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714E" w:rsidRPr="00D5714E" w:rsidRDefault="00D5714E" w:rsidP="00D5714E">
      <w:pPr>
        <w:jc w:val="center"/>
        <w:rPr>
          <w:sz w:val="36"/>
          <w:szCs w:val="36"/>
        </w:rPr>
      </w:pPr>
      <w:r w:rsidRPr="00D5714E">
        <w:rPr>
          <w:sz w:val="36"/>
          <w:szCs w:val="36"/>
        </w:rPr>
        <w:t>УО «Минский государственный колле</w:t>
      </w:r>
      <w:proofErr w:type="gramStart"/>
      <w:r w:rsidRPr="00D5714E">
        <w:rPr>
          <w:sz w:val="36"/>
          <w:szCs w:val="36"/>
        </w:rPr>
        <w:t>дж стр</w:t>
      </w:r>
      <w:proofErr w:type="gramEnd"/>
      <w:r w:rsidRPr="00D5714E">
        <w:rPr>
          <w:sz w:val="36"/>
          <w:szCs w:val="36"/>
        </w:rPr>
        <w:t>оительства</w:t>
      </w:r>
    </w:p>
    <w:p w:rsidR="003626C2" w:rsidRPr="00D5714E" w:rsidRDefault="00D5714E" w:rsidP="00D5714E">
      <w:pPr>
        <w:jc w:val="center"/>
        <w:rPr>
          <w:sz w:val="36"/>
          <w:szCs w:val="36"/>
        </w:rPr>
      </w:pPr>
      <w:r w:rsidRPr="00D5714E">
        <w:rPr>
          <w:sz w:val="36"/>
          <w:szCs w:val="36"/>
        </w:rPr>
        <w:t>имени</w:t>
      </w:r>
      <w:r>
        <w:rPr>
          <w:sz w:val="36"/>
          <w:szCs w:val="36"/>
        </w:rPr>
        <w:t xml:space="preserve"> В.Г. Каменского</w:t>
      </w:r>
    </w:p>
    <w:p w:rsidR="003626C2" w:rsidRPr="00D5714E" w:rsidRDefault="00D5714E" w:rsidP="00D5714E">
      <w:pPr>
        <w:ind w:firstLine="567"/>
        <w:jc w:val="center"/>
        <w:rPr>
          <w:b/>
          <w:sz w:val="36"/>
          <w:szCs w:val="36"/>
        </w:rPr>
      </w:pPr>
      <w:r>
        <w:rPr>
          <w:noProof/>
        </w:rPr>
        <w:drawing>
          <wp:inline distT="0" distB="0" distL="0" distR="0" wp14:anchorId="3C7B9826" wp14:editId="6C88C909">
            <wp:extent cx="2543175" cy="240030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546294" cy="2403244"/>
                    </a:xfrm>
                    <a:prstGeom prst="rect">
                      <a:avLst/>
                    </a:prstGeom>
                  </pic:spPr>
                </pic:pic>
              </a:graphicData>
            </a:graphic>
          </wp:inline>
        </w:drawing>
      </w:r>
    </w:p>
    <w:p w:rsidR="003626C2" w:rsidRPr="00D5714E" w:rsidRDefault="00D5714E" w:rsidP="00D5714E">
      <w:pPr>
        <w:jc w:val="center"/>
        <w:rPr>
          <w:b/>
          <w:sz w:val="36"/>
          <w:szCs w:val="36"/>
        </w:rPr>
      </w:pPr>
      <w:r w:rsidRPr="00D5714E">
        <w:rPr>
          <w:b/>
          <w:sz w:val="36"/>
          <w:szCs w:val="36"/>
        </w:rPr>
        <w:t>УЧЕБНО-МЕТОДИЧЕСКИЙ КОМПЛЕКС</w:t>
      </w:r>
    </w:p>
    <w:p w:rsidR="003626C2" w:rsidRDefault="003626C2" w:rsidP="00D5714E">
      <w:pPr>
        <w:jc w:val="center"/>
        <w:rPr>
          <w:b/>
          <w:sz w:val="28"/>
          <w:szCs w:val="28"/>
        </w:rPr>
      </w:pPr>
      <w:r>
        <w:rPr>
          <w:b/>
          <w:sz w:val="36"/>
          <w:szCs w:val="36"/>
        </w:rPr>
        <w:t>ТЕОРЕТИЧЕСКИЙ  РАЗДЕЛ</w:t>
      </w:r>
    </w:p>
    <w:p w:rsidR="003626C2" w:rsidRPr="000A3537" w:rsidRDefault="003626C2" w:rsidP="008F7E6E">
      <w:pPr>
        <w:jc w:val="center"/>
        <w:rPr>
          <w:b/>
          <w:sz w:val="28"/>
          <w:szCs w:val="28"/>
        </w:rPr>
      </w:pPr>
      <w:r w:rsidRPr="00D22C4C">
        <w:rPr>
          <w:sz w:val="28"/>
          <w:szCs w:val="28"/>
        </w:rPr>
        <w:t>изучения</w:t>
      </w:r>
      <w:r>
        <w:rPr>
          <w:sz w:val="28"/>
          <w:szCs w:val="28"/>
        </w:rPr>
        <w:t xml:space="preserve"> учебного предмета «Электротехника»</w:t>
      </w:r>
    </w:p>
    <w:p w:rsidR="003626C2" w:rsidRDefault="003626C2" w:rsidP="003626C2">
      <w:pPr>
        <w:rPr>
          <w:b/>
          <w:sz w:val="28"/>
          <w:szCs w:val="28"/>
        </w:rPr>
      </w:pPr>
    </w:p>
    <w:p w:rsidR="00D5714E" w:rsidRPr="00D5714E" w:rsidRDefault="00D5714E" w:rsidP="00D5714E">
      <w:pPr>
        <w:rPr>
          <w:rFonts w:eastAsia="Calibri"/>
          <w:b/>
          <w:sz w:val="28"/>
          <w:szCs w:val="28"/>
        </w:rPr>
      </w:pPr>
      <w:r w:rsidRPr="00D5714E">
        <w:rPr>
          <w:rFonts w:eastAsia="Calibri"/>
          <w:b/>
          <w:sz w:val="28"/>
          <w:szCs w:val="28"/>
        </w:rPr>
        <w:t>Специальность</w:t>
      </w:r>
    </w:p>
    <w:p w:rsidR="00D5714E" w:rsidRPr="00D5714E" w:rsidRDefault="00D5714E" w:rsidP="00D5714E">
      <w:pPr>
        <w:rPr>
          <w:rFonts w:eastAsia="Calibri"/>
          <w:b/>
          <w:sz w:val="28"/>
          <w:szCs w:val="28"/>
        </w:rPr>
      </w:pPr>
      <w:r w:rsidRPr="00D5714E">
        <w:rPr>
          <w:rFonts w:eastAsia="Calibri"/>
          <w:sz w:val="28"/>
          <w:szCs w:val="28"/>
        </w:rPr>
        <w:t xml:space="preserve">3-70 02 51 Производство строительно-монтажных и ремонтных работ </w:t>
      </w:r>
      <w:r w:rsidRPr="00D5714E">
        <w:rPr>
          <w:rFonts w:eastAsia="Calibri"/>
          <w:b/>
          <w:sz w:val="28"/>
          <w:szCs w:val="28"/>
        </w:rPr>
        <w:t>Квалификация</w:t>
      </w:r>
    </w:p>
    <w:p w:rsidR="00D5714E" w:rsidRPr="00D5714E" w:rsidRDefault="00D5714E" w:rsidP="00D5714E">
      <w:pPr>
        <w:rPr>
          <w:rFonts w:eastAsia="Calibri"/>
          <w:sz w:val="28"/>
          <w:szCs w:val="28"/>
        </w:rPr>
      </w:pPr>
      <w:r w:rsidRPr="00D5714E">
        <w:rPr>
          <w:rFonts w:eastAsia="Calibri"/>
          <w:sz w:val="28"/>
          <w:szCs w:val="28"/>
        </w:rPr>
        <w:t>3-70 02 51-54  Монтажник строительных  конструкций.</w:t>
      </w:r>
    </w:p>
    <w:p w:rsidR="00D5714E" w:rsidRPr="00D5714E" w:rsidRDefault="00D5714E" w:rsidP="00D5714E">
      <w:pPr>
        <w:rPr>
          <w:lang w:eastAsia="x-none"/>
        </w:rPr>
      </w:pPr>
    </w:p>
    <w:p w:rsidR="00D5714E" w:rsidRPr="00D5714E" w:rsidRDefault="00D5714E" w:rsidP="00D5714E">
      <w:pPr>
        <w:jc w:val="right"/>
        <w:rPr>
          <w:sz w:val="28"/>
          <w:szCs w:val="28"/>
        </w:rPr>
      </w:pPr>
      <w:r w:rsidRPr="00D5714E">
        <w:rPr>
          <w:sz w:val="28"/>
          <w:szCs w:val="28"/>
        </w:rPr>
        <w:t xml:space="preserve">Преподаватель высшей квалификационной категории </w:t>
      </w:r>
    </w:p>
    <w:p w:rsidR="00D5714E" w:rsidRPr="00D5714E" w:rsidRDefault="00D5714E" w:rsidP="00D5714E">
      <w:pPr>
        <w:jc w:val="right"/>
        <w:rPr>
          <w:sz w:val="28"/>
          <w:szCs w:val="28"/>
        </w:rPr>
      </w:pPr>
      <w:r w:rsidRPr="00D5714E">
        <w:rPr>
          <w:sz w:val="28"/>
          <w:szCs w:val="28"/>
        </w:rPr>
        <w:t xml:space="preserve"> Тамара  Анатольевна  Янченко</w:t>
      </w:r>
    </w:p>
    <w:p w:rsidR="003626C2" w:rsidRPr="003626C2" w:rsidRDefault="003626C2" w:rsidP="003626C2">
      <w:pPr>
        <w:rPr>
          <w:b/>
          <w:sz w:val="28"/>
          <w:szCs w:val="28"/>
        </w:rPr>
      </w:pPr>
    </w:p>
    <w:p w:rsidR="003626C2" w:rsidRPr="003626C2" w:rsidRDefault="00D5714E" w:rsidP="003626C2">
      <w:pPr>
        <w:rPr>
          <w:b/>
          <w:sz w:val="28"/>
          <w:szCs w:val="28"/>
        </w:rPr>
      </w:pPr>
      <w:r>
        <w:rPr>
          <w:noProof/>
        </w:rPr>
        <w:drawing>
          <wp:inline distT="0" distB="0" distL="0" distR="0" wp14:anchorId="32F5897F" wp14:editId="10A8AB2D">
            <wp:extent cx="5544270" cy="3125164"/>
            <wp:effectExtent l="0" t="0" r="0" b="0"/>
            <wp:docPr id="115" name="Рисунок 115" descr="http://ptk-stroj.minsk.edu.by/sm.aspx?guid=1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tk-stroj.minsk.edu.by/sm.aspx?guid=1098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6713" cy="3126541"/>
                    </a:xfrm>
                    <a:prstGeom prst="rect">
                      <a:avLst/>
                    </a:prstGeom>
                    <a:noFill/>
                    <a:ln>
                      <a:noFill/>
                    </a:ln>
                  </pic:spPr>
                </pic:pic>
              </a:graphicData>
            </a:graphic>
          </wp:inline>
        </w:drawing>
      </w:r>
    </w:p>
    <w:p w:rsidR="003626C2" w:rsidRPr="003626C2" w:rsidRDefault="003626C2" w:rsidP="003626C2">
      <w:pPr>
        <w:rPr>
          <w:b/>
          <w:sz w:val="28"/>
          <w:szCs w:val="28"/>
        </w:rPr>
      </w:pPr>
    </w:p>
    <w:p w:rsidR="003626C2" w:rsidRDefault="00D5714E" w:rsidP="00D5714E">
      <w:pPr>
        <w:jc w:val="center"/>
        <w:rPr>
          <w:b/>
          <w:sz w:val="28"/>
          <w:szCs w:val="28"/>
        </w:rPr>
      </w:pPr>
      <w:r>
        <w:rPr>
          <w:b/>
          <w:sz w:val="28"/>
          <w:szCs w:val="28"/>
        </w:rPr>
        <w:t>МИНСК</w:t>
      </w:r>
    </w:p>
    <w:p w:rsidR="00D5714E" w:rsidRPr="00C04478" w:rsidRDefault="00D5714E" w:rsidP="003626C2">
      <w:pPr>
        <w:rPr>
          <w:b/>
          <w:sz w:val="28"/>
          <w:szCs w:val="28"/>
        </w:rPr>
      </w:pPr>
    </w:p>
    <w:p w:rsidR="00A6369E" w:rsidRDefault="00A6369E" w:rsidP="003626C2">
      <w:pPr>
        <w:ind w:firstLine="567"/>
        <w:jc w:val="center"/>
        <w:rPr>
          <w:b/>
          <w:sz w:val="28"/>
          <w:szCs w:val="28"/>
        </w:rPr>
      </w:pPr>
    </w:p>
    <w:p w:rsidR="003626C2" w:rsidRPr="00D22C4C" w:rsidRDefault="003626C2" w:rsidP="003626C2">
      <w:pPr>
        <w:ind w:firstLine="567"/>
        <w:jc w:val="center"/>
        <w:rPr>
          <w:b/>
          <w:sz w:val="28"/>
          <w:szCs w:val="28"/>
        </w:rPr>
      </w:pPr>
      <w:r w:rsidRPr="00D22C4C">
        <w:rPr>
          <w:b/>
          <w:sz w:val="28"/>
          <w:szCs w:val="28"/>
        </w:rPr>
        <w:lastRenderedPageBreak/>
        <w:t>Аннотация</w:t>
      </w:r>
    </w:p>
    <w:p w:rsidR="003626C2" w:rsidRPr="008F7E6E" w:rsidRDefault="003626C2" w:rsidP="008F7E6E">
      <w:pPr>
        <w:ind w:firstLine="567"/>
        <w:jc w:val="both"/>
        <w:rPr>
          <w:b/>
          <w:i/>
          <w:sz w:val="28"/>
          <w:szCs w:val="28"/>
        </w:rPr>
      </w:pPr>
      <w:r w:rsidRPr="00D22C4C">
        <w:rPr>
          <w:sz w:val="28"/>
          <w:szCs w:val="28"/>
        </w:rPr>
        <w:t>В данном разделе УМК излагаются фундаментальные понятия и аспекты изучения</w:t>
      </w:r>
      <w:r>
        <w:rPr>
          <w:sz w:val="28"/>
          <w:szCs w:val="28"/>
        </w:rPr>
        <w:t xml:space="preserve"> учебного предмета «Электротехника»</w:t>
      </w:r>
      <w:r w:rsidRPr="00D22C4C">
        <w:rPr>
          <w:sz w:val="28"/>
          <w:szCs w:val="28"/>
        </w:rPr>
        <w:t xml:space="preserve">, </w:t>
      </w:r>
      <w:r>
        <w:rPr>
          <w:sz w:val="28"/>
          <w:szCs w:val="28"/>
        </w:rPr>
        <w:t xml:space="preserve">его взаимосвязь с </w:t>
      </w:r>
      <w:r w:rsidRPr="00D22C4C">
        <w:rPr>
          <w:sz w:val="28"/>
          <w:szCs w:val="28"/>
        </w:rPr>
        <w:t>другими науками. Рассматриваются научны</w:t>
      </w:r>
      <w:r>
        <w:rPr>
          <w:sz w:val="28"/>
          <w:szCs w:val="28"/>
        </w:rPr>
        <w:t>е основы электротехнической теории</w:t>
      </w:r>
      <w:r w:rsidRPr="00D22C4C">
        <w:rPr>
          <w:sz w:val="28"/>
          <w:szCs w:val="28"/>
        </w:rPr>
        <w:t xml:space="preserve">, взаимодействия </w:t>
      </w:r>
      <w:r>
        <w:rPr>
          <w:sz w:val="28"/>
          <w:szCs w:val="28"/>
        </w:rPr>
        <w:t>человека, общества и природы, зарождение электротехнических  знаний и их эволюция; излагаются основные понятия по  электротехнике.</w:t>
      </w:r>
      <w:r w:rsidRPr="00D22C4C">
        <w:rPr>
          <w:sz w:val="28"/>
          <w:szCs w:val="28"/>
        </w:rPr>
        <w:t xml:space="preserve"> </w:t>
      </w:r>
      <w:r w:rsidRPr="008F7E6E">
        <w:rPr>
          <w:b/>
          <w:i/>
          <w:sz w:val="28"/>
          <w:szCs w:val="28"/>
        </w:rPr>
        <w:t>Значительное внимание уделено решению задач по электротехнике.</w:t>
      </w:r>
    </w:p>
    <w:p w:rsidR="003626C2" w:rsidRPr="009B3AAF" w:rsidRDefault="003626C2" w:rsidP="008F7E6E">
      <w:pPr>
        <w:jc w:val="both"/>
        <w:rPr>
          <w:sz w:val="28"/>
          <w:szCs w:val="28"/>
        </w:rPr>
      </w:pPr>
      <w:r>
        <w:rPr>
          <w:sz w:val="28"/>
          <w:szCs w:val="28"/>
        </w:rPr>
        <w:t xml:space="preserve">      Для получения образования на основе общего базового  образования с получением общего среднего образования  предназначено 34</w:t>
      </w:r>
      <w:r w:rsidR="008F7E6E">
        <w:rPr>
          <w:sz w:val="28"/>
          <w:szCs w:val="28"/>
        </w:rPr>
        <w:t xml:space="preserve"> учебных часа</w:t>
      </w:r>
      <w:r>
        <w:rPr>
          <w:sz w:val="28"/>
          <w:szCs w:val="28"/>
        </w:rPr>
        <w:t xml:space="preserve"> по учебному предмету «Электротехника».</w:t>
      </w:r>
    </w:p>
    <w:p w:rsidR="003626C2" w:rsidRPr="00D22C4C" w:rsidRDefault="003626C2" w:rsidP="008F7E6E">
      <w:pPr>
        <w:jc w:val="both"/>
        <w:rPr>
          <w:sz w:val="28"/>
          <w:szCs w:val="28"/>
        </w:rPr>
      </w:pPr>
      <w:r>
        <w:rPr>
          <w:sz w:val="28"/>
          <w:szCs w:val="28"/>
        </w:rPr>
        <w:t xml:space="preserve">    Теоретический раздел   </w:t>
      </w:r>
      <w:r w:rsidRPr="00D22C4C">
        <w:rPr>
          <w:sz w:val="28"/>
          <w:szCs w:val="28"/>
        </w:rPr>
        <w:t>УМК предназначен для преподавателей и учащихся учреждений, обеспечивающих получение профессионально-технического образования строительного профиля.</w:t>
      </w:r>
    </w:p>
    <w:p w:rsidR="003626C2" w:rsidRDefault="003626C2" w:rsidP="003626C2">
      <w:pPr>
        <w:rPr>
          <w:sz w:val="28"/>
          <w:szCs w:val="28"/>
        </w:rPr>
      </w:pPr>
    </w:p>
    <w:p w:rsidR="003626C2" w:rsidRDefault="003626C2" w:rsidP="003626C2">
      <w:pPr>
        <w:rPr>
          <w:sz w:val="28"/>
          <w:szCs w:val="28"/>
        </w:rPr>
      </w:pPr>
    </w:p>
    <w:p w:rsidR="003626C2" w:rsidRDefault="003626C2" w:rsidP="003626C2">
      <w:pPr>
        <w:rPr>
          <w:sz w:val="28"/>
          <w:szCs w:val="28"/>
        </w:rPr>
      </w:pPr>
    </w:p>
    <w:p w:rsidR="003626C2" w:rsidRDefault="003626C2" w:rsidP="003626C2">
      <w:pPr>
        <w:rPr>
          <w:sz w:val="28"/>
          <w:szCs w:val="28"/>
        </w:rPr>
      </w:pPr>
    </w:p>
    <w:p w:rsidR="003626C2" w:rsidRDefault="003626C2" w:rsidP="003626C2">
      <w:pPr>
        <w:rPr>
          <w:sz w:val="28"/>
          <w:szCs w:val="28"/>
        </w:rPr>
      </w:pPr>
      <w:r>
        <w:rPr>
          <w:sz w:val="28"/>
          <w:szCs w:val="28"/>
        </w:rPr>
        <w:t>Содержание ТЕОРЕТИЧЕСКОГО РАЗДЕЛА УМК</w:t>
      </w:r>
    </w:p>
    <w:p w:rsidR="003626C2" w:rsidRDefault="003626C2" w:rsidP="003626C2">
      <w:pPr>
        <w:rPr>
          <w:sz w:val="28"/>
          <w:szCs w:val="28"/>
        </w:rPr>
      </w:pPr>
      <w:r>
        <w:rPr>
          <w:sz w:val="28"/>
          <w:szCs w:val="28"/>
        </w:rPr>
        <w:t xml:space="preserve"> по учебному предмету «ЭЛЕКТРОТЕХНИКЕ»</w:t>
      </w:r>
    </w:p>
    <w:p w:rsidR="003626C2" w:rsidRDefault="003626C2" w:rsidP="003626C2">
      <w:pPr>
        <w:numPr>
          <w:ilvl w:val="0"/>
          <w:numId w:val="1"/>
        </w:numPr>
        <w:rPr>
          <w:sz w:val="28"/>
          <w:szCs w:val="28"/>
        </w:rPr>
      </w:pPr>
      <w:r w:rsidRPr="00C04478">
        <w:rPr>
          <w:sz w:val="28"/>
          <w:szCs w:val="28"/>
        </w:rPr>
        <w:t>Планы</w:t>
      </w:r>
      <w:r>
        <w:rPr>
          <w:sz w:val="28"/>
          <w:szCs w:val="28"/>
        </w:rPr>
        <w:t xml:space="preserve"> занятий</w:t>
      </w:r>
    </w:p>
    <w:p w:rsidR="003626C2" w:rsidRDefault="003626C2" w:rsidP="003626C2">
      <w:pPr>
        <w:numPr>
          <w:ilvl w:val="0"/>
          <w:numId w:val="1"/>
        </w:numPr>
        <w:rPr>
          <w:sz w:val="28"/>
          <w:szCs w:val="28"/>
        </w:rPr>
      </w:pPr>
      <w:r>
        <w:rPr>
          <w:sz w:val="28"/>
          <w:szCs w:val="28"/>
        </w:rPr>
        <w:t>Конспекты занятий – предметные знания</w:t>
      </w:r>
    </w:p>
    <w:p w:rsidR="003626C2" w:rsidRDefault="003626C2" w:rsidP="003626C2">
      <w:pPr>
        <w:numPr>
          <w:ilvl w:val="0"/>
          <w:numId w:val="1"/>
        </w:numPr>
        <w:rPr>
          <w:sz w:val="28"/>
          <w:szCs w:val="28"/>
        </w:rPr>
      </w:pPr>
      <w:r>
        <w:rPr>
          <w:sz w:val="28"/>
          <w:szCs w:val="28"/>
        </w:rPr>
        <w:t>Дидактический материал для изучения темы (схемы, таблицы)</w:t>
      </w:r>
    </w:p>
    <w:p w:rsidR="003626C2" w:rsidRPr="00C04478" w:rsidRDefault="003626C2" w:rsidP="003626C2">
      <w:pPr>
        <w:numPr>
          <w:ilvl w:val="0"/>
          <w:numId w:val="1"/>
        </w:numPr>
        <w:rPr>
          <w:sz w:val="28"/>
          <w:szCs w:val="28"/>
        </w:rPr>
      </w:pPr>
      <w:r>
        <w:rPr>
          <w:sz w:val="28"/>
          <w:szCs w:val="28"/>
        </w:rPr>
        <w:t>Перечень презентаций по темам</w:t>
      </w:r>
    </w:p>
    <w:p w:rsidR="003626C2" w:rsidRDefault="003626C2" w:rsidP="003626C2">
      <w:pPr>
        <w:ind w:firstLine="567"/>
        <w:jc w:val="center"/>
        <w:rPr>
          <w:b/>
          <w:sz w:val="28"/>
          <w:szCs w:val="28"/>
        </w:rPr>
      </w:pPr>
    </w:p>
    <w:p w:rsidR="00D5714E" w:rsidRDefault="00D5714E" w:rsidP="003626C2">
      <w:pPr>
        <w:ind w:firstLine="567"/>
        <w:jc w:val="center"/>
        <w:rPr>
          <w:b/>
          <w:sz w:val="28"/>
          <w:szCs w:val="28"/>
        </w:rPr>
      </w:pPr>
    </w:p>
    <w:p w:rsidR="00D5714E" w:rsidRDefault="00D5714E" w:rsidP="003626C2">
      <w:pPr>
        <w:ind w:firstLine="567"/>
        <w:jc w:val="center"/>
        <w:rPr>
          <w:b/>
          <w:sz w:val="28"/>
          <w:szCs w:val="28"/>
        </w:rPr>
      </w:pPr>
    </w:p>
    <w:p w:rsidR="00D5714E" w:rsidRPr="00C04478" w:rsidRDefault="00D5714E" w:rsidP="003626C2">
      <w:pPr>
        <w:ind w:firstLine="567"/>
        <w:jc w:val="center"/>
        <w:rPr>
          <w:b/>
          <w:sz w:val="28"/>
          <w:szCs w:val="28"/>
        </w:rPr>
      </w:pPr>
    </w:p>
    <w:p w:rsidR="003626C2" w:rsidRDefault="00312B3F" w:rsidP="00EE501D">
      <w:pPr>
        <w:ind w:firstLine="567"/>
        <w:jc w:val="both"/>
        <w:rPr>
          <w:b/>
          <w:sz w:val="28"/>
          <w:szCs w:val="28"/>
        </w:rPr>
      </w:pPr>
      <w:r w:rsidRPr="00312B3F">
        <w:rPr>
          <w:sz w:val="28"/>
          <w:szCs w:val="28"/>
          <w:lang w:val="x-none" w:eastAsia="x-none"/>
        </w:rPr>
        <w:t>А.А.</w:t>
      </w:r>
      <w:r w:rsidR="00D5714E">
        <w:rPr>
          <w:sz w:val="28"/>
          <w:szCs w:val="28"/>
          <w:lang w:eastAsia="x-none"/>
        </w:rPr>
        <w:t xml:space="preserve"> </w:t>
      </w:r>
      <w:proofErr w:type="spellStart"/>
      <w:r w:rsidRPr="00312B3F">
        <w:rPr>
          <w:sz w:val="28"/>
          <w:szCs w:val="28"/>
          <w:lang w:val="x-none" w:eastAsia="x-none"/>
        </w:rPr>
        <w:t>Захаревич</w:t>
      </w:r>
      <w:proofErr w:type="spellEnd"/>
      <w:r w:rsidRPr="00312B3F">
        <w:rPr>
          <w:sz w:val="28"/>
          <w:szCs w:val="28"/>
          <w:lang w:eastAsia="x-none"/>
        </w:rPr>
        <w:t>.</w:t>
      </w:r>
      <w:r w:rsidRPr="00312B3F">
        <w:rPr>
          <w:sz w:val="28"/>
          <w:szCs w:val="28"/>
          <w:lang w:val="x-none" w:eastAsia="x-none"/>
        </w:rPr>
        <w:t xml:space="preserve"> Электротехника</w:t>
      </w:r>
      <w:r w:rsidRPr="00312B3F">
        <w:rPr>
          <w:sz w:val="28"/>
          <w:szCs w:val="28"/>
          <w:lang w:eastAsia="x-none"/>
        </w:rPr>
        <w:t xml:space="preserve"> </w:t>
      </w:r>
      <w:r w:rsidRPr="00312B3F">
        <w:rPr>
          <w:sz w:val="28"/>
          <w:szCs w:val="28"/>
          <w:lang w:val="x-none" w:eastAsia="x-none"/>
        </w:rPr>
        <w:t>учебное</w:t>
      </w:r>
      <w:r w:rsidRPr="00312B3F">
        <w:rPr>
          <w:sz w:val="28"/>
          <w:szCs w:val="28"/>
          <w:lang w:eastAsia="x-none"/>
        </w:rPr>
        <w:t xml:space="preserve"> </w:t>
      </w:r>
      <w:r w:rsidRPr="00312B3F">
        <w:rPr>
          <w:sz w:val="28"/>
          <w:szCs w:val="28"/>
          <w:lang w:val="x-none" w:eastAsia="x-none"/>
        </w:rPr>
        <w:t>пособие</w:t>
      </w:r>
      <w:r w:rsidRPr="00312B3F">
        <w:rPr>
          <w:sz w:val="28"/>
          <w:szCs w:val="28"/>
          <w:lang w:eastAsia="x-none"/>
        </w:rPr>
        <w:t>.</w:t>
      </w:r>
    </w:p>
    <w:p w:rsidR="003626C2" w:rsidRPr="00EE501D" w:rsidRDefault="00312B3F" w:rsidP="00EE501D">
      <w:pPr>
        <w:ind w:firstLine="567"/>
        <w:jc w:val="both"/>
        <w:rPr>
          <w:sz w:val="28"/>
          <w:szCs w:val="28"/>
          <w:lang w:eastAsia="x-none"/>
        </w:rPr>
      </w:pPr>
      <w:proofErr w:type="spellStart"/>
      <w:r w:rsidRPr="00312B3F">
        <w:rPr>
          <w:bCs/>
          <w:sz w:val="28"/>
          <w:szCs w:val="28"/>
          <w:lang w:val="x-none" w:eastAsia="x-none"/>
        </w:rPr>
        <w:t>Межпредметные</w:t>
      </w:r>
      <w:proofErr w:type="spellEnd"/>
      <w:r w:rsidRPr="00312B3F">
        <w:rPr>
          <w:bCs/>
          <w:sz w:val="28"/>
          <w:szCs w:val="28"/>
          <w:lang w:val="x-none" w:eastAsia="x-none"/>
        </w:rPr>
        <w:t xml:space="preserve"> связи: физика, </w:t>
      </w:r>
      <w:proofErr w:type="spellStart"/>
      <w:r w:rsidRPr="00312B3F">
        <w:rPr>
          <w:bCs/>
          <w:sz w:val="28"/>
          <w:szCs w:val="28"/>
          <w:lang w:val="x-none" w:eastAsia="x-none"/>
        </w:rPr>
        <w:t>спецтехнология</w:t>
      </w:r>
      <w:proofErr w:type="spellEnd"/>
      <w:r w:rsidRPr="00312B3F">
        <w:rPr>
          <w:bCs/>
          <w:sz w:val="28"/>
          <w:szCs w:val="28"/>
          <w:lang w:val="x-none" w:eastAsia="x-none"/>
        </w:rPr>
        <w:t>, охрана труда.</w:t>
      </w:r>
      <w:r w:rsidR="00EE501D" w:rsidRPr="00EE501D">
        <w:rPr>
          <w:bCs/>
          <w:sz w:val="28"/>
          <w:szCs w:val="28"/>
        </w:rPr>
        <w:t xml:space="preserve"> </w:t>
      </w:r>
      <w:r w:rsidR="00EE501D" w:rsidRPr="001F7518">
        <w:rPr>
          <w:bCs/>
          <w:sz w:val="28"/>
          <w:szCs w:val="28"/>
        </w:rPr>
        <w:t>черчение, химия, математика.</w:t>
      </w:r>
    </w:p>
    <w:p w:rsidR="00D5714E" w:rsidRDefault="001F7518" w:rsidP="00EE501D">
      <w:pPr>
        <w:ind w:firstLine="567"/>
        <w:jc w:val="both"/>
        <w:rPr>
          <w:sz w:val="28"/>
          <w:szCs w:val="28"/>
          <w:lang w:eastAsia="x-none"/>
        </w:rPr>
      </w:pPr>
      <w:r w:rsidRPr="001F7518">
        <w:rPr>
          <w:sz w:val="28"/>
          <w:szCs w:val="28"/>
          <w:lang w:val="x-none" w:eastAsia="x-none"/>
        </w:rPr>
        <w:t>Матер</w:t>
      </w:r>
      <w:r w:rsidR="00EE501D">
        <w:rPr>
          <w:sz w:val="28"/>
          <w:szCs w:val="28"/>
          <w:lang w:val="x-none" w:eastAsia="x-none"/>
        </w:rPr>
        <w:t>иально- техническое обеспечение</w:t>
      </w:r>
      <w:r w:rsidRPr="001F7518">
        <w:rPr>
          <w:sz w:val="28"/>
          <w:szCs w:val="28"/>
          <w:lang w:val="x-none" w:eastAsia="x-none"/>
        </w:rPr>
        <w:t xml:space="preserve"> </w:t>
      </w:r>
    </w:p>
    <w:p w:rsidR="001F7518" w:rsidRPr="001F7518" w:rsidRDefault="001F7518" w:rsidP="00EE501D">
      <w:pPr>
        <w:ind w:firstLine="567"/>
        <w:jc w:val="both"/>
        <w:rPr>
          <w:sz w:val="28"/>
          <w:szCs w:val="28"/>
          <w:lang w:val="x-none" w:eastAsia="x-none"/>
        </w:rPr>
      </w:pPr>
      <w:r w:rsidRPr="001F7518">
        <w:rPr>
          <w:sz w:val="28"/>
          <w:szCs w:val="28"/>
          <w:lang w:val="x-none" w:eastAsia="x-none"/>
        </w:rPr>
        <w:t xml:space="preserve">План-конспект. </w:t>
      </w:r>
      <w:proofErr w:type="spellStart"/>
      <w:r w:rsidRPr="001F7518">
        <w:rPr>
          <w:sz w:val="28"/>
          <w:szCs w:val="28"/>
          <w:lang w:val="x-none" w:eastAsia="x-none"/>
        </w:rPr>
        <w:t>А.А.Захаревич</w:t>
      </w:r>
      <w:proofErr w:type="spellEnd"/>
      <w:r w:rsidRPr="001F7518">
        <w:rPr>
          <w:sz w:val="28"/>
          <w:szCs w:val="28"/>
          <w:lang w:val="x-none" w:eastAsia="x-none"/>
        </w:rPr>
        <w:t xml:space="preserve"> </w:t>
      </w:r>
      <w:r w:rsidR="00D5714E">
        <w:rPr>
          <w:sz w:val="28"/>
          <w:szCs w:val="28"/>
          <w:lang w:eastAsia="x-none"/>
        </w:rPr>
        <w:t xml:space="preserve"> </w:t>
      </w:r>
      <w:r w:rsidRPr="001F7518">
        <w:rPr>
          <w:sz w:val="28"/>
          <w:szCs w:val="28"/>
          <w:lang w:val="x-none" w:eastAsia="x-none"/>
        </w:rPr>
        <w:t>Электротехника  учебное пособие.</w:t>
      </w:r>
      <w:r w:rsidRPr="001F7518">
        <w:rPr>
          <w:sz w:val="28"/>
          <w:szCs w:val="28"/>
          <w:lang w:eastAsia="x-none"/>
        </w:rPr>
        <w:t xml:space="preserve"> </w:t>
      </w:r>
      <w:r w:rsidRPr="001F7518">
        <w:rPr>
          <w:sz w:val="28"/>
          <w:szCs w:val="28"/>
          <w:lang w:val="x-none" w:eastAsia="x-none"/>
        </w:rPr>
        <w:t>Задачник по электротехнике.</w:t>
      </w:r>
    </w:p>
    <w:p w:rsidR="00D5714E" w:rsidRDefault="00D5714E"/>
    <w:p w:rsidR="000E5516" w:rsidRDefault="000E5516" w:rsidP="00312B3F">
      <w:pPr>
        <w:jc w:val="center"/>
        <w:rPr>
          <w:b/>
          <w:bCs/>
          <w:sz w:val="28"/>
          <w:szCs w:val="28"/>
        </w:rPr>
      </w:pPr>
    </w:p>
    <w:p w:rsidR="000E5516" w:rsidRDefault="000E5516" w:rsidP="00312B3F">
      <w:pPr>
        <w:jc w:val="center"/>
        <w:rPr>
          <w:b/>
          <w:bCs/>
          <w:sz w:val="28"/>
          <w:szCs w:val="28"/>
        </w:rPr>
      </w:pPr>
    </w:p>
    <w:p w:rsidR="000E5516" w:rsidRDefault="000E5516" w:rsidP="00312B3F">
      <w:pPr>
        <w:jc w:val="center"/>
        <w:rPr>
          <w:b/>
          <w:bCs/>
          <w:sz w:val="28"/>
          <w:szCs w:val="28"/>
        </w:rPr>
      </w:pPr>
    </w:p>
    <w:p w:rsidR="000E5516" w:rsidRDefault="000E5516" w:rsidP="00312B3F">
      <w:pPr>
        <w:jc w:val="center"/>
        <w:rPr>
          <w:b/>
          <w:bCs/>
          <w:sz w:val="28"/>
          <w:szCs w:val="28"/>
        </w:rPr>
      </w:pPr>
    </w:p>
    <w:p w:rsidR="000E5516" w:rsidRDefault="000E5516" w:rsidP="00312B3F">
      <w:pPr>
        <w:jc w:val="center"/>
        <w:rPr>
          <w:b/>
          <w:bCs/>
          <w:sz w:val="28"/>
          <w:szCs w:val="28"/>
        </w:rPr>
      </w:pPr>
    </w:p>
    <w:p w:rsidR="000E5516" w:rsidRDefault="000E5516" w:rsidP="00312B3F">
      <w:pPr>
        <w:jc w:val="center"/>
        <w:rPr>
          <w:b/>
          <w:bCs/>
          <w:sz w:val="28"/>
          <w:szCs w:val="28"/>
        </w:rPr>
      </w:pPr>
    </w:p>
    <w:p w:rsidR="000E5516" w:rsidRDefault="000E5516" w:rsidP="00312B3F">
      <w:pPr>
        <w:jc w:val="center"/>
        <w:rPr>
          <w:b/>
          <w:bCs/>
          <w:sz w:val="28"/>
          <w:szCs w:val="28"/>
        </w:rPr>
      </w:pPr>
    </w:p>
    <w:p w:rsidR="000E5516" w:rsidRDefault="000E5516" w:rsidP="00312B3F">
      <w:pPr>
        <w:jc w:val="center"/>
        <w:rPr>
          <w:b/>
          <w:bCs/>
          <w:sz w:val="28"/>
          <w:szCs w:val="28"/>
        </w:rPr>
      </w:pPr>
    </w:p>
    <w:p w:rsidR="000E5516" w:rsidRDefault="000E5516" w:rsidP="00312B3F">
      <w:pPr>
        <w:jc w:val="center"/>
        <w:rPr>
          <w:b/>
          <w:bCs/>
          <w:sz w:val="28"/>
          <w:szCs w:val="28"/>
        </w:rPr>
      </w:pPr>
    </w:p>
    <w:p w:rsidR="000E5516" w:rsidRDefault="000E5516" w:rsidP="00312B3F">
      <w:pPr>
        <w:jc w:val="center"/>
        <w:rPr>
          <w:b/>
          <w:bCs/>
          <w:sz w:val="28"/>
          <w:szCs w:val="28"/>
        </w:rPr>
      </w:pPr>
    </w:p>
    <w:p w:rsidR="000E5516" w:rsidRDefault="000E5516" w:rsidP="00312B3F">
      <w:pPr>
        <w:jc w:val="center"/>
        <w:rPr>
          <w:b/>
          <w:bCs/>
          <w:sz w:val="28"/>
          <w:szCs w:val="28"/>
        </w:rPr>
      </w:pPr>
    </w:p>
    <w:p w:rsidR="008E72C6" w:rsidRDefault="008E72C6" w:rsidP="00312B3F">
      <w:pPr>
        <w:jc w:val="center"/>
        <w:rPr>
          <w:b/>
          <w:bCs/>
          <w:sz w:val="28"/>
          <w:szCs w:val="28"/>
        </w:rPr>
      </w:pPr>
    </w:p>
    <w:p w:rsidR="008E72C6" w:rsidRDefault="008E72C6" w:rsidP="00312B3F">
      <w:pPr>
        <w:jc w:val="center"/>
        <w:rPr>
          <w:b/>
          <w:bCs/>
          <w:sz w:val="28"/>
          <w:szCs w:val="28"/>
        </w:rPr>
      </w:pPr>
    </w:p>
    <w:p w:rsidR="00312B3F" w:rsidRPr="00312B3F" w:rsidRDefault="00312B3F" w:rsidP="00312B3F">
      <w:pPr>
        <w:jc w:val="center"/>
        <w:rPr>
          <w:b/>
          <w:bCs/>
          <w:sz w:val="28"/>
          <w:szCs w:val="28"/>
        </w:rPr>
      </w:pPr>
      <w:r w:rsidRPr="00C01F12">
        <w:rPr>
          <w:b/>
          <w:bCs/>
          <w:sz w:val="28"/>
          <w:szCs w:val="28"/>
        </w:rPr>
        <w:t>ЗАНЯТИЯ  № 1</w:t>
      </w:r>
    </w:p>
    <w:p w:rsidR="00312B3F" w:rsidRPr="00312B3F" w:rsidRDefault="00312B3F" w:rsidP="00312B3F">
      <w:pPr>
        <w:rPr>
          <w:bCs/>
          <w:sz w:val="28"/>
          <w:szCs w:val="28"/>
        </w:rPr>
      </w:pPr>
      <w:r w:rsidRPr="00312B3F">
        <w:rPr>
          <w:bCs/>
          <w:sz w:val="28"/>
          <w:szCs w:val="28"/>
        </w:rPr>
        <w:t xml:space="preserve">  </w:t>
      </w:r>
    </w:p>
    <w:p w:rsidR="00312B3F" w:rsidRPr="00312B3F" w:rsidRDefault="00312B3F" w:rsidP="000E5516">
      <w:pPr>
        <w:ind w:firstLine="567"/>
        <w:rPr>
          <w:bCs/>
          <w:sz w:val="28"/>
          <w:szCs w:val="28"/>
        </w:rPr>
      </w:pPr>
      <w:r w:rsidRPr="00312B3F">
        <w:rPr>
          <w:b/>
          <w:bCs/>
          <w:sz w:val="28"/>
          <w:szCs w:val="28"/>
        </w:rPr>
        <w:t>Тема программы</w:t>
      </w:r>
      <w:r w:rsidRPr="00312B3F">
        <w:rPr>
          <w:bCs/>
          <w:sz w:val="28"/>
          <w:szCs w:val="28"/>
        </w:rPr>
        <w:t xml:space="preserve">: </w:t>
      </w:r>
      <w:r w:rsidR="00C01F12">
        <w:rPr>
          <w:bCs/>
          <w:sz w:val="28"/>
          <w:szCs w:val="28"/>
        </w:rPr>
        <w:t>в</w:t>
      </w:r>
      <w:r w:rsidRPr="00312B3F">
        <w:rPr>
          <w:bCs/>
          <w:sz w:val="28"/>
          <w:szCs w:val="28"/>
        </w:rPr>
        <w:t>ведение.</w:t>
      </w:r>
    </w:p>
    <w:p w:rsidR="00312B3F" w:rsidRPr="00312B3F" w:rsidRDefault="00312B3F" w:rsidP="000E5516">
      <w:pPr>
        <w:ind w:firstLine="567"/>
        <w:rPr>
          <w:sz w:val="28"/>
          <w:szCs w:val="28"/>
          <w:lang w:eastAsia="x-none"/>
        </w:rPr>
      </w:pPr>
      <w:r w:rsidRPr="00312B3F">
        <w:rPr>
          <w:b/>
          <w:sz w:val="28"/>
          <w:szCs w:val="28"/>
          <w:lang w:val="x-none" w:eastAsia="x-none"/>
        </w:rPr>
        <w:t>Тема</w:t>
      </w:r>
      <w:r w:rsidRPr="00312B3F">
        <w:rPr>
          <w:b/>
          <w:sz w:val="28"/>
          <w:szCs w:val="28"/>
          <w:lang w:eastAsia="x-none"/>
        </w:rPr>
        <w:t xml:space="preserve"> учебного </w:t>
      </w:r>
      <w:r w:rsidRPr="00312B3F">
        <w:rPr>
          <w:b/>
          <w:sz w:val="28"/>
          <w:szCs w:val="28"/>
          <w:lang w:val="x-none" w:eastAsia="x-none"/>
        </w:rPr>
        <w:t xml:space="preserve">  </w:t>
      </w:r>
      <w:r w:rsidRPr="00312B3F">
        <w:rPr>
          <w:b/>
          <w:sz w:val="28"/>
          <w:szCs w:val="28"/>
          <w:lang w:eastAsia="x-none"/>
        </w:rPr>
        <w:t>занятия</w:t>
      </w:r>
      <w:r w:rsidRPr="00312B3F">
        <w:rPr>
          <w:b/>
          <w:sz w:val="28"/>
          <w:szCs w:val="28"/>
          <w:lang w:val="x-none" w:eastAsia="x-none"/>
        </w:rPr>
        <w:t xml:space="preserve">:  </w:t>
      </w:r>
      <w:r w:rsidR="00C01F12">
        <w:rPr>
          <w:sz w:val="28"/>
          <w:szCs w:val="28"/>
          <w:lang w:eastAsia="x-none"/>
        </w:rPr>
        <w:t>в</w:t>
      </w:r>
      <w:r w:rsidRPr="00312B3F">
        <w:rPr>
          <w:sz w:val="28"/>
          <w:szCs w:val="28"/>
          <w:lang w:val="x-none" w:eastAsia="x-none"/>
        </w:rPr>
        <w:t>ведение.</w:t>
      </w:r>
    </w:p>
    <w:p w:rsidR="00312B3F" w:rsidRPr="00312B3F" w:rsidRDefault="00312B3F" w:rsidP="000E5516">
      <w:pPr>
        <w:ind w:firstLine="567"/>
        <w:rPr>
          <w:b/>
          <w:bCs/>
          <w:sz w:val="28"/>
          <w:szCs w:val="28"/>
        </w:rPr>
      </w:pPr>
      <w:r w:rsidRPr="00312B3F">
        <w:rPr>
          <w:b/>
          <w:bCs/>
          <w:sz w:val="28"/>
          <w:szCs w:val="28"/>
        </w:rPr>
        <w:t>Цели  урока:</w:t>
      </w:r>
    </w:p>
    <w:p w:rsidR="00312B3F" w:rsidRPr="00312B3F" w:rsidRDefault="00312B3F" w:rsidP="000E5516">
      <w:pPr>
        <w:ind w:firstLine="567"/>
        <w:rPr>
          <w:bCs/>
          <w:color w:val="000000"/>
          <w:sz w:val="28"/>
          <w:szCs w:val="28"/>
          <w:lang w:eastAsia="x-none"/>
        </w:rPr>
      </w:pPr>
      <w:r w:rsidRPr="00312B3F">
        <w:rPr>
          <w:b/>
          <w:bCs/>
          <w:color w:val="000000"/>
          <w:sz w:val="28"/>
          <w:szCs w:val="28"/>
          <w:lang w:val="x-none" w:eastAsia="x-none"/>
        </w:rPr>
        <w:t>Обучающая:</w:t>
      </w:r>
      <w:r w:rsidRPr="00312B3F">
        <w:rPr>
          <w:bCs/>
          <w:color w:val="000000"/>
          <w:sz w:val="28"/>
          <w:szCs w:val="28"/>
          <w:lang w:val="x-none" w:eastAsia="x-none"/>
        </w:rPr>
        <w:t xml:space="preserve"> </w:t>
      </w:r>
      <w:r w:rsidR="00C01F12">
        <w:rPr>
          <w:sz w:val="28"/>
          <w:szCs w:val="28"/>
          <w:lang w:eastAsia="x-none"/>
        </w:rPr>
        <w:t>с</w:t>
      </w:r>
      <w:r w:rsidRPr="00312B3F">
        <w:rPr>
          <w:sz w:val="28"/>
          <w:szCs w:val="28"/>
          <w:lang w:val="x-none" w:eastAsia="x-none"/>
        </w:rPr>
        <w:t xml:space="preserve">формировать представление </w:t>
      </w:r>
      <w:r>
        <w:rPr>
          <w:sz w:val="28"/>
          <w:szCs w:val="28"/>
          <w:lang w:eastAsia="x-none"/>
        </w:rPr>
        <w:t xml:space="preserve"> </w:t>
      </w:r>
      <w:r w:rsidRPr="00312B3F">
        <w:rPr>
          <w:sz w:val="28"/>
          <w:szCs w:val="28"/>
          <w:lang w:val="x-none" w:eastAsia="x-none"/>
        </w:rPr>
        <w:t>об изучаемом предмете</w:t>
      </w:r>
      <w:r>
        <w:rPr>
          <w:sz w:val="28"/>
          <w:szCs w:val="28"/>
          <w:lang w:eastAsia="x-none"/>
        </w:rPr>
        <w:t>,</w:t>
      </w:r>
      <w:r>
        <w:rPr>
          <w:sz w:val="28"/>
          <w:szCs w:val="28"/>
          <w:lang w:val="x-none" w:eastAsia="x-none"/>
        </w:rPr>
        <w:t xml:space="preserve"> его</w:t>
      </w:r>
      <w:r>
        <w:rPr>
          <w:bCs/>
          <w:sz w:val="28"/>
          <w:szCs w:val="28"/>
        </w:rPr>
        <w:t xml:space="preserve"> целях и задачах, </w:t>
      </w:r>
      <w:r w:rsidRPr="00312B3F">
        <w:rPr>
          <w:sz w:val="28"/>
          <w:szCs w:val="28"/>
          <w:lang w:val="x-none" w:eastAsia="x-none"/>
        </w:rPr>
        <w:t xml:space="preserve">связях с предметами </w:t>
      </w:r>
      <w:r>
        <w:rPr>
          <w:sz w:val="28"/>
          <w:szCs w:val="28"/>
          <w:lang w:val="x-none" w:eastAsia="x-none"/>
        </w:rPr>
        <w:t>профессионального цикла</w:t>
      </w:r>
      <w:r>
        <w:rPr>
          <w:sz w:val="28"/>
          <w:szCs w:val="28"/>
          <w:lang w:eastAsia="x-none"/>
        </w:rPr>
        <w:t>,</w:t>
      </w:r>
      <w:r w:rsidRPr="00312B3F">
        <w:rPr>
          <w:sz w:val="28"/>
          <w:szCs w:val="28"/>
          <w:lang w:val="x-none" w:eastAsia="x-none"/>
        </w:rPr>
        <w:t xml:space="preserve"> </w:t>
      </w:r>
      <w:r>
        <w:rPr>
          <w:bCs/>
          <w:sz w:val="28"/>
          <w:szCs w:val="28"/>
        </w:rPr>
        <w:t>состояние и перспективах</w:t>
      </w:r>
      <w:r w:rsidRPr="00312B3F">
        <w:rPr>
          <w:bCs/>
          <w:sz w:val="28"/>
          <w:szCs w:val="28"/>
        </w:rPr>
        <w:t xml:space="preserve"> развития энергетики в РБ</w:t>
      </w:r>
      <w:r>
        <w:rPr>
          <w:bCs/>
          <w:sz w:val="28"/>
          <w:szCs w:val="28"/>
        </w:rPr>
        <w:t>.</w:t>
      </w:r>
      <w:r w:rsidRPr="00312B3F">
        <w:rPr>
          <w:sz w:val="28"/>
          <w:szCs w:val="28"/>
        </w:rPr>
        <w:t xml:space="preserve"> </w:t>
      </w:r>
    </w:p>
    <w:p w:rsidR="00312B3F" w:rsidRPr="00312B3F" w:rsidRDefault="00312B3F" w:rsidP="000E5516">
      <w:pPr>
        <w:ind w:firstLine="567"/>
        <w:jc w:val="both"/>
        <w:rPr>
          <w:bCs/>
          <w:sz w:val="28"/>
          <w:szCs w:val="28"/>
        </w:rPr>
      </w:pPr>
      <w:proofErr w:type="gramStart"/>
      <w:r w:rsidRPr="00312B3F">
        <w:rPr>
          <w:b/>
          <w:bCs/>
          <w:color w:val="000000"/>
          <w:sz w:val="28"/>
          <w:szCs w:val="28"/>
        </w:rPr>
        <w:t>Воспитательная</w:t>
      </w:r>
      <w:proofErr w:type="gramEnd"/>
      <w:r w:rsidRPr="00312B3F">
        <w:rPr>
          <w:b/>
          <w:bCs/>
          <w:color w:val="000000"/>
          <w:sz w:val="28"/>
          <w:szCs w:val="28"/>
        </w:rPr>
        <w:t>:</w:t>
      </w:r>
      <w:r w:rsidRPr="00312B3F">
        <w:rPr>
          <w:color w:val="000000"/>
          <w:sz w:val="28"/>
          <w:szCs w:val="28"/>
        </w:rPr>
        <w:t xml:space="preserve"> способствовать воспитанию чувства ответственности за порученное дело, интереса к предмету, будущей профессии.</w:t>
      </w:r>
      <w:r w:rsidRPr="00312B3F">
        <w:rPr>
          <w:bCs/>
          <w:sz w:val="28"/>
          <w:szCs w:val="28"/>
        </w:rPr>
        <w:t xml:space="preserve"> </w:t>
      </w:r>
      <w:r>
        <w:rPr>
          <w:bCs/>
          <w:sz w:val="28"/>
          <w:szCs w:val="28"/>
        </w:rPr>
        <w:t xml:space="preserve"> П</w:t>
      </w:r>
      <w:r w:rsidRPr="00312B3F">
        <w:rPr>
          <w:bCs/>
          <w:sz w:val="28"/>
          <w:szCs w:val="28"/>
        </w:rPr>
        <w:t>оказать значение  и важность знания электротехники в повседневной жизни общества.</w:t>
      </w:r>
    </w:p>
    <w:p w:rsidR="00312B3F" w:rsidRPr="00312B3F" w:rsidRDefault="00312B3F" w:rsidP="000E5516">
      <w:pPr>
        <w:ind w:firstLine="567"/>
        <w:jc w:val="both"/>
        <w:rPr>
          <w:color w:val="000000"/>
          <w:sz w:val="28"/>
          <w:szCs w:val="28"/>
        </w:rPr>
      </w:pPr>
      <w:proofErr w:type="gramStart"/>
      <w:r w:rsidRPr="00312B3F">
        <w:rPr>
          <w:b/>
          <w:bCs/>
          <w:color w:val="000000"/>
          <w:sz w:val="28"/>
          <w:szCs w:val="28"/>
        </w:rPr>
        <w:t>Развивающая</w:t>
      </w:r>
      <w:proofErr w:type="gramEnd"/>
      <w:r w:rsidRPr="00312B3F">
        <w:rPr>
          <w:b/>
          <w:bCs/>
          <w:color w:val="000000"/>
          <w:sz w:val="28"/>
          <w:szCs w:val="28"/>
        </w:rPr>
        <w:t>:</w:t>
      </w:r>
      <w:r w:rsidRPr="00312B3F">
        <w:rPr>
          <w:sz w:val="28"/>
          <w:szCs w:val="28"/>
        </w:rPr>
        <w:t xml:space="preserve"> </w:t>
      </w:r>
      <w:r w:rsidRPr="00312B3F">
        <w:rPr>
          <w:color w:val="000000"/>
          <w:sz w:val="28"/>
          <w:szCs w:val="28"/>
        </w:rPr>
        <w:t>способствовать развитию внимательности, наблюдательности, способности анализировать, делать обобщения, выводы,</w:t>
      </w:r>
      <w:r w:rsidRPr="00312B3F">
        <w:rPr>
          <w:bCs/>
          <w:sz w:val="28"/>
          <w:szCs w:val="28"/>
        </w:rPr>
        <w:t xml:space="preserve"> создать условия для развития интереса к выбранной профессии.</w:t>
      </w:r>
    </w:p>
    <w:p w:rsidR="00312B3F" w:rsidRPr="00312B3F" w:rsidRDefault="00312B3F" w:rsidP="000E5516">
      <w:pPr>
        <w:ind w:firstLine="567"/>
        <w:rPr>
          <w:bCs/>
          <w:sz w:val="28"/>
          <w:szCs w:val="28"/>
        </w:rPr>
      </w:pPr>
      <w:r w:rsidRPr="00312B3F">
        <w:rPr>
          <w:b/>
          <w:bCs/>
          <w:sz w:val="28"/>
          <w:szCs w:val="28"/>
        </w:rPr>
        <w:t>Тип занятия:</w:t>
      </w:r>
      <w:r w:rsidR="00C01F12">
        <w:rPr>
          <w:bCs/>
          <w:sz w:val="28"/>
          <w:szCs w:val="28"/>
        </w:rPr>
        <w:t xml:space="preserve"> у</w:t>
      </w:r>
      <w:r w:rsidRPr="00312B3F">
        <w:rPr>
          <w:bCs/>
          <w:sz w:val="28"/>
          <w:szCs w:val="28"/>
        </w:rPr>
        <w:t>рок формирования новых знаний.</w:t>
      </w:r>
    </w:p>
    <w:p w:rsidR="00EE501D" w:rsidRPr="001F7518" w:rsidRDefault="00EE501D" w:rsidP="000E5516">
      <w:pPr>
        <w:ind w:firstLine="567"/>
        <w:jc w:val="both"/>
        <w:rPr>
          <w:bCs/>
          <w:sz w:val="28"/>
          <w:szCs w:val="28"/>
        </w:rPr>
      </w:pPr>
      <w:r w:rsidRPr="001F7518">
        <w:rPr>
          <w:bCs/>
          <w:sz w:val="28"/>
          <w:szCs w:val="28"/>
        </w:rPr>
        <w:t>Ход урока</w:t>
      </w:r>
    </w:p>
    <w:p w:rsidR="00EE501D" w:rsidRPr="001F7518" w:rsidRDefault="00EE501D" w:rsidP="000E5516">
      <w:pPr>
        <w:ind w:firstLine="567"/>
        <w:jc w:val="both"/>
        <w:rPr>
          <w:bCs/>
          <w:sz w:val="28"/>
          <w:szCs w:val="28"/>
        </w:rPr>
      </w:pPr>
      <w:r w:rsidRPr="001F7518">
        <w:rPr>
          <w:bCs/>
          <w:sz w:val="28"/>
          <w:szCs w:val="28"/>
        </w:rPr>
        <w:t>1.Организационный момент.</w:t>
      </w:r>
    </w:p>
    <w:p w:rsidR="00C01F12" w:rsidRDefault="00EE501D" w:rsidP="00B469E0">
      <w:pPr>
        <w:ind w:firstLine="567"/>
        <w:jc w:val="both"/>
        <w:rPr>
          <w:bCs/>
          <w:sz w:val="28"/>
          <w:szCs w:val="28"/>
          <w:lang w:val="be-BY"/>
        </w:rPr>
      </w:pPr>
      <w:r w:rsidRPr="001F7518">
        <w:rPr>
          <w:bCs/>
          <w:sz w:val="28"/>
          <w:szCs w:val="28"/>
        </w:rPr>
        <w:t>2.</w:t>
      </w:r>
      <w:r w:rsidR="000E5516">
        <w:rPr>
          <w:bCs/>
          <w:sz w:val="28"/>
          <w:szCs w:val="28"/>
        </w:rPr>
        <w:t>Получение новых</w:t>
      </w:r>
      <w:r w:rsidRPr="001F7518">
        <w:rPr>
          <w:bCs/>
          <w:sz w:val="28"/>
          <w:szCs w:val="28"/>
        </w:rPr>
        <w:t xml:space="preserve"> знаний.</w:t>
      </w:r>
      <w:bookmarkStart w:id="0" w:name="_Содержание"/>
      <w:bookmarkStart w:id="1" w:name="_Содержание_1"/>
      <w:bookmarkEnd w:id="0"/>
      <w:bookmarkEnd w:id="1"/>
    </w:p>
    <w:p w:rsidR="00B469E0" w:rsidRDefault="00B469E0" w:rsidP="00B469E0">
      <w:pPr>
        <w:ind w:firstLine="567"/>
        <w:jc w:val="both"/>
        <w:rPr>
          <w:bCs/>
          <w:sz w:val="28"/>
          <w:szCs w:val="28"/>
          <w:lang w:val="be-BY"/>
        </w:rPr>
      </w:pPr>
      <w:r>
        <w:rPr>
          <w:bCs/>
          <w:sz w:val="28"/>
          <w:szCs w:val="28"/>
          <w:lang w:val="be-BY"/>
        </w:rPr>
        <w:t>3</w:t>
      </w:r>
      <w:r w:rsidRPr="00B469E0">
        <w:rPr>
          <w:bCs/>
          <w:sz w:val="28"/>
          <w:szCs w:val="28"/>
          <w:lang w:val="be-BY"/>
        </w:rPr>
        <w:t>.</w:t>
      </w:r>
      <w:r w:rsidRPr="00B469E0">
        <w:rPr>
          <w:bCs/>
          <w:sz w:val="28"/>
          <w:szCs w:val="28"/>
        </w:rPr>
        <w:t xml:space="preserve"> Закрепление полученных знаний</w:t>
      </w:r>
    </w:p>
    <w:p w:rsidR="00B469E0" w:rsidRDefault="00B469E0" w:rsidP="00B469E0">
      <w:pPr>
        <w:ind w:firstLine="567"/>
        <w:jc w:val="both"/>
        <w:rPr>
          <w:bCs/>
          <w:sz w:val="28"/>
          <w:szCs w:val="28"/>
          <w:lang w:val="be-BY"/>
        </w:rPr>
      </w:pPr>
      <w:r>
        <w:rPr>
          <w:bCs/>
          <w:sz w:val="28"/>
          <w:szCs w:val="28"/>
          <w:lang w:val="be-BY"/>
        </w:rPr>
        <w:t>4. Выдача домашнего заданія</w:t>
      </w:r>
    </w:p>
    <w:p w:rsidR="00B469E0" w:rsidRPr="00B469E0" w:rsidRDefault="00B469E0" w:rsidP="00B469E0">
      <w:pPr>
        <w:ind w:firstLine="567"/>
        <w:jc w:val="both"/>
        <w:rPr>
          <w:bCs/>
          <w:sz w:val="28"/>
          <w:szCs w:val="28"/>
          <w:lang w:val="be-BY"/>
        </w:rPr>
      </w:pPr>
    </w:p>
    <w:p w:rsidR="00312B3F" w:rsidRPr="00312B3F" w:rsidRDefault="00312B3F" w:rsidP="000E5516">
      <w:pPr>
        <w:shd w:val="clear" w:color="auto" w:fill="FFFFFF"/>
        <w:tabs>
          <w:tab w:val="left" w:pos="3882"/>
          <w:tab w:val="center" w:pos="5032"/>
        </w:tabs>
        <w:ind w:firstLine="567"/>
        <w:rPr>
          <w:b/>
          <w:caps/>
          <w:spacing w:val="-5"/>
          <w:sz w:val="28"/>
          <w:szCs w:val="28"/>
        </w:rPr>
      </w:pPr>
      <w:r w:rsidRPr="00312B3F">
        <w:rPr>
          <w:b/>
          <w:caps/>
          <w:spacing w:val="-5"/>
          <w:sz w:val="28"/>
          <w:szCs w:val="28"/>
        </w:rPr>
        <w:t>Введение</w:t>
      </w:r>
    </w:p>
    <w:p w:rsidR="00312B3F" w:rsidRPr="00312B3F" w:rsidRDefault="00312B3F" w:rsidP="000E5516">
      <w:pPr>
        <w:shd w:val="clear" w:color="auto" w:fill="FFFFFF"/>
        <w:ind w:firstLine="567"/>
        <w:jc w:val="both"/>
        <w:rPr>
          <w:sz w:val="28"/>
          <w:szCs w:val="28"/>
        </w:rPr>
      </w:pPr>
      <w:r w:rsidRPr="00312B3F">
        <w:rPr>
          <w:spacing w:val="-5"/>
          <w:sz w:val="28"/>
          <w:szCs w:val="28"/>
        </w:rPr>
        <w:t>Применение электрической энергии позволило повысить произво</w:t>
      </w:r>
      <w:r w:rsidRPr="00312B3F">
        <w:rPr>
          <w:spacing w:val="-5"/>
          <w:sz w:val="28"/>
          <w:szCs w:val="28"/>
        </w:rPr>
        <w:softHyphen/>
      </w:r>
      <w:r w:rsidRPr="00312B3F">
        <w:rPr>
          <w:spacing w:val="-4"/>
          <w:sz w:val="28"/>
          <w:szCs w:val="28"/>
        </w:rPr>
        <w:t>дительность труда во всех областях деятельности человека, автомати</w:t>
      </w:r>
      <w:r w:rsidRPr="00312B3F">
        <w:rPr>
          <w:spacing w:val="-4"/>
          <w:sz w:val="28"/>
          <w:szCs w:val="28"/>
        </w:rPr>
        <w:softHyphen/>
      </w:r>
      <w:r w:rsidRPr="00312B3F">
        <w:rPr>
          <w:spacing w:val="-5"/>
          <w:sz w:val="28"/>
          <w:szCs w:val="28"/>
        </w:rPr>
        <w:t>зировать и внедрить целый ряд технологических процессов в промыш</w:t>
      </w:r>
      <w:r w:rsidRPr="00312B3F">
        <w:rPr>
          <w:spacing w:val="-4"/>
          <w:sz w:val="28"/>
          <w:szCs w:val="28"/>
        </w:rPr>
        <w:t xml:space="preserve">ленности, на транспорте, в сельском хозяйстве и быту, основанных на </w:t>
      </w:r>
      <w:r w:rsidRPr="00312B3F">
        <w:rPr>
          <w:spacing w:val="-3"/>
          <w:sz w:val="28"/>
          <w:szCs w:val="28"/>
        </w:rPr>
        <w:t>новых принципах, ускоряющих, облегчающих и удешевляющих про</w:t>
      </w:r>
      <w:r w:rsidRPr="00312B3F">
        <w:rPr>
          <w:spacing w:val="-3"/>
          <w:sz w:val="28"/>
          <w:szCs w:val="28"/>
        </w:rPr>
        <w:softHyphen/>
      </w:r>
      <w:r w:rsidRPr="00312B3F">
        <w:rPr>
          <w:sz w:val="28"/>
          <w:szCs w:val="28"/>
        </w:rPr>
        <w:t>цесс получения окончательного продукта, а также создать комфо</w:t>
      </w:r>
      <w:proofErr w:type="gramStart"/>
      <w:r w:rsidRPr="00312B3F">
        <w:rPr>
          <w:sz w:val="28"/>
          <w:szCs w:val="28"/>
        </w:rPr>
        <w:t>рт в пр</w:t>
      </w:r>
      <w:proofErr w:type="gramEnd"/>
      <w:r w:rsidRPr="00312B3F">
        <w:rPr>
          <w:sz w:val="28"/>
          <w:szCs w:val="28"/>
        </w:rPr>
        <w:t>оизводственных и жилых помещениях.</w:t>
      </w:r>
    </w:p>
    <w:p w:rsidR="00312B3F" w:rsidRPr="00312B3F" w:rsidRDefault="00312B3F" w:rsidP="000E5516">
      <w:pPr>
        <w:shd w:val="clear" w:color="auto" w:fill="FFFFFF"/>
        <w:ind w:firstLine="567"/>
        <w:jc w:val="both"/>
        <w:rPr>
          <w:sz w:val="28"/>
          <w:szCs w:val="28"/>
        </w:rPr>
      </w:pPr>
      <w:r w:rsidRPr="00312B3F">
        <w:rPr>
          <w:spacing w:val="-5"/>
          <w:sz w:val="28"/>
          <w:szCs w:val="28"/>
        </w:rPr>
        <w:t xml:space="preserve">Развитие электроэнергетики сегодня является основным условием научно-технического прогресса и технического совершенствования </w:t>
      </w:r>
      <w:r w:rsidRPr="00312B3F">
        <w:rPr>
          <w:sz w:val="28"/>
          <w:szCs w:val="28"/>
        </w:rPr>
        <w:t>производства. Это обусловлено следующим:</w:t>
      </w:r>
    </w:p>
    <w:p w:rsidR="00312B3F" w:rsidRPr="00312B3F" w:rsidRDefault="00312B3F" w:rsidP="000E5516">
      <w:pPr>
        <w:widowControl w:val="0"/>
        <w:numPr>
          <w:ilvl w:val="0"/>
          <w:numId w:val="2"/>
        </w:numPr>
        <w:shd w:val="clear" w:color="auto" w:fill="FFFFFF"/>
        <w:tabs>
          <w:tab w:val="left" w:pos="555"/>
        </w:tabs>
        <w:autoSpaceDE w:val="0"/>
        <w:autoSpaceDN w:val="0"/>
        <w:adjustRightInd w:val="0"/>
        <w:ind w:firstLine="567"/>
        <w:jc w:val="both"/>
        <w:rPr>
          <w:spacing w:val="-22"/>
          <w:sz w:val="28"/>
          <w:szCs w:val="28"/>
        </w:rPr>
      </w:pPr>
      <w:r w:rsidRPr="00312B3F">
        <w:rPr>
          <w:spacing w:val="-1"/>
          <w:sz w:val="28"/>
          <w:szCs w:val="28"/>
        </w:rPr>
        <w:t xml:space="preserve">В электрическую энергию легко преобразуются любые виды </w:t>
      </w:r>
      <w:r w:rsidRPr="00312B3F">
        <w:rPr>
          <w:sz w:val="28"/>
          <w:szCs w:val="28"/>
        </w:rPr>
        <w:t xml:space="preserve">энергии (тепловая, атомная, механическая, химическая, лучистая, </w:t>
      </w:r>
      <w:r w:rsidRPr="00312B3F">
        <w:rPr>
          <w:spacing w:val="-1"/>
          <w:sz w:val="28"/>
          <w:szCs w:val="28"/>
        </w:rPr>
        <w:t xml:space="preserve">энергия водного потока), и, наоборот, электрическая энергия легко </w:t>
      </w:r>
      <w:r w:rsidRPr="00312B3F">
        <w:rPr>
          <w:sz w:val="28"/>
          <w:szCs w:val="28"/>
        </w:rPr>
        <w:t>может быть преобразована в любой другой вид энергии.</w:t>
      </w:r>
    </w:p>
    <w:p w:rsidR="00312B3F" w:rsidRPr="00312B3F" w:rsidRDefault="00312B3F" w:rsidP="000E5516">
      <w:pPr>
        <w:widowControl w:val="0"/>
        <w:numPr>
          <w:ilvl w:val="0"/>
          <w:numId w:val="2"/>
        </w:numPr>
        <w:shd w:val="clear" w:color="auto" w:fill="FFFFFF"/>
        <w:tabs>
          <w:tab w:val="left" w:pos="555"/>
        </w:tabs>
        <w:autoSpaceDE w:val="0"/>
        <w:autoSpaceDN w:val="0"/>
        <w:adjustRightInd w:val="0"/>
        <w:ind w:firstLine="567"/>
        <w:jc w:val="both"/>
        <w:rPr>
          <w:spacing w:val="-8"/>
          <w:sz w:val="28"/>
          <w:szCs w:val="28"/>
        </w:rPr>
      </w:pPr>
      <w:r w:rsidRPr="00312B3F">
        <w:rPr>
          <w:spacing w:val="-4"/>
          <w:sz w:val="28"/>
          <w:szCs w:val="28"/>
        </w:rPr>
        <w:t>Электроэнергию можно передавать практически на любое рас</w:t>
      </w:r>
      <w:r w:rsidRPr="00312B3F">
        <w:rPr>
          <w:sz w:val="28"/>
          <w:szCs w:val="28"/>
        </w:rPr>
        <w:t>стояние.</w:t>
      </w:r>
    </w:p>
    <w:p w:rsidR="00312B3F" w:rsidRPr="00312B3F" w:rsidRDefault="00312B3F" w:rsidP="000E5516">
      <w:pPr>
        <w:widowControl w:val="0"/>
        <w:numPr>
          <w:ilvl w:val="0"/>
          <w:numId w:val="2"/>
        </w:numPr>
        <w:shd w:val="clear" w:color="auto" w:fill="FFFFFF"/>
        <w:tabs>
          <w:tab w:val="left" w:pos="555"/>
        </w:tabs>
        <w:autoSpaceDE w:val="0"/>
        <w:autoSpaceDN w:val="0"/>
        <w:adjustRightInd w:val="0"/>
        <w:ind w:firstLine="567"/>
        <w:jc w:val="both"/>
        <w:rPr>
          <w:spacing w:val="-8"/>
          <w:sz w:val="28"/>
          <w:szCs w:val="28"/>
        </w:rPr>
      </w:pPr>
      <w:r w:rsidRPr="00312B3F">
        <w:rPr>
          <w:spacing w:val="-4"/>
          <w:sz w:val="28"/>
          <w:szCs w:val="28"/>
        </w:rPr>
        <w:t xml:space="preserve">Ее можно легко дробить на любые части (мощность </w:t>
      </w:r>
      <w:proofErr w:type="spellStart"/>
      <w:r w:rsidRPr="00312B3F">
        <w:rPr>
          <w:spacing w:val="-4"/>
          <w:sz w:val="28"/>
          <w:szCs w:val="28"/>
        </w:rPr>
        <w:t>электропри</w:t>
      </w:r>
      <w:r w:rsidRPr="00312B3F">
        <w:rPr>
          <w:sz w:val="28"/>
          <w:szCs w:val="28"/>
        </w:rPr>
        <w:t>емников</w:t>
      </w:r>
      <w:proofErr w:type="spellEnd"/>
      <w:r w:rsidRPr="00312B3F">
        <w:rPr>
          <w:sz w:val="28"/>
          <w:szCs w:val="28"/>
        </w:rPr>
        <w:t xml:space="preserve"> может быть от долей ватта до тысяч киловатт).</w:t>
      </w:r>
    </w:p>
    <w:p w:rsidR="00312B3F" w:rsidRPr="00312B3F" w:rsidRDefault="00312B3F" w:rsidP="000E5516">
      <w:pPr>
        <w:widowControl w:val="0"/>
        <w:numPr>
          <w:ilvl w:val="0"/>
          <w:numId w:val="2"/>
        </w:numPr>
        <w:shd w:val="clear" w:color="auto" w:fill="FFFFFF"/>
        <w:tabs>
          <w:tab w:val="left" w:pos="555"/>
        </w:tabs>
        <w:autoSpaceDE w:val="0"/>
        <w:autoSpaceDN w:val="0"/>
        <w:adjustRightInd w:val="0"/>
        <w:ind w:firstLine="567"/>
        <w:jc w:val="both"/>
        <w:rPr>
          <w:spacing w:val="-8"/>
          <w:sz w:val="28"/>
          <w:szCs w:val="28"/>
        </w:rPr>
      </w:pPr>
      <w:r w:rsidRPr="00312B3F">
        <w:rPr>
          <w:spacing w:val="-4"/>
          <w:sz w:val="28"/>
          <w:szCs w:val="28"/>
        </w:rPr>
        <w:t xml:space="preserve">Процессы получения, передачи и потребления электроэнергии </w:t>
      </w:r>
      <w:r w:rsidRPr="00312B3F">
        <w:rPr>
          <w:sz w:val="28"/>
          <w:szCs w:val="28"/>
        </w:rPr>
        <w:t>можно просто и эффективно автоматизировать.</w:t>
      </w:r>
    </w:p>
    <w:p w:rsidR="00312B3F" w:rsidRPr="00312B3F" w:rsidRDefault="00312B3F" w:rsidP="000E5516">
      <w:pPr>
        <w:widowControl w:val="0"/>
        <w:numPr>
          <w:ilvl w:val="0"/>
          <w:numId w:val="2"/>
        </w:numPr>
        <w:shd w:val="clear" w:color="auto" w:fill="FFFFFF"/>
        <w:tabs>
          <w:tab w:val="left" w:pos="555"/>
        </w:tabs>
        <w:autoSpaceDE w:val="0"/>
        <w:autoSpaceDN w:val="0"/>
        <w:adjustRightInd w:val="0"/>
        <w:ind w:firstLine="567"/>
        <w:jc w:val="both"/>
        <w:rPr>
          <w:spacing w:val="-8"/>
          <w:sz w:val="28"/>
          <w:szCs w:val="28"/>
        </w:rPr>
      </w:pPr>
      <w:r w:rsidRPr="00312B3F">
        <w:rPr>
          <w:spacing w:val="-2"/>
          <w:sz w:val="28"/>
          <w:szCs w:val="28"/>
        </w:rPr>
        <w:t>Управление процессами, в которых используется электроэнер</w:t>
      </w:r>
      <w:r w:rsidRPr="00312B3F">
        <w:rPr>
          <w:spacing w:val="-2"/>
          <w:sz w:val="28"/>
          <w:szCs w:val="28"/>
        </w:rPr>
        <w:softHyphen/>
      </w:r>
      <w:r w:rsidRPr="00312B3F">
        <w:rPr>
          <w:sz w:val="28"/>
          <w:szCs w:val="28"/>
        </w:rPr>
        <w:t>гия, обычно очень простое (нажатие кнопки, выключателя и т. п.).</w:t>
      </w:r>
    </w:p>
    <w:p w:rsidR="00312B3F" w:rsidRPr="00312B3F" w:rsidRDefault="00312B3F" w:rsidP="000E5516">
      <w:pPr>
        <w:widowControl w:val="0"/>
        <w:numPr>
          <w:ilvl w:val="0"/>
          <w:numId w:val="2"/>
        </w:numPr>
        <w:shd w:val="clear" w:color="auto" w:fill="FFFFFF"/>
        <w:tabs>
          <w:tab w:val="left" w:pos="555"/>
        </w:tabs>
        <w:autoSpaceDE w:val="0"/>
        <w:autoSpaceDN w:val="0"/>
        <w:adjustRightInd w:val="0"/>
        <w:ind w:firstLine="567"/>
        <w:jc w:val="both"/>
        <w:rPr>
          <w:spacing w:val="-8"/>
          <w:sz w:val="28"/>
          <w:szCs w:val="28"/>
        </w:rPr>
      </w:pPr>
      <w:r w:rsidRPr="00312B3F">
        <w:rPr>
          <w:spacing w:val="-4"/>
          <w:sz w:val="28"/>
          <w:szCs w:val="28"/>
        </w:rPr>
        <w:t xml:space="preserve">Использование электрической энергии способствует созданию </w:t>
      </w:r>
      <w:r w:rsidRPr="00312B3F">
        <w:rPr>
          <w:sz w:val="28"/>
          <w:szCs w:val="28"/>
        </w:rPr>
        <w:t>комфортных условий труда.</w:t>
      </w:r>
    </w:p>
    <w:p w:rsidR="00312B3F" w:rsidRPr="00312B3F" w:rsidRDefault="00312B3F" w:rsidP="000E5516">
      <w:pPr>
        <w:shd w:val="clear" w:color="auto" w:fill="FFFFFF"/>
        <w:ind w:firstLine="567"/>
        <w:jc w:val="both"/>
        <w:rPr>
          <w:sz w:val="28"/>
          <w:szCs w:val="28"/>
        </w:rPr>
      </w:pPr>
      <w:r w:rsidRPr="00312B3F">
        <w:rPr>
          <w:b/>
          <w:i/>
          <w:spacing w:val="-3"/>
          <w:sz w:val="28"/>
          <w:szCs w:val="28"/>
        </w:rPr>
        <w:lastRenderedPageBreak/>
        <w:t>Единственным недостатком</w:t>
      </w:r>
      <w:r w:rsidRPr="00312B3F">
        <w:rPr>
          <w:spacing w:val="-3"/>
          <w:sz w:val="28"/>
          <w:szCs w:val="28"/>
        </w:rPr>
        <w:t xml:space="preserve"> электроэнергии является отсутствие </w:t>
      </w:r>
      <w:r w:rsidRPr="00312B3F">
        <w:rPr>
          <w:sz w:val="28"/>
          <w:szCs w:val="28"/>
        </w:rPr>
        <w:t xml:space="preserve">«склада готовой продукции». Запасать электроэнергию и сохранять </w:t>
      </w:r>
      <w:r w:rsidRPr="00312B3F">
        <w:rPr>
          <w:spacing w:val="-5"/>
          <w:sz w:val="28"/>
          <w:szCs w:val="28"/>
        </w:rPr>
        <w:t xml:space="preserve">эти запасы в течение больших сроков человечество еще не научилось. </w:t>
      </w:r>
      <w:r w:rsidRPr="00312B3F">
        <w:rPr>
          <w:sz w:val="28"/>
          <w:szCs w:val="28"/>
        </w:rPr>
        <w:t xml:space="preserve">Запасы электроэнергии в аккумуляторах, гальванических элементах </w:t>
      </w:r>
      <w:r w:rsidRPr="00312B3F">
        <w:rPr>
          <w:spacing w:val="-1"/>
          <w:sz w:val="28"/>
          <w:szCs w:val="28"/>
        </w:rPr>
        <w:t>и конденсаторах достаточны лишь для работы сравнительно мало</w:t>
      </w:r>
      <w:r w:rsidRPr="00312B3F">
        <w:rPr>
          <w:spacing w:val="-1"/>
          <w:sz w:val="28"/>
          <w:szCs w:val="28"/>
        </w:rPr>
        <w:softHyphen/>
      </w:r>
      <w:r w:rsidRPr="00312B3F">
        <w:rPr>
          <w:spacing w:val="-4"/>
          <w:sz w:val="28"/>
          <w:szCs w:val="28"/>
        </w:rPr>
        <w:t xml:space="preserve">мощных установок, причем сроки хранения этих запасов ограничены. Поэтому электроэнергия должна быть произведена тогда и в таком </w:t>
      </w:r>
      <w:r w:rsidRPr="00312B3F">
        <w:rPr>
          <w:sz w:val="28"/>
          <w:szCs w:val="28"/>
        </w:rPr>
        <w:t>количестве, когда и в каком количестве ее требует потребитель.</w:t>
      </w:r>
    </w:p>
    <w:p w:rsidR="00312B3F" w:rsidRPr="00312B3F" w:rsidRDefault="00312B3F" w:rsidP="000E5516">
      <w:pPr>
        <w:shd w:val="clear" w:color="auto" w:fill="FFFFFF"/>
        <w:ind w:firstLine="567"/>
        <w:jc w:val="both"/>
        <w:rPr>
          <w:sz w:val="28"/>
          <w:szCs w:val="28"/>
        </w:rPr>
      </w:pPr>
      <w:r w:rsidRPr="00312B3F">
        <w:rPr>
          <w:spacing w:val="-4"/>
          <w:sz w:val="28"/>
          <w:szCs w:val="28"/>
        </w:rPr>
        <w:t>Кроме того, электрическую энергию широко используют в техно</w:t>
      </w:r>
      <w:r w:rsidRPr="00312B3F">
        <w:rPr>
          <w:sz w:val="28"/>
          <w:szCs w:val="28"/>
        </w:rPr>
        <w:t xml:space="preserve">логических установках для нагрева изделий, плавления металлов </w:t>
      </w:r>
      <w:r w:rsidRPr="00312B3F">
        <w:rPr>
          <w:spacing w:val="-3"/>
          <w:sz w:val="28"/>
          <w:szCs w:val="28"/>
        </w:rPr>
        <w:t>сварки, электролиза, для получения плазмы, новых материалов с по</w:t>
      </w:r>
      <w:r w:rsidRPr="00312B3F">
        <w:rPr>
          <w:spacing w:val="-5"/>
          <w:sz w:val="28"/>
          <w:szCs w:val="28"/>
        </w:rPr>
        <w:t xml:space="preserve">мощью электрохимии, для очистки материалов и газов и т. д.  Работа </w:t>
      </w:r>
      <w:r w:rsidRPr="00312B3F">
        <w:rPr>
          <w:sz w:val="28"/>
          <w:szCs w:val="28"/>
        </w:rPr>
        <w:t>современных сре</w:t>
      </w:r>
      <w:proofErr w:type="gramStart"/>
      <w:r w:rsidRPr="00312B3F">
        <w:rPr>
          <w:sz w:val="28"/>
          <w:szCs w:val="28"/>
        </w:rPr>
        <w:t>дств св</w:t>
      </w:r>
      <w:proofErr w:type="gramEnd"/>
      <w:r w:rsidRPr="00312B3F">
        <w:rPr>
          <w:sz w:val="28"/>
          <w:szCs w:val="28"/>
        </w:rPr>
        <w:t>язи — телеграфа, телефона, радио, телеви</w:t>
      </w:r>
      <w:r w:rsidRPr="00312B3F">
        <w:rPr>
          <w:spacing w:val="-5"/>
          <w:sz w:val="28"/>
          <w:szCs w:val="28"/>
        </w:rPr>
        <w:t>дения — основана на применении электрической энергии. Без нее не</w:t>
      </w:r>
      <w:r w:rsidRPr="00312B3F">
        <w:rPr>
          <w:spacing w:val="-3"/>
          <w:sz w:val="28"/>
          <w:szCs w:val="28"/>
        </w:rPr>
        <w:t>возможно было бы развитие кибернетики, вычислительной и космической техники и т. д. Электрическая энергия является сейчас практи</w:t>
      </w:r>
      <w:r w:rsidRPr="00312B3F">
        <w:rPr>
          <w:sz w:val="28"/>
          <w:szCs w:val="28"/>
        </w:rPr>
        <w:t xml:space="preserve">чески единственным видом энергии для искусственного освещения. </w:t>
      </w:r>
    </w:p>
    <w:p w:rsidR="00312B3F" w:rsidRDefault="00312B3F" w:rsidP="000E5516">
      <w:pPr>
        <w:shd w:val="clear" w:color="auto" w:fill="FFFFFF"/>
        <w:ind w:firstLine="567"/>
        <w:jc w:val="both"/>
        <w:rPr>
          <w:sz w:val="28"/>
          <w:szCs w:val="28"/>
        </w:rPr>
      </w:pPr>
      <w:r w:rsidRPr="00312B3F">
        <w:rPr>
          <w:sz w:val="28"/>
          <w:szCs w:val="28"/>
        </w:rPr>
        <w:t xml:space="preserve">Итак, бесспорно, что без электрической энергии невозможна нормальная  жизнь современного общества.  Отсюда  вытекают  задачи – </w:t>
      </w:r>
      <w:r w:rsidRPr="00312B3F">
        <w:rPr>
          <w:spacing w:val="-3"/>
          <w:sz w:val="28"/>
          <w:szCs w:val="28"/>
        </w:rPr>
        <w:t xml:space="preserve">обеспечить   высокую степень надежности снабжения электроэнергией </w:t>
      </w:r>
      <w:r w:rsidRPr="00312B3F">
        <w:rPr>
          <w:sz w:val="28"/>
          <w:szCs w:val="28"/>
        </w:rPr>
        <w:t>правильно и экономно ее расходовать.</w:t>
      </w:r>
    </w:p>
    <w:p w:rsidR="000E5516" w:rsidRDefault="000E5516" w:rsidP="000E5516">
      <w:pPr>
        <w:shd w:val="clear" w:color="auto" w:fill="FFFFFF"/>
        <w:ind w:firstLine="567"/>
        <w:jc w:val="both"/>
        <w:rPr>
          <w:sz w:val="28"/>
          <w:szCs w:val="28"/>
        </w:rPr>
      </w:pPr>
    </w:p>
    <w:p w:rsidR="00C01F12" w:rsidRPr="00C01F12" w:rsidRDefault="00C01F12" w:rsidP="000E5516">
      <w:pPr>
        <w:tabs>
          <w:tab w:val="left" w:pos="7220"/>
        </w:tabs>
        <w:ind w:firstLine="567"/>
        <w:rPr>
          <w:b/>
          <w:bCs/>
          <w:sz w:val="28"/>
          <w:szCs w:val="28"/>
        </w:rPr>
      </w:pPr>
      <w:r w:rsidRPr="00312B3F">
        <w:rPr>
          <w:b/>
          <w:bCs/>
          <w:sz w:val="28"/>
          <w:szCs w:val="28"/>
        </w:rPr>
        <w:t>Закрепление полученных знаний.</w:t>
      </w:r>
    </w:p>
    <w:p w:rsidR="00C01F12" w:rsidRPr="00312B3F" w:rsidRDefault="00C01F12" w:rsidP="000E5516">
      <w:pPr>
        <w:tabs>
          <w:tab w:val="left" w:pos="7220"/>
        </w:tabs>
        <w:ind w:firstLine="567"/>
        <w:rPr>
          <w:bCs/>
          <w:sz w:val="28"/>
          <w:szCs w:val="28"/>
        </w:rPr>
      </w:pPr>
      <w:r w:rsidRPr="00312B3F">
        <w:rPr>
          <w:bCs/>
          <w:sz w:val="28"/>
          <w:szCs w:val="28"/>
        </w:rPr>
        <w:t>1Что изучает предмет «</w:t>
      </w:r>
      <w:proofErr w:type="gramStart"/>
      <w:r w:rsidRPr="00312B3F">
        <w:rPr>
          <w:bCs/>
          <w:sz w:val="28"/>
          <w:szCs w:val="28"/>
        </w:rPr>
        <w:t>Электротехника</w:t>
      </w:r>
      <w:proofErr w:type="gramEnd"/>
      <w:r w:rsidRPr="00312B3F">
        <w:rPr>
          <w:bCs/>
          <w:sz w:val="28"/>
          <w:szCs w:val="28"/>
        </w:rPr>
        <w:t xml:space="preserve">» и </w:t>
      </w:r>
      <w:proofErr w:type="gramStart"/>
      <w:r w:rsidRPr="00312B3F">
        <w:rPr>
          <w:bCs/>
          <w:sz w:val="28"/>
          <w:szCs w:val="28"/>
        </w:rPr>
        <w:t>какие</w:t>
      </w:r>
      <w:proofErr w:type="gramEnd"/>
      <w:r w:rsidRPr="00312B3F">
        <w:rPr>
          <w:bCs/>
          <w:sz w:val="28"/>
          <w:szCs w:val="28"/>
        </w:rPr>
        <w:t xml:space="preserve"> задачи ставит перед собой?</w:t>
      </w:r>
    </w:p>
    <w:p w:rsidR="00C01F12" w:rsidRDefault="00C01F12" w:rsidP="000E5516">
      <w:pPr>
        <w:ind w:firstLine="567"/>
        <w:rPr>
          <w:bCs/>
          <w:sz w:val="28"/>
          <w:szCs w:val="28"/>
        </w:rPr>
      </w:pPr>
      <w:r w:rsidRPr="00312B3F">
        <w:rPr>
          <w:bCs/>
          <w:sz w:val="28"/>
          <w:szCs w:val="28"/>
        </w:rPr>
        <w:t>2.</w:t>
      </w:r>
      <w:r>
        <w:rPr>
          <w:bCs/>
          <w:sz w:val="28"/>
          <w:szCs w:val="28"/>
        </w:rPr>
        <w:t xml:space="preserve"> </w:t>
      </w:r>
      <w:r w:rsidRPr="00312B3F">
        <w:rPr>
          <w:bCs/>
          <w:sz w:val="28"/>
          <w:szCs w:val="28"/>
        </w:rPr>
        <w:t>Преимущества электрической энергии?</w:t>
      </w:r>
    </w:p>
    <w:p w:rsidR="00C01F12" w:rsidRDefault="00C01F12" w:rsidP="000E5516">
      <w:pPr>
        <w:ind w:firstLine="567"/>
        <w:rPr>
          <w:bCs/>
          <w:sz w:val="28"/>
          <w:szCs w:val="28"/>
        </w:rPr>
      </w:pPr>
      <w:r>
        <w:rPr>
          <w:bCs/>
          <w:sz w:val="28"/>
          <w:szCs w:val="28"/>
        </w:rPr>
        <w:t xml:space="preserve">3. Недостатки </w:t>
      </w:r>
      <w:r w:rsidRPr="00312B3F">
        <w:rPr>
          <w:bCs/>
          <w:sz w:val="28"/>
          <w:szCs w:val="28"/>
        </w:rPr>
        <w:t>электрической энергии?</w:t>
      </w:r>
    </w:p>
    <w:p w:rsidR="000A3537" w:rsidRDefault="000A3537" w:rsidP="000E5516">
      <w:pPr>
        <w:ind w:firstLine="567"/>
        <w:rPr>
          <w:bCs/>
          <w:sz w:val="28"/>
          <w:szCs w:val="28"/>
        </w:rPr>
      </w:pPr>
      <w:r>
        <w:rPr>
          <w:bCs/>
          <w:sz w:val="28"/>
          <w:szCs w:val="28"/>
        </w:rPr>
        <w:t xml:space="preserve">4. Рассказать структуру энергосистемы страны </w:t>
      </w:r>
    </w:p>
    <w:p w:rsidR="000A3537" w:rsidRPr="00312B3F" w:rsidRDefault="000A3537" w:rsidP="000E5516">
      <w:pPr>
        <w:ind w:firstLine="567"/>
        <w:rPr>
          <w:bCs/>
          <w:sz w:val="28"/>
          <w:szCs w:val="28"/>
        </w:rPr>
      </w:pPr>
    </w:p>
    <w:p w:rsidR="00C01F12" w:rsidRPr="00312B3F" w:rsidRDefault="00C01F12" w:rsidP="000E5516">
      <w:pPr>
        <w:ind w:firstLine="567"/>
        <w:rPr>
          <w:b/>
          <w:bCs/>
          <w:i/>
          <w:sz w:val="28"/>
          <w:szCs w:val="28"/>
        </w:rPr>
      </w:pPr>
      <w:r w:rsidRPr="00312B3F">
        <w:rPr>
          <w:b/>
          <w:bCs/>
          <w:i/>
          <w:sz w:val="28"/>
          <w:szCs w:val="28"/>
        </w:rPr>
        <w:t>3.1.Электрическая цепь.</w:t>
      </w:r>
    </w:p>
    <w:p w:rsidR="00C01F12" w:rsidRPr="00312B3F" w:rsidRDefault="00C01F12" w:rsidP="000E5516">
      <w:pPr>
        <w:ind w:firstLine="567"/>
        <w:jc w:val="both"/>
        <w:rPr>
          <w:b/>
          <w:bCs/>
          <w:i/>
          <w:sz w:val="28"/>
          <w:szCs w:val="28"/>
        </w:rPr>
      </w:pPr>
      <w:r w:rsidRPr="00312B3F">
        <w:rPr>
          <w:b/>
          <w:bCs/>
          <w:i/>
          <w:sz w:val="28"/>
          <w:szCs w:val="28"/>
        </w:rPr>
        <w:t>3.2.Элементы электричес</w:t>
      </w:r>
      <w:r w:rsidR="00EE501D">
        <w:rPr>
          <w:b/>
          <w:bCs/>
          <w:i/>
          <w:sz w:val="28"/>
          <w:szCs w:val="28"/>
        </w:rPr>
        <w:t>кой цепи (источник, потребитель</w:t>
      </w:r>
      <w:r w:rsidRPr="00312B3F">
        <w:rPr>
          <w:b/>
          <w:bCs/>
          <w:i/>
          <w:sz w:val="28"/>
          <w:szCs w:val="28"/>
        </w:rPr>
        <w:t>,</w:t>
      </w:r>
      <w:r w:rsidR="00EE501D">
        <w:rPr>
          <w:b/>
          <w:bCs/>
          <w:i/>
          <w:sz w:val="28"/>
          <w:szCs w:val="28"/>
        </w:rPr>
        <w:t xml:space="preserve"> </w:t>
      </w:r>
      <w:r w:rsidRPr="00312B3F">
        <w:rPr>
          <w:b/>
          <w:bCs/>
          <w:i/>
          <w:sz w:val="28"/>
          <w:szCs w:val="28"/>
        </w:rPr>
        <w:t>соединительные провода)</w:t>
      </w:r>
    </w:p>
    <w:p w:rsidR="00C01F12" w:rsidRPr="00312B3F" w:rsidRDefault="00C01F12" w:rsidP="000E5516">
      <w:pPr>
        <w:tabs>
          <w:tab w:val="left" w:pos="7220"/>
        </w:tabs>
        <w:ind w:firstLine="567"/>
        <w:rPr>
          <w:bCs/>
          <w:sz w:val="28"/>
          <w:szCs w:val="28"/>
        </w:rPr>
      </w:pPr>
      <w:r w:rsidRPr="00312B3F">
        <w:rPr>
          <w:bCs/>
          <w:sz w:val="28"/>
          <w:szCs w:val="28"/>
          <w:lang w:val="x-none" w:eastAsia="x-none"/>
        </w:rPr>
        <w:t>Задание на дом.</w:t>
      </w:r>
      <w:r w:rsidRPr="00312B3F">
        <w:rPr>
          <w:bCs/>
          <w:sz w:val="28"/>
          <w:szCs w:val="28"/>
          <w:lang w:eastAsia="x-none"/>
        </w:rPr>
        <w:t xml:space="preserve"> </w:t>
      </w:r>
      <w:r w:rsidRPr="00312B3F">
        <w:rPr>
          <w:bCs/>
          <w:sz w:val="28"/>
          <w:szCs w:val="28"/>
          <w:lang w:val="x-none" w:eastAsia="x-none"/>
        </w:rPr>
        <w:t>Конспект.</w:t>
      </w:r>
      <w:r w:rsidRPr="00312B3F">
        <w:rPr>
          <w:sz w:val="28"/>
          <w:szCs w:val="28"/>
          <w:lang w:eastAsia="x-none"/>
        </w:rPr>
        <w:t xml:space="preserve"> </w:t>
      </w:r>
      <w:r w:rsidRPr="00312B3F">
        <w:rPr>
          <w:sz w:val="28"/>
          <w:szCs w:val="28"/>
          <w:lang w:val="x-none" w:eastAsia="x-none"/>
        </w:rPr>
        <w:t>А.А.</w:t>
      </w:r>
      <w:r w:rsidRPr="00312B3F">
        <w:rPr>
          <w:sz w:val="28"/>
          <w:szCs w:val="28"/>
          <w:lang w:eastAsia="x-none"/>
        </w:rPr>
        <w:t xml:space="preserve"> </w:t>
      </w:r>
      <w:proofErr w:type="spellStart"/>
      <w:r w:rsidRPr="00312B3F">
        <w:rPr>
          <w:sz w:val="28"/>
          <w:szCs w:val="28"/>
          <w:lang w:val="x-none" w:eastAsia="x-none"/>
        </w:rPr>
        <w:t>Захаревич</w:t>
      </w:r>
      <w:proofErr w:type="spellEnd"/>
      <w:r w:rsidRPr="00312B3F">
        <w:rPr>
          <w:sz w:val="28"/>
          <w:szCs w:val="28"/>
          <w:lang w:val="x-none" w:eastAsia="x-none"/>
        </w:rPr>
        <w:t xml:space="preserve"> «Электротехника» учебное</w:t>
      </w:r>
    </w:p>
    <w:p w:rsidR="00C01F12" w:rsidRPr="00312B3F" w:rsidRDefault="00C01F12" w:rsidP="000E5516">
      <w:pPr>
        <w:ind w:firstLine="567"/>
        <w:rPr>
          <w:sz w:val="28"/>
          <w:szCs w:val="28"/>
          <w:lang w:eastAsia="x-none"/>
        </w:rPr>
      </w:pPr>
      <w:r w:rsidRPr="00312B3F">
        <w:rPr>
          <w:sz w:val="28"/>
          <w:szCs w:val="28"/>
          <w:lang w:val="x-none" w:eastAsia="x-none"/>
        </w:rPr>
        <w:t>пособие.</w:t>
      </w:r>
      <w:r>
        <w:rPr>
          <w:sz w:val="28"/>
          <w:szCs w:val="28"/>
          <w:lang w:eastAsia="x-none"/>
        </w:rPr>
        <w:t xml:space="preserve"> </w:t>
      </w:r>
      <w:r w:rsidRPr="00312B3F">
        <w:rPr>
          <w:sz w:val="28"/>
          <w:szCs w:val="28"/>
          <w:lang w:val="x-none" w:eastAsia="x-none"/>
        </w:rPr>
        <w:t>Гл.1</w:t>
      </w:r>
      <w:r>
        <w:rPr>
          <w:sz w:val="28"/>
          <w:szCs w:val="28"/>
          <w:lang w:eastAsia="x-none"/>
        </w:rPr>
        <w:t xml:space="preserve"> </w:t>
      </w:r>
      <w:r w:rsidRPr="00312B3F">
        <w:rPr>
          <w:sz w:val="28"/>
          <w:szCs w:val="28"/>
          <w:lang w:val="x-none" w:eastAsia="x-none"/>
        </w:rPr>
        <w:t>стр.3-7.</w:t>
      </w:r>
    </w:p>
    <w:p w:rsidR="00312B3F" w:rsidRDefault="00312B3F" w:rsidP="000E5516">
      <w:pPr>
        <w:ind w:firstLine="567"/>
      </w:pPr>
    </w:p>
    <w:p w:rsidR="000A3537" w:rsidRDefault="000A3537" w:rsidP="000E5516">
      <w:pPr>
        <w:ind w:firstLine="567"/>
      </w:pPr>
    </w:p>
    <w:p w:rsidR="000A3537" w:rsidRDefault="000A3537" w:rsidP="000E5516">
      <w:pPr>
        <w:ind w:firstLine="567"/>
      </w:pPr>
    </w:p>
    <w:p w:rsidR="000A3537" w:rsidRDefault="000A3537" w:rsidP="000E5516">
      <w:pPr>
        <w:ind w:firstLine="567"/>
      </w:pPr>
    </w:p>
    <w:p w:rsidR="000A3537" w:rsidRDefault="000A3537" w:rsidP="000E5516">
      <w:pPr>
        <w:ind w:firstLine="567"/>
      </w:pPr>
    </w:p>
    <w:p w:rsidR="000A3537" w:rsidRDefault="000A3537" w:rsidP="000E5516">
      <w:pPr>
        <w:ind w:firstLine="567"/>
      </w:pPr>
    </w:p>
    <w:p w:rsidR="00CF08C0" w:rsidRPr="00CF08C0" w:rsidRDefault="00CF08C0" w:rsidP="000E5516">
      <w:pPr>
        <w:spacing w:line="360" w:lineRule="auto"/>
        <w:rPr>
          <w:lang w:val="be-BY"/>
        </w:rPr>
      </w:pPr>
    </w:p>
    <w:p w:rsidR="00CF08C0" w:rsidRDefault="00CF08C0" w:rsidP="00CF08C0">
      <w:pPr>
        <w:rPr>
          <w:lang w:val="be-BY"/>
        </w:rPr>
      </w:pPr>
    </w:p>
    <w:p w:rsidR="00CF08C0" w:rsidRDefault="00CF08C0" w:rsidP="000A3537">
      <w:pPr>
        <w:jc w:val="center"/>
        <w:rPr>
          <w:lang w:val="en-US"/>
        </w:rPr>
      </w:pPr>
    </w:p>
    <w:p w:rsidR="0027725A" w:rsidRDefault="0027725A" w:rsidP="000A3537">
      <w:pPr>
        <w:jc w:val="center"/>
        <w:rPr>
          <w:lang w:val="en-US"/>
        </w:rPr>
      </w:pPr>
    </w:p>
    <w:p w:rsidR="0027725A" w:rsidRDefault="0027725A" w:rsidP="000A3537">
      <w:pPr>
        <w:jc w:val="center"/>
        <w:rPr>
          <w:lang w:val="en-US"/>
        </w:rPr>
      </w:pPr>
    </w:p>
    <w:p w:rsidR="0027725A" w:rsidRDefault="0027725A" w:rsidP="000A3537">
      <w:pPr>
        <w:jc w:val="center"/>
        <w:rPr>
          <w:lang w:val="en-US"/>
        </w:rPr>
      </w:pPr>
    </w:p>
    <w:p w:rsidR="0027725A" w:rsidRDefault="0027725A" w:rsidP="000A3537">
      <w:pPr>
        <w:jc w:val="center"/>
        <w:rPr>
          <w:lang w:val="en-US"/>
        </w:rPr>
      </w:pPr>
    </w:p>
    <w:p w:rsidR="0027725A" w:rsidRDefault="0027725A" w:rsidP="000A3537">
      <w:pPr>
        <w:jc w:val="center"/>
        <w:rPr>
          <w:lang w:val="en-US"/>
        </w:rPr>
      </w:pPr>
    </w:p>
    <w:p w:rsidR="0027725A" w:rsidRDefault="0027725A" w:rsidP="000A3537">
      <w:pPr>
        <w:jc w:val="center"/>
        <w:rPr>
          <w:lang w:val="en-US"/>
        </w:rPr>
      </w:pPr>
    </w:p>
    <w:p w:rsidR="0027725A" w:rsidRDefault="0027725A" w:rsidP="000A3537">
      <w:pPr>
        <w:jc w:val="center"/>
      </w:pPr>
    </w:p>
    <w:p w:rsidR="008E72C6" w:rsidRDefault="008E72C6" w:rsidP="000A3537">
      <w:pPr>
        <w:jc w:val="center"/>
      </w:pPr>
    </w:p>
    <w:p w:rsidR="008E72C6" w:rsidRDefault="008E72C6" w:rsidP="000A3537">
      <w:pPr>
        <w:jc w:val="center"/>
      </w:pPr>
    </w:p>
    <w:p w:rsidR="008E72C6" w:rsidRDefault="008E72C6" w:rsidP="000A3537">
      <w:pPr>
        <w:jc w:val="center"/>
      </w:pPr>
    </w:p>
    <w:p w:rsidR="008E72C6" w:rsidRDefault="008E72C6" w:rsidP="000A3537">
      <w:pPr>
        <w:jc w:val="center"/>
      </w:pPr>
    </w:p>
    <w:p w:rsidR="008E72C6" w:rsidRDefault="008E72C6" w:rsidP="000A3537">
      <w:pPr>
        <w:jc w:val="center"/>
      </w:pPr>
    </w:p>
    <w:p w:rsidR="008E72C6" w:rsidRDefault="008E72C6" w:rsidP="000A3537">
      <w:pPr>
        <w:jc w:val="center"/>
      </w:pPr>
    </w:p>
    <w:p w:rsidR="008E72C6" w:rsidRDefault="008E72C6" w:rsidP="000A3537">
      <w:pPr>
        <w:jc w:val="center"/>
      </w:pPr>
    </w:p>
    <w:p w:rsidR="008E72C6" w:rsidRDefault="008E72C6" w:rsidP="000A3537">
      <w:pPr>
        <w:jc w:val="center"/>
      </w:pPr>
    </w:p>
    <w:p w:rsidR="008E72C6" w:rsidRPr="008E72C6" w:rsidRDefault="008E72C6" w:rsidP="000A3537">
      <w:pPr>
        <w:jc w:val="center"/>
      </w:pPr>
    </w:p>
    <w:p w:rsidR="00CF08C0" w:rsidRDefault="00CF08C0" w:rsidP="000A3537">
      <w:pPr>
        <w:jc w:val="center"/>
        <w:rPr>
          <w:lang w:val="be-BY"/>
        </w:rPr>
      </w:pPr>
    </w:p>
    <w:p w:rsidR="000A3537" w:rsidRPr="000A3537" w:rsidRDefault="00AE77DF" w:rsidP="000A3537">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56.25pt;height:33.75pt" fillcolor="#00b0f0">
            <v:fill color2="black" rotate="t" focus="100%" type="gradient"/>
            <v:shadow color="#868686"/>
            <v:textpath style="font-family:&quot;Arial Black&quot;;font-size:24pt;font-weight:bold;v-text-kern:t" trim="t" fitpath="t" string="ЭНЕРГОСИСТЕМА"/>
          </v:shape>
        </w:pict>
      </w:r>
    </w:p>
    <w:p w:rsidR="000A3537" w:rsidRPr="000A3537" w:rsidRDefault="000A3537" w:rsidP="000A3537">
      <w:pPr>
        <w:tabs>
          <w:tab w:val="left" w:pos="3773"/>
          <w:tab w:val="center" w:pos="4677"/>
        </w:tabs>
      </w:pPr>
      <w:r>
        <w:rPr>
          <w:noProof/>
        </w:rPr>
        <mc:AlternateContent>
          <mc:Choice Requires="wpg">
            <w:drawing>
              <wp:anchor distT="0" distB="0" distL="114300" distR="114300" simplePos="0" relativeHeight="251660288" behindDoc="0" locked="0" layoutInCell="1" allowOverlap="1">
                <wp:simplePos x="0" y="0"/>
                <wp:positionH relativeFrom="column">
                  <wp:posOffset>-487680</wp:posOffset>
                </wp:positionH>
                <wp:positionV relativeFrom="paragraph">
                  <wp:posOffset>77470</wp:posOffset>
                </wp:positionV>
                <wp:extent cx="6644640" cy="8388200"/>
                <wp:effectExtent l="0" t="0" r="22860" b="0"/>
                <wp:wrapNone/>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4640" cy="8388200"/>
                          <a:chOff x="933" y="2196"/>
                          <a:chExt cx="10464" cy="13203"/>
                        </a:xfrm>
                      </wpg:grpSpPr>
                      <wpg:grpSp>
                        <wpg:cNvPr id="3" name="Group 4"/>
                        <wpg:cNvGrpSpPr>
                          <a:grpSpLocks/>
                        </wpg:cNvGrpSpPr>
                        <wpg:grpSpPr bwMode="auto">
                          <a:xfrm>
                            <a:off x="933" y="2196"/>
                            <a:ext cx="10464" cy="11127"/>
                            <a:chOff x="933" y="2196"/>
                            <a:chExt cx="10464" cy="11127"/>
                          </a:xfrm>
                        </wpg:grpSpPr>
                        <wpg:grpSp>
                          <wpg:cNvPr id="4" name="Group 5"/>
                          <wpg:cNvGrpSpPr>
                            <a:grpSpLocks/>
                          </wpg:cNvGrpSpPr>
                          <wpg:grpSpPr bwMode="auto">
                            <a:xfrm>
                              <a:off x="1337" y="2196"/>
                              <a:ext cx="10060" cy="11127"/>
                              <a:chOff x="1337" y="2196"/>
                              <a:chExt cx="10060" cy="11127"/>
                            </a:xfrm>
                          </wpg:grpSpPr>
                          <wps:wsp>
                            <wps:cNvPr id="5" name="Text Box 6"/>
                            <wps:cNvSpPr txBox="1">
                              <a:spLocks noChangeArrowheads="1"/>
                            </wps:cNvSpPr>
                            <wps:spPr bwMode="auto">
                              <a:xfrm>
                                <a:off x="4721" y="2196"/>
                                <a:ext cx="3081" cy="4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241D" w:rsidRPr="005D495E" w:rsidRDefault="007D241D" w:rsidP="000A3537">
                                  <w:pPr>
                                    <w:jc w:val="center"/>
                                  </w:pPr>
                                  <w:r w:rsidRPr="005D495E">
                                    <w:rPr>
                                      <w:b/>
                                    </w:rPr>
                                    <w:t>Энергетическая система</w:t>
                                  </w:r>
                                  <w:r w:rsidRPr="005D495E">
                                    <w:t xml:space="preserve"> страны</w:t>
                                  </w:r>
                                </w:p>
                              </w:txbxContent>
                            </wps:txbx>
                            <wps:bodyPr rot="0" vert="horz" wrap="square" lIns="91440" tIns="45720" rIns="91440" bIns="45720" anchor="t" anchorCtr="0" upright="1">
                              <a:noAutofit/>
                            </wps:bodyPr>
                          </wps:wsp>
                          <wpg:grpSp>
                            <wpg:cNvPr id="6" name="Group 7"/>
                            <wpg:cNvGrpSpPr>
                              <a:grpSpLocks/>
                            </wpg:cNvGrpSpPr>
                            <wpg:grpSpPr bwMode="auto">
                              <a:xfrm>
                                <a:off x="1337" y="2725"/>
                                <a:ext cx="10060" cy="10598"/>
                                <a:chOff x="1337" y="2725"/>
                                <a:chExt cx="10060" cy="10598"/>
                              </a:xfrm>
                            </wpg:grpSpPr>
                            <wps:wsp>
                              <wps:cNvPr id="7" name="AutoShape 8"/>
                              <wps:cNvCnPr>
                                <a:cxnSpLocks noChangeShapeType="1"/>
                              </wps:cNvCnPr>
                              <wps:spPr bwMode="auto">
                                <a:xfrm>
                                  <a:off x="7446" y="8087"/>
                                  <a:ext cx="356" cy="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 name="AutoShape 9"/>
                              <wps:cNvCnPr>
                                <a:cxnSpLocks noChangeShapeType="1"/>
                              </wps:cNvCnPr>
                              <wps:spPr bwMode="auto">
                                <a:xfrm flipH="1">
                                  <a:off x="11087" y="8087"/>
                                  <a:ext cx="310"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grpSp>
                              <wpg:cNvPr id="9" name="Group 10"/>
                              <wpg:cNvGrpSpPr>
                                <a:grpSpLocks/>
                              </wpg:cNvGrpSpPr>
                              <wpg:grpSpPr bwMode="auto">
                                <a:xfrm>
                                  <a:off x="1337" y="2725"/>
                                  <a:ext cx="10060" cy="10598"/>
                                  <a:chOff x="1337" y="2725"/>
                                  <a:chExt cx="10060" cy="10598"/>
                                </a:xfrm>
                              </wpg:grpSpPr>
                              <wps:wsp>
                                <wps:cNvPr id="10" name="Text Box 11"/>
                                <wps:cNvSpPr txBox="1">
                                  <a:spLocks noChangeArrowheads="1"/>
                                </wps:cNvSpPr>
                                <wps:spPr bwMode="auto">
                                  <a:xfrm>
                                    <a:off x="1841" y="10112"/>
                                    <a:ext cx="1852" cy="711"/>
                                  </a:xfrm>
                                  <a:prstGeom prst="rect">
                                    <a:avLst/>
                                  </a:prstGeom>
                                  <a:solidFill>
                                    <a:srgbClr val="FFFFFF"/>
                                  </a:solidFill>
                                  <a:ln w="9525">
                                    <a:solidFill>
                                      <a:srgbClr val="000000"/>
                                    </a:solidFill>
                                    <a:miter lim="800000"/>
                                    <a:headEnd/>
                                    <a:tailEnd/>
                                  </a:ln>
                                </wps:spPr>
                                <wps:txbx>
                                  <w:txbxContent>
                                    <w:p w:rsidR="007D241D" w:rsidRPr="00AA0778" w:rsidRDefault="007D241D" w:rsidP="000A3537">
                                      <w:pPr>
                                        <w:jc w:val="center"/>
                                      </w:pPr>
                                      <w:r>
                                        <w:t>Электростанции, котельные</w:t>
                                      </w:r>
                                    </w:p>
                                  </w:txbxContent>
                                </wps:txbx>
                                <wps:bodyPr rot="0" vert="horz" wrap="square" lIns="91440" tIns="45720" rIns="91440" bIns="45720" anchor="t" anchorCtr="0" upright="1">
                                  <a:noAutofit/>
                                </wps:bodyPr>
                              </wps:wsp>
                              <wps:wsp>
                                <wps:cNvPr id="11" name="Text Box 12"/>
                                <wps:cNvSpPr txBox="1">
                                  <a:spLocks noChangeArrowheads="1"/>
                                </wps:cNvSpPr>
                                <wps:spPr bwMode="auto">
                                  <a:xfrm>
                                    <a:off x="4302" y="10112"/>
                                    <a:ext cx="1333" cy="711"/>
                                  </a:xfrm>
                                  <a:prstGeom prst="rect">
                                    <a:avLst/>
                                  </a:prstGeom>
                                  <a:solidFill>
                                    <a:srgbClr val="FFFFFF"/>
                                  </a:solidFill>
                                  <a:ln w="9525">
                                    <a:solidFill>
                                      <a:srgbClr val="000000"/>
                                    </a:solidFill>
                                    <a:miter lim="800000"/>
                                    <a:headEnd/>
                                    <a:tailEnd/>
                                  </a:ln>
                                </wps:spPr>
                                <wps:txbx>
                                  <w:txbxContent>
                                    <w:p w:rsidR="007D241D" w:rsidRPr="00AA0778" w:rsidRDefault="007D241D" w:rsidP="000A3537">
                                      <w:pPr>
                                        <w:jc w:val="center"/>
                                      </w:pPr>
                                      <w:proofErr w:type="spellStart"/>
                                      <w:proofErr w:type="gramStart"/>
                                      <w:r>
                                        <w:t>Нефтепро-мыслы</w:t>
                                      </w:r>
                                      <w:proofErr w:type="spellEnd"/>
                                      <w:proofErr w:type="gramEnd"/>
                                      <w:r>
                                        <w:t xml:space="preserve"> </w:t>
                                      </w:r>
                                    </w:p>
                                  </w:txbxContent>
                                </wps:txbx>
                                <wps:bodyPr rot="0" vert="horz" wrap="square" lIns="91440" tIns="45720" rIns="91440" bIns="45720" anchor="t" anchorCtr="0" upright="1">
                                  <a:noAutofit/>
                                </wps:bodyPr>
                              </wps:wsp>
                              <wps:wsp>
                                <wps:cNvPr id="12" name="Text Box 13"/>
                                <wps:cNvSpPr txBox="1">
                                  <a:spLocks noChangeArrowheads="1"/>
                                </wps:cNvSpPr>
                                <wps:spPr bwMode="auto">
                                  <a:xfrm>
                                    <a:off x="6863" y="10112"/>
                                    <a:ext cx="1333" cy="711"/>
                                  </a:xfrm>
                                  <a:prstGeom prst="rect">
                                    <a:avLst/>
                                  </a:prstGeom>
                                  <a:solidFill>
                                    <a:srgbClr val="FFFFFF"/>
                                  </a:solidFill>
                                  <a:ln w="9525">
                                    <a:solidFill>
                                      <a:srgbClr val="000000"/>
                                    </a:solidFill>
                                    <a:miter lim="800000"/>
                                    <a:headEnd/>
                                    <a:tailEnd/>
                                  </a:ln>
                                </wps:spPr>
                                <wps:txbx>
                                  <w:txbxContent>
                                    <w:p w:rsidR="007D241D" w:rsidRPr="00AA0778" w:rsidRDefault="007D241D" w:rsidP="000A3537">
                                      <w:pPr>
                                        <w:jc w:val="center"/>
                                      </w:pPr>
                                      <w:r>
                                        <w:t>Газовые промыслы</w:t>
                                      </w:r>
                                    </w:p>
                                  </w:txbxContent>
                                </wps:txbx>
                                <wps:bodyPr rot="0" vert="horz" wrap="square" lIns="91440" tIns="45720" rIns="91440" bIns="45720" anchor="t" anchorCtr="0" upright="1">
                                  <a:noAutofit/>
                                </wps:bodyPr>
                              </wps:wsp>
                              <wps:wsp>
                                <wps:cNvPr id="13" name="Text Box 14"/>
                                <wps:cNvSpPr txBox="1">
                                  <a:spLocks noChangeArrowheads="1"/>
                                </wps:cNvSpPr>
                                <wps:spPr bwMode="auto">
                                  <a:xfrm>
                                    <a:off x="8983" y="10112"/>
                                    <a:ext cx="1333" cy="711"/>
                                  </a:xfrm>
                                  <a:prstGeom prst="rect">
                                    <a:avLst/>
                                  </a:prstGeom>
                                  <a:solidFill>
                                    <a:srgbClr val="FFFFFF"/>
                                  </a:solidFill>
                                  <a:ln w="9525">
                                    <a:solidFill>
                                      <a:srgbClr val="000000"/>
                                    </a:solidFill>
                                    <a:miter lim="800000"/>
                                    <a:headEnd/>
                                    <a:tailEnd/>
                                  </a:ln>
                                </wps:spPr>
                                <wps:txbx>
                                  <w:txbxContent>
                                    <w:p w:rsidR="007D241D" w:rsidRPr="00AA0778" w:rsidRDefault="007D241D" w:rsidP="000A3537">
                                      <w:pPr>
                                        <w:jc w:val="center"/>
                                      </w:pPr>
                                      <w:r>
                                        <w:t>Шахты, карьеры</w:t>
                                      </w:r>
                                    </w:p>
                                  </w:txbxContent>
                                </wps:txbx>
                                <wps:bodyPr rot="0" vert="horz" wrap="square" lIns="91440" tIns="45720" rIns="91440" bIns="45720" anchor="t" anchorCtr="0" upright="1">
                                  <a:noAutofit/>
                                </wps:bodyPr>
                              </wps:wsp>
                              <wps:wsp>
                                <wps:cNvPr id="14" name="Text Box 15"/>
                                <wps:cNvSpPr txBox="1">
                                  <a:spLocks noChangeArrowheads="1"/>
                                </wps:cNvSpPr>
                                <wps:spPr bwMode="auto">
                                  <a:xfrm>
                                    <a:off x="1841" y="11337"/>
                                    <a:ext cx="2323" cy="711"/>
                                  </a:xfrm>
                                  <a:prstGeom prst="rect">
                                    <a:avLst/>
                                  </a:prstGeom>
                                  <a:solidFill>
                                    <a:srgbClr val="FFFFFF"/>
                                  </a:solidFill>
                                  <a:ln w="9525">
                                    <a:solidFill>
                                      <a:srgbClr val="000000"/>
                                    </a:solidFill>
                                    <a:miter lim="800000"/>
                                    <a:headEnd/>
                                    <a:tailEnd/>
                                  </a:ln>
                                </wps:spPr>
                                <wps:txbx>
                                  <w:txbxContent>
                                    <w:p w:rsidR="007D241D" w:rsidRPr="00AA0778" w:rsidRDefault="007D241D" w:rsidP="000A3537">
                                      <w:r w:rsidRPr="00AA0778">
                                        <w:t>Потребители</w:t>
                                      </w:r>
                                      <w:r>
                                        <w:t xml:space="preserve"> </w:t>
                                      </w:r>
                                      <w:r w:rsidRPr="00AA0778">
                                        <w:t>энергии, пара,</w:t>
                                      </w:r>
                                      <w:r>
                                        <w:t xml:space="preserve"> </w:t>
                                      </w:r>
                                      <w:r w:rsidRPr="00AA0778">
                                        <w:t>горячей воды</w:t>
                                      </w:r>
                                    </w:p>
                                  </w:txbxContent>
                                </wps:txbx>
                                <wps:bodyPr rot="0" vert="horz" wrap="square" lIns="91440" tIns="45720" rIns="91440" bIns="45720" anchor="t" anchorCtr="0" upright="1">
                                  <a:noAutofit/>
                                </wps:bodyPr>
                              </wps:wsp>
                              <wps:wsp>
                                <wps:cNvPr id="15" name="Text Box 16"/>
                                <wps:cNvSpPr txBox="1">
                                  <a:spLocks noChangeArrowheads="1"/>
                                </wps:cNvSpPr>
                                <wps:spPr bwMode="auto">
                                  <a:xfrm>
                                    <a:off x="4302" y="11337"/>
                                    <a:ext cx="1888" cy="711"/>
                                  </a:xfrm>
                                  <a:prstGeom prst="rect">
                                    <a:avLst/>
                                  </a:prstGeom>
                                  <a:solidFill>
                                    <a:srgbClr val="FFFFFF"/>
                                  </a:solidFill>
                                  <a:ln w="9525">
                                    <a:solidFill>
                                      <a:srgbClr val="000000"/>
                                    </a:solidFill>
                                    <a:miter lim="800000"/>
                                    <a:headEnd/>
                                    <a:tailEnd/>
                                  </a:ln>
                                </wps:spPr>
                                <wps:txbx>
                                  <w:txbxContent>
                                    <w:p w:rsidR="007D241D" w:rsidRPr="00AA0778" w:rsidRDefault="007D241D" w:rsidP="000A3537">
                                      <w:pPr>
                                        <w:jc w:val="center"/>
                                      </w:pPr>
                                      <w:r w:rsidRPr="00AA0778">
                                        <w:t>Потребители</w:t>
                                      </w:r>
                                      <w:r>
                                        <w:t xml:space="preserve"> нефтепродуктов</w:t>
                                      </w:r>
                                    </w:p>
                                  </w:txbxContent>
                                </wps:txbx>
                                <wps:bodyPr rot="0" vert="horz" wrap="square" lIns="91440" tIns="45720" rIns="91440" bIns="45720" anchor="t" anchorCtr="0" upright="1">
                                  <a:noAutofit/>
                                </wps:bodyPr>
                              </wps:wsp>
                              <wps:wsp>
                                <wps:cNvPr id="16" name="Text Box 17"/>
                                <wps:cNvSpPr txBox="1">
                                  <a:spLocks noChangeArrowheads="1"/>
                                </wps:cNvSpPr>
                                <wps:spPr bwMode="auto">
                                  <a:xfrm>
                                    <a:off x="6384" y="11337"/>
                                    <a:ext cx="1831" cy="711"/>
                                  </a:xfrm>
                                  <a:prstGeom prst="rect">
                                    <a:avLst/>
                                  </a:prstGeom>
                                  <a:solidFill>
                                    <a:srgbClr val="FFFFFF"/>
                                  </a:solidFill>
                                  <a:ln w="9525">
                                    <a:solidFill>
                                      <a:srgbClr val="000000"/>
                                    </a:solidFill>
                                    <a:miter lim="800000"/>
                                    <a:headEnd/>
                                    <a:tailEnd/>
                                  </a:ln>
                                </wps:spPr>
                                <wps:txbx>
                                  <w:txbxContent>
                                    <w:p w:rsidR="007D241D" w:rsidRPr="00AA0778" w:rsidRDefault="007D241D" w:rsidP="000A3537">
                                      <w:r w:rsidRPr="00AA0778">
                                        <w:t>Потребители</w:t>
                                      </w:r>
                                      <w:r>
                                        <w:t xml:space="preserve"> газа</w:t>
                                      </w:r>
                                    </w:p>
                                  </w:txbxContent>
                                </wps:txbx>
                                <wps:bodyPr rot="0" vert="horz" wrap="square" lIns="91440" tIns="45720" rIns="91440" bIns="45720" anchor="t" anchorCtr="0" upright="1">
                                  <a:noAutofit/>
                                </wps:bodyPr>
                              </wps:wsp>
                              <wps:wsp>
                                <wps:cNvPr id="17" name="Text Box 18"/>
                                <wps:cNvSpPr txBox="1">
                                  <a:spLocks noChangeArrowheads="1"/>
                                </wps:cNvSpPr>
                                <wps:spPr bwMode="auto">
                                  <a:xfrm>
                                    <a:off x="8474" y="11337"/>
                                    <a:ext cx="1842" cy="711"/>
                                  </a:xfrm>
                                  <a:prstGeom prst="rect">
                                    <a:avLst/>
                                  </a:prstGeom>
                                  <a:solidFill>
                                    <a:srgbClr val="FFFFFF"/>
                                  </a:solidFill>
                                  <a:ln w="9525">
                                    <a:solidFill>
                                      <a:srgbClr val="000000"/>
                                    </a:solidFill>
                                    <a:miter lim="800000"/>
                                    <a:headEnd/>
                                    <a:tailEnd/>
                                  </a:ln>
                                </wps:spPr>
                                <wps:txbx>
                                  <w:txbxContent>
                                    <w:p w:rsidR="007D241D" w:rsidRPr="00AA0778" w:rsidRDefault="007D241D" w:rsidP="000A3537">
                                      <w:r w:rsidRPr="00AA0778">
                                        <w:t>Потребители</w:t>
                                      </w:r>
                                      <w:r>
                                        <w:t xml:space="preserve"> угля</w:t>
                                      </w:r>
                                    </w:p>
                                  </w:txbxContent>
                                </wps:txbx>
                                <wps:bodyPr rot="0" vert="horz" wrap="square" lIns="91440" tIns="45720" rIns="91440" bIns="45720" anchor="t" anchorCtr="0" upright="1">
                                  <a:noAutofit/>
                                </wps:bodyPr>
                              </wps:wsp>
                              <wps:wsp>
                                <wps:cNvPr id="18" name="Text Box 19"/>
                                <wps:cNvSpPr txBox="1">
                                  <a:spLocks noChangeArrowheads="1"/>
                                </wps:cNvSpPr>
                                <wps:spPr bwMode="auto">
                                  <a:xfrm>
                                    <a:off x="3773" y="12612"/>
                                    <a:ext cx="4701" cy="711"/>
                                  </a:xfrm>
                                  <a:prstGeom prst="rect">
                                    <a:avLst/>
                                  </a:prstGeom>
                                  <a:solidFill>
                                    <a:srgbClr val="FFFFFF"/>
                                  </a:solidFill>
                                  <a:ln w="9525">
                                    <a:solidFill>
                                      <a:srgbClr val="000000"/>
                                    </a:solidFill>
                                    <a:miter lim="800000"/>
                                    <a:headEnd/>
                                    <a:tailEnd/>
                                  </a:ln>
                                </wps:spPr>
                                <wps:txbx>
                                  <w:txbxContent>
                                    <w:p w:rsidR="007D241D" w:rsidRPr="00AA0778" w:rsidRDefault="007D241D" w:rsidP="000A3537">
                                      <w:pPr>
                                        <w:jc w:val="center"/>
                                      </w:pPr>
                                      <w:r>
                                        <w:t>Энергопотребляющие технологические и бытовые процессы</w:t>
                                      </w:r>
                                    </w:p>
                                  </w:txbxContent>
                                </wps:txbx>
                                <wps:bodyPr rot="0" vert="horz" wrap="square" lIns="91440" tIns="45720" rIns="91440" bIns="45720" anchor="t" anchorCtr="0" upright="1">
                                  <a:noAutofit/>
                                </wps:bodyPr>
                              </wps:wsp>
                              <wps:wsp>
                                <wps:cNvPr id="19" name="AutoShape 20"/>
                                <wps:cNvCnPr>
                                  <a:cxnSpLocks noChangeShapeType="1"/>
                                </wps:cNvCnPr>
                                <wps:spPr bwMode="auto">
                                  <a:xfrm>
                                    <a:off x="3281" y="9600"/>
                                    <a:ext cx="0" cy="51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 name="AutoShape 21"/>
                                <wps:cNvCnPr>
                                  <a:cxnSpLocks noChangeShapeType="1"/>
                                </wps:cNvCnPr>
                                <wps:spPr bwMode="auto">
                                  <a:xfrm>
                                    <a:off x="3888" y="9600"/>
                                    <a:ext cx="0" cy="1737"/>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1" name="AutoShape 22"/>
                                <wps:cNvCnPr>
                                  <a:cxnSpLocks noChangeShapeType="1"/>
                                </wps:cNvCnPr>
                                <wps:spPr bwMode="auto">
                                  <a:xfrm>
                                    <a:off x="5194" y="9600"/>
                                    <a:ext cx="0" cy="51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 name="AutoShape 23"/>
                                <wps:cNvCnPr>
                                  <a:cxnSpLocks noChangeShapeType="1"/>
                                </wps:cNvCnPr>
                                <wps:spPr bwMode="auto">
                                  <a:xfrm>
                                    <a:off x="5762" y="9600"/>
                                    <a:ext cx="0" cy="1737"/>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3" name="AutoShape 24"/>
                                <wps:cNvCnPr>
                                  <a:cxnSpLocks noChangeShapeType="1"/>
                                </wps:cNvCnPr>
                                <wps:spPr bwMode="auto">
                                  <a:xfrm>
                                    <a:off x="7310" y="9600"/>
                                    <a:ext cx="0" cy="51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 name="AutoShape 25"/>
                                <wps:cNvCnPr>
                                  <a:cxnSpLocks noChangeShapeType="1"/>
                                </wps:cNvCnPr>
                                <wps:spPr bwMode="auto">
                                  <a:xfrm>
                                    <a:off x="6704" y="9600"/>
                                    <a:ext cx="0" cy="1737"/>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5" name="AutoShape 26"/>
                                <wps:cNvCnPr>
                                  <a:cxnSpLocks noChangeShapeType="1"/>
                                </wps:cNvCnPr>
                                <wps:spPr bwMode="auto">
                                  <a:xfrm>
                                    <a:off x="8661" y="9600"/>
                                    <a:ext cx="0" cy="1737"/>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6" name="AutoShape 27"/>
                                <wps:cNvCnPr>
                                  <a:cxnSpLocks noChangeShapeType="1"/>
                                </wps:cNvCnPr>
                                <wps:spPr bwMode="auto">
                                  <a:xfrm>
                                    <a:off x="9339" y="9600"/>
                                    <a:ext cx="0" cy="51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 name="AutoShape 28"/>
                                <wps:cNvCnPr>
                                  <a:cxnSpLocks noChangeShapeType="1"/>
                                </wps:cNvCnPr>
                                <wps:spPr bwMode="auto">
                                  <a:xfrm flipH="1" flipV="1">
                                    <a:off x="3515" y="12048"/>
                                    <a:ext cx="2573" cy="564"/>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8" name="AutoShape 29"/>
                                <wps:cNvCnPr>
                                  <a:cxnSpLocks noChangeShapeType="1"/>
                                </wps:cNvCnPr>
                                <wps:spPr bwMode="auto">
                                  <a:xfrm flipH="1" flipV="1">
                                    <a:off x="5762" y="12048"/>
                                    <a:ext cx="329" cy="564"/>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9" name="AutoShape 30"/>
                                <wps:cNvCnPr>
                                  <a:cxnSpLocks noChangeShapeType="1"/>
                                </wps:cNvCnPr>
                                <wps:spPr bwMode="auto">
                                  <a:xfrm flipV="1">
                                    <a:off x="6091" y="12048"/>
                                    <a:ext cx="489" cy="564"/>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0" name="AutoShape 31"/>
                                <wps:cNvCnPr>
                                  <a:cxnSpLocks noChangeShapeType="1"/>
                                </wps:cNvCnPr>
                                <wps:spPr bwMode="auto">
                                  <a:xfrm flipV="1">
                                    <a:off x="6091" y="12048"/>
                                    <a:ext cx="2892" cy="564"/>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1" name="AutoShape 32"/>
                                <wps:cNvCnPr>
                                  <a:cxnSpLocks noChangeShapeType="1"/>
                                </wps:cNvCnPr>
                                <wps:spPr bwMode="auto">
                                  <a:xfrm>
                                    <a:off x="10316" y="11707"/>
                                    <a:ext cx="1081"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 name="AutoShape 33"/>
                                <wps:cNvCnPr>
                                  <a:cxnSpLocks noChangeShapeType="1"/>
                                </wps:cNvCnPr>
                                <wps:spPr bwMode="auto">
                                  <a:xfrm flipV="1">
                                    <a:off x="11397" y="8087"/>
                                    <a:ext cx="0" cy="362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 name="AutoShape 34"/>
                                <wps:cNvCnPr>
                                  <a:cxnSpLocks noChangeShapeType="1"/>
                                </wps:cNvCnPr>
                                <wps:spPr bwMode="auto">
                                  <a:xfrm flipH="1">
                                    <a:off x="1337" y="11707"/>
                                    <a:ext cx="504"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 name="AutoShape 35"/>
                                <wps:cNvCnPr>
                                  <a:cxnSpLocks noChangeShapeType="1"/>
                                </wps:cNvCnPr>
                                <wps:spPr bwMode="auto">
                                  <a:xfrm flipV="1">
                                    <a:off x="1337" y="8088"/>
                                    <a:ext cx="0" cy="3619"/>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35" name="Group 36"/>
                                <wpg:cNvGrpSpPr>
                                  <a:grpSpLocks/>
                                </wpg:cNvGrpSpPr>
                                <wpg:grpSpPr bwMode="auto">
                                  <a:xfrm>
                                    <a:off x="1337" y="2725"/>
                                    <a:ext cx="9750" cy="6875"/>
                                    <a:chOff x="1337" y="2725"/>
                                    <a:chExt cx="9750" cy="6875"/>
                                  </a:xfrm>
                                </wpg:grpSpPr>
                                <wps:wsp>
                                  <wps:cNvPr id="36" name="Text Box 37"/>
                                  <wps:cNvSpPr txBox="1">
                                    <a:spLocks noChangeArrowheads="1"/>
                                  </wps:cNvSpPr>
                                  <wps:spPr bwMode="auto">
                                    <a:xfrm>
                                      <a:off x="7802" y="7521"/>
                                      <a:ext cx="3285" cy="916"/>
                                    </a:xfrm>
                                    <a:prstGeom prst="rect">
                                      <a:avLst/>
                                    </a:prstGeom>
                                    <a:solidFill>
                                      <a:srgbClr val="FFFFFF"/>
                                    </a:solidFill>
                                    <a:ln w="9525">
                                      <a:solidFill>
                                        <a:srgbClr val="000000"/>
                                      </a:solidFill>
                                      <a:miter lim="800000"/>
                                      <a:headEnd/>
                                      <a:tailEnd/>
                                    </a:ln>
                                  </wps:spPr>
                                  <wps:txbx>
                                    <w:txbxContent>
                                      <w:p w:rsidR="007D241D" w:rsidRPr="00686C3C" w:rsidRDefault="007D241D" w:rsidP="000A3537">
                                        <w:pPr>
                                          <w:jc w:val="center"/>
                                        </w:pPr>
                                        <w:r>
                                          <w:t>Система народного хозяйства данного территориального комплекса</w:t>
                                        </w:r>
                                      </w:p>
                                    </w:txbxContent>
                                  </wps:txbx>
                                  <wps:bodyPr rot="0" vert="horz" wrap="square" lIns="91440" tIns="45720" rIns="91440" bIns="45720" anchor="t" anchorCtr="0" upright="1">
                                    <a:noAutofit/>
                                  </wps:bodyPr>
                                </wps:wsp>
                                <wpg:grpSp>
                                  <wpg:cNvPr id="37" name="Group 38"/>
                                  <wpg:cNvGrpSpPr>
                                    <a:grpSpLocks/>
                                  </wpg:cNvGrpSpPr>
                                  <wpg:grpSpPr bwMode="auto">
                                    <a:xfrm>
                                      <a:off x="4931" y="7726"/>
                                      <a:ext cx="2515" cy="711"/>
                                      <a:chOff x="4940" y="2716"/>
                                      <a:chExt cx="2515" cy="711"/>
                                    </a:xfrm>
                                  </wpg:grpSpPr>
                                  <wps:wsp>
                                    <wps:cNvPr id="38" name="Rectangle 39"/>
                                    <wps:cNvSpPr>
                                      <a:spLocks noChangeArrowheads="1"/>
                                    </wps:cNvSpPr>
                                    <wps:spPr bwMode="auto">
                                      <a:xfrm>
                                        <a:off x="4940" y="2716"/>
                                        <a:ext cx="2515" cy="71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 name="AutoShape 40"/>
                                    <wps:cNvSpPr>
                                      <a:spLocks noChangeArrowheads="1"/>
                                    </wps:cNvSpPr>
                                    <wps:spPr bwMode="auto">
                                      <a:xfrm>
                                        <a:off x="5067" y="2867"/>
                                        <a:ext cx="456" cy="438"/>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 name="AutoShape 41"/>
                                    <wps:cNvSpPr>
                                      <a:spLocks noChangeArrowheads="1"/>
                                    </wps:cNvSpPr>
                                    <wps:spPr bwMode="auto">
                                      <a:xfrm>
                                        <a:off x="5635" y="2867"/>
                                        <a:ext cx="456" cy="438"/>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 name="AutoShape 42"/>
                                    <wps:cNvSpPr>
                                      <a:spLocks noChangeArrowheads="1"/>
                                    </wps:cNvSpPr>
                                    <wps:spPr bwMode="auto">
                                      <a:xfrm>
                                        <a:off x="6257" y="2867"/>
                                        <a:ext cx="456" cy="438"/>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 name="AutoShape 43"/>
                                    <wps:cNvSpPr>
                                      <a:spLocks noChangeArrowheads="1"/>
                                    </wps:cNvSpPr>
                                    <wps:spPr bwMode="auto">
                                      <a:xfrm>
                                        <a:off x="6863" y="2867"/>
                                        <a:ext cx="456" cy="438"/>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43" name="AutoShape 44"/>
                                  <wps:cNvCnPr>
                                    <a:cxnSpLocks noChangeShapeType="1"/>
                                  </wps:cNvCnPr>
                                  <wps:spPr bwMode="auto">
                                    <a:xfrm flipH="1">
                                      <a:off x="6524" y="7253"/>
                                      <a:ext cx="466" cy="62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 name="AutoShape 45"/>
                                  <wps:cNvCnPr>
                                    <a:cxnSpLocks noChangeShapeType="1"/>
                                  </wps:cNvCnPr>
                                  <wps:spPr bwMode="auto">
                                    <a:xfrm>
                                      <a:off x="5341" y="7253"/>
                                      <a:ext cx="421" cy="62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5" name="AutoShape 46"/>
                                  <wps:cNvCnPr>
                                    <a:cxnSpLocks noChangeShapeType="1"/>
                                  </wps:cNvCnPr>
                                  <wps:spPr bwMode="auto">
                                    <a:xfrm>
                                      <a:off x="6257" y="6068"/>
                                      <a:ext cx="0" cy="165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6" name="Text Box 47"/>
                                  <wps:cNvSpPr txBox="1">
                                    <a:spLocks noChangeArrowheads="1"/>
                                  </wps:cNvSpPr>
                                  <wps:spPr bwMode="auto">
                                    <a:xfrm>
                                      <a:off x="8474" y="5350"/>
                                      <a:ext cx="2515" cy="711"/>
                                    </a:xfrm>
                                    <a:prstGeom prst="rect">
                                      <a:avLst/>
                                    </a:prstGeom>
                                    <a:solidFill>
                                      <a:srgbClr val="FFFFFF"/>
                                    </a:solidFill>
                                    <a:ln w="9525">
                                      <a:solidFill>
                                        <a:srgbClr val="000000"/>
                                      </a:solidFill>
                                      <a:miter lim="800000"/>
                                      <a:headEnd/>
                                      <a:tailEnd/>
                                    </a:ln>
                                  </wps:spPr>
                                  <wps:txbx>
                                    <w:txbxContent>
                                      <w:p w:rsidR="007D241D" w:rsidRPr="00686C3C" w:rsidRDefault="007D241D" w:rsidP="000A3537">
                                        <w:pPr>
                                          <w:jc w:val="center"/>
                                        </w:pPr>
                                        <w:r>
                                          <w:t>Система народного хозяйства страны</w:t>
                                        </w:r>
                                      </w:p>
                                    </w:txbxContent>
                                  </wps:txbx>
                                  <wps:bodyPr rot="0" vert="horz" wrap="square" lIns="91440" tIns="45720" rIns="91440" bIns="45720" anchor="t" anchorCtr="0" upright="1">
                                    <a:noAutofit/>
                                  </wps:bodyPr>
                                </wps:wsp>
                                <wpg:grpSp>
                                  <wpg:cNvPr id="47" name="Group 48"/>
                                  <wpg:cNvGrpSpPr>
                                    <a:grpSpLocks/>
                                  </wpg:cNvGrpSpPr>
                                  <wpg:grpSpPr bwMode="auto">
                                    <a:xfrm>
                                      <a:off x="2351" y="2725"/>
                                      <a:ext cx="8638" cy="3336"/>
                                      <a:chOff x="2351" y="2725"/>
                                      <a:chExt cx="8638" cy="3336"/>
                                    </a:xfrm>
                                  </wpg:grpSpPr>
                                  <wpg:grpSp>
                                    <wpg:cNvPr id="48" name="Group 49"/>
                                    <wpg:cNvGrpSpPr>
                                      <a:grpSpLocks/>
                                    </wpg:cNvGrpSpPr>
                                    <wpg:grpSpPr bwMode="auto">
                                      <a:xfrm>
                                        <a:off x="5067" y="5350"/>
                                        <a:ext cx="2515" cy="711"/>
                                        <a:chOff x="4940" y="2716"/>
                                        <a:chExt cx="2515" cy="711"/>
                                      </a:xfrm>
                                    </wpg:grpSpPr>
                                    <wps:wsp>
                                      <wps:cNvPr id="49" name="Rectangle 50"/>
                                      <wps:cNvSpPr>
                                        <a:spLocks noChangeArrowheads="1"/>
                                      </wps:cNvSpPr>
                                      <wps:spPr bwMode="auto">
                                        <a:xfrm>
                                          <a:off x="4940" y="2716"/>
                                          <a:ext cx="2515" cy="71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 name="AutoShape 51"/>
                                      <wps:cNvSpPr>
                                        <a:spLocks noChangeArrowheads="1"/>
                                      </wps:cNvSpPr>
                                      <wps:spPr bwMode="auto">
                                        <a:xfrm>
                                          <a:off x="5067" y="2867"/>
                                          <a:ext cx="456" cy="438"/>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 name="AutoShape 52"/>
                                      <wps:cNvSpPr>
                                        <a:spLocks noChangeArrowheads="1"/>
                                      </wps:cNvSpPr>
                                      <wps:spPr bwMode="auto">
                                        <a:xfrm>
                                          <a:off x="5635" y="2867"/>
                                          <a:ext cx="456" cy="438"/>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 name="AutoShape 53"/>
                                      <wps:cNvSpPr>
                                        <a:spLocks noChangeArrowheads="1"/>
                                      </wps:cNvSpPr>
                                      <wps:spPr bwMode="auto">
                                        <a:xfrm>
                                          <a:off x="6257" y="2867"/>
                                          <a:ext cx="456" cy="438"/>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 name="AutoShape 54"/>
                                      <wps:cNvSpPr>
                                        <a:spLocks noChangeArrowheads="1"/>
                                      </wps:cNvSpPr>
                                      <wps:spPr bwMode="auto">
                                        <a:xfrm>
                                          <a:off x="6863" y="2867"/>
                                          <a:ext cx="456" cy="438"/>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54" name="AutoShape 55"/>
                                    <wps:cNvCnPr>
                                      <a:cxnSpLocks noChangeShapeType="1"/>
                                    </wps:cNvCnPr>
                                    <wps:spPr bwMode="auto">
                                      <a:xfrm>
                                        <a:off x="7582" y="5733"/>
                                        <a:ext cx="892" cy="0"/>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55" name="AutoShape 56"/>
                                    <wps:cNvCnPr>
                                      <a:cxnSpLocks noChangeShapeType="1"/>
                                    </wps:cNvCnPr>
                                    <wps:spPr bwMode="auto">
                                      <a:xfrm flipV="1">
                                        <a:off x="6713" y="4839"/>
                                        <a:ext cx="733" cy="66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6" name="AutoShape 57"/>
                                    <wps:cNvCnPr>
                                      <a:cxnSpLocks noChangeShapeType="1"/>
                                    </wps:cNvCnPr>
                                    <wps:spPr bwMode="auto">
                                      <a:xfrm>
                                        <a:off x="5194" y="4839"/>
                                        <a:ext cx="785" cy="66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7" name="Text Box 58"/>
                                    <wps:cNvSpPr txBox="1">
                                      <a:spLocks noChangeArrowheads="1"/>
                                    </wps:cNvSpPr>
                                    <wps:spPr bwMode="auto">
                                      <a:xfrm>
                                        <a:off x="4164" y="4962"/>
                                        <a:ext cx="4051" cy="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241D" w:rsidRPr="005D495E" w:rsidRDefault="007D241D" w:rsidP="000A3537">
                                          <w:pPr>
                                            <w:rPr>
                                              <w:b/>
                                            </w:rPr>
                                          </w:pPr>
                                          <w:proofErr w:type="spellStart"/>
                                          <w:r w:rsidRPr="005D495E">
                                            <w:rPr>
                                              <w:b/>
                                            </w:rPr>
                                            <w:t>Общеэнергетическая</w:t>
                                          </w:r>
                                          <w:proofErr w:type="spellEnd"/>
                                          <w:r w:rsidRPr="005D495E">
                                            <w:rPr>
                                              <w:b/>
                                            </w:rPr>
                                            <w:t xml:space="preserve">   система района</w:t>
                                          </w:r>
                                        </w:p>
                                      </w:txbxContent>
                                    </wps:txbx>
                                    <wps:bodyPr rot="0" vert="horz" wrap="square" lIns="91440" tIns="45720" rIns="91440" bIns="45720" anchor="t" anchorCtr="0" upright="1">
                                      <a:noAutofit/>
                                    </wps:bodyPr>
                                  </wps:wsp>
                                  <wpg:grpSp>
                                    <wpg:cNvPr id="58" name="Group 59"/>
                                    <wpg:cNvGrpSpPr>
                                      <a:grpSpLocks/>
                                    </wpg:cNvGrpSpPr>
                                    <wpg:grpSpPr bwMode="auto">
                                      <a:xfrm>
                                        <a:off x="2351" y="2725"/>
                                        <a:ext cx="8638" cy="2628"/>
                                        <a:chOff x="2351" y="2725"/>
                                        <a:chExt cx="8638" cy="2628"/>
                                      </a:xfrm>
                                    </wpg:grpSpPr>
                                    <wpg:grpSp>
                                      <wpg:cNvPr id="59" name="Group 60"/>
                                      <wpg:cNvGrpSpPr>
                                        <a:grpSpLocks/>
                                      </wpg:cNvGrpSpPr>
                                      <wpg:grpSpPr bwMode="auto">
                                        <a:xfrm>
                                          <a:off x="4940" y="2725"/>
                                          <a:ext cx="2515" cy="711"/>
                                          <a:chOff x="4940" y="2716"/>
                                          <a:chExt cx="2515" cy="711"/>
                                        </a:xfrm>
                                      </wpg:grpSpPr>
                                      <wps:wsp>
                                        <wps:cNvPr id="60" name="Rectangle 61"/>
                                        <wps:cNvSpPr>
                                          <a:spLocks noChangeArrowheads="1"/>
                                        </wps:cNvSpPr>
                                        <wps:spPr bwMode="auto">
                                          <a:xfrm>
                                            <a:off x="4940" y="2716"/>
                                            <a:ext cx="2515" cy="71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 name="AutoShape 62"/>
                                        <wps:cNvSpPr>
                                          <a:spLocks noChangeArrowheads="1"/>
                                        </wps:cNvSpPr>
                                        <wps:spPr bwMode="auto">
                                          <a:xfrm>
                                            <a:off x="5067" y="2867"/>
                                            <a:ext cx="456" cy="438"/>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 name="AutoShape 63"/>
                                        <wps:cNvSpPr>
                                          <a:spLocks noChangeArrowheads="1"/>
                                        </wps:cNvSpPr>
                                        <wps:spPr bwMode="auto">
                                          <a:xfrm>
                                            <a:off x="5635" y="2867"/>
                                            <a:ext cx="456" cy="438"/>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 name="AutoShape 64"/>
                                        <wps:cNvSpPr>
                                          <a:spLocks noChangeArrowheads="1"/>
                                        </wps:cNvSpPr>
                                        <wps:spPr bwMode="auto">
                                          <a:xfrm>
                                            <a:off x="6257" y="2867"/>
                                            <a:ext cx="456" cy="438"/>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 name="AutoShape 65"/>
                                        <wps:cNvSpPr>
                                          <a:spLocks noChangeArrowheads="1"/>
                                        </wps:cNvSpPr>
                                        <wps:spPr bwMode="auto">
                                          <a:xfrm>
                                            <a:off x="6863" y="2867"/>
                                            <a:ext cx="456" cy="438"/>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65" name="Text Box 66"/>
                                      <wps:cNvSpPr txBox="1">
                                        <a:spLocks noChangeArrowheads="1"/>
                                      </wps:cNvSpPr>
                                      <wps:spPr bwMode="auto">
                                        <a:xfrm>
                                          <a:off x="8474" y="2725"/>
                                          <a:ext cx="2515" cy="711"/>
                                        </a:xfrm>
                                        <a:prstGeom prst="rect">
                                          <a:avLst/>
                                        </a:prstGeom>
                                        <a:solidFill>
                                          <a:srgbClr val="FFFFFF"/>
                                        </a:solidFill>
                                        <a:ln w="9525">
                                          <a:solidFill>
                                            <a:srgbClr val="000000"/>
                                          </a:solidFill>
                                          <a:miter lim="800000"/>
                                          <a:headEnd/>
                                          <a:tailEnd/>
                                        </a:ln>
                                      </wps:spPr>
                                      <wps:txbx>
                                        <w:txbxContent>
                                          <w:p w:rsidR="007D241D" w:rsidRPr="00686C3C" w:rsidRDefault="007D241D" w:rsidP="000A3537">
                                            <w:pPr>
                                              <w:jc w:val="center"/>
                                            </w:pPr>
                                            <w:r>
                                              <w:t>Система народного хозяйства страны</w:t>
                                            </w:r>
                                          </w:p>
                                        </w:txbxContent>
                                      </wps:txbx>
                                      <wps:bodyPr rot="0" vert="horz" wrap="square" lIns="91440" tIns="45720" rIns="91440" bIns="45720" anchor="t" anchorCtr="0" upright="1">
                                        <a:noAutofit/>
                                      </wps:bodyPr>
                                    </wps:wsp>
                                    <wps:wsp>
                                      <wps:cNvPr id="66" name="AutoShape 67"/>
                                      <wps:cNvCnPr>
                                        <a:cxnSpLocks noChangeShapeType="1"/>
                                      </wps:cNvCnPr>
                                      <wps:spPr bwMode="auto">
                                        <a:xfrm>
                                          <a:off x="7455" y="3090"/>
                                          <a:ext cx="1019" cy="0"/>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67" name="AutoShape 68"/>
                                      <wps:cNvCnPr>
                                        <a:cxnSpLocks noChangeShapeType="1"/>
                                      </wps:cNvCnPr>
                                      <wps:spPr bwMode="auto">
                                        <a:xfrm flipV="1">
                                          <a:off x="3281" y="3314"/>
                                          <a:ext cx="1786" cy="81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8" name="AutoShape 69"/>
                                      <wps:cNvCnPr>
                                        <a:cxnSpLocks noChangeShapeType="1"/>
                                      </wps:cNvCnPr>
                                      <wps:spPr bwMode="auto">
                                        <a:xfrm flipV="1">
                                          <a:off x="5341" y="3314"/>
                                          <a:ext cx="401" cy="81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9" name="AutoShape 70"/>
                                      <wps:cNvCnPr>
                                        <a:cxnSpLocks noChangeShapeType="1"/>
                                      </wps:cNvCnPr>
                                      <wps:spPr bwMode="auto">
                                        <a:xfrm>
                                          <a:off x="6580" y="3314"/>
                                          <a:ext cx="739" cy="81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0" name="AutoShape 71"/>
                                      <wps:cNvCnPr>
                                        <a:cxnSpLocks noChangeShapeType="1"/>
                                      </wps:cNvCnPr>
                                      <wps:spPr bwMode="auto">
                                        <a:xfrm>
                                          <a:off x="7319" y="3217"/>
                                          <a:ext cx="1540" cy="91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71" name="Group 72"/>
                                      <wpg:cNvGrpSpPr>
                                        <a:grpSpLocks/>
                                      </wpg:cNvGrpSpPr>
                                      <wpg:grpSpPr bwMode="auto">
                                        <a:xfrm>
                                          <a:off x="2351" y="4134"/>
                                          <a:ext cx="7820" cy="711"/>
                                          <a:chOff x="2351" y="4119"/>
                                          <a:chExt cx="7820" cy="711"/>
                                        </a:xfrm>
                                      </wpg:grpSpPr>
                                      <wps:wsp>
                                        <wps:cNvPr id="72" name="Text Box 73"/>
                                        <wps:cNvSpPr txBox="1">
                                          <a:spLocks noChangeArrowheads="1"/>
                                        </wps:cNvSpPr>
                                        <wps:spPr bwMode="auto">
                                          <a:xfrm>
                                            <a:off x="8366" y="4119"/>
                                            <a:ext cx="1805" cy="711"/>
                                          </a:xfrm>
                                          <a:prstGeom prst="rect">
                                            <a:avLst/>
                                          </a:prstGeom>
                                          <a:solidFill>
                                            <a:srgbClr val="FFFFFF"/>
                                          </a:solidFill>
                                          <a:ln w="9525">
                                            <a:solidFill>
                                              <a:srgbClr val="000000"/>
                                            </a:solidFill>
                                            <a:miter lim="800000"/>
                                            <a:headEnd/>
                                            <a:tailEnd/>
                                          </a:ln>
                                        </wps:spPr>
                                        <wps:txbx>
                                          <w:txbxContent>
                                            <w:p w:rsidR="007D241D" w:rsidRPr="00686C3C" w:rsidRDefault="007D241D" w:rsidP="000A3537">
                                              <w:pPr>
                                                <w:jc w:val="center"/>
                                              </w:pPr>
                                              <w:r>
                                                <w:t>Система углеснабжения</w:t>
                                              </w:r>
                                            </w:p>
                                          </w:txbxContent>
                                        </wps:txbx>
                                        <wps:bodyPr rot="0" vert="horz" wrap="square" lIns="91440" tIns="45720" rIns="91440" bIns="45720" anchor="t" anchorCtr="0" upright="1">
                                          <a:noAutofit/>
                                        </wps:bodyPr>
                                      </wps:wsp>
                                      <wps:wsp>
                                        <wps:cNvPr id="73" name="Text Box 74"/>
                                        <wps:cNvSpPr txBox="1">
                                          <a:spLocks noChangeArrowheads="1"/>
                                        </wps:cNvSpPr>
                                        <wps:spPr bwMode="auto">
                                          <a:xfrm>
                                            <a:off x="6484" y="4119"/>
                                            <a:ext cx="1731" cy="711"/>
                                          </a:xfrm>
                                          <a:prstGeom prst="rect">
                                            <a:avLst/>
                                          </a:prstGeom>
                                          <a:solidFill>
                                            <a:srgbClr val="FFFFFF"/>
                                          </a:solidFill>
                                          <a:ln w="9525">
                                            <a:solidFill>
                                              <a:srgbClr val="000000"/>
                                            </a:solidFill>
                                            <a:miter lim="800000"/>
                                            <a:headEnd/>
                                            <a:tailEnd/>
                                          </a:ln>
                                        </wps:spPr>
                                        <wps:txbx>
                                          <w:txbxContent>
                                            <w:p w:rsidR="007D241D" w:rsidRPr="00686C3C" w:rsidRDefault="007D241D" w:rsidP="000A3537">
                                              <w:pPr>
                                                <w:jc w:val="center"/>
                                              </w:pPr>
                                              <w:r>
                                                <w:t>Система газоснабжения</w:t>
                                              </w:r>
                                            </w:p>
                                          </w:txbxContent>
                                        </wps:txbx>
                                        <wps:bodyPr rot="0" vert="horz" wrap="square" lIns="91440" tIns="45720" rIns="91440" bIns="45720" anchor="t" anchorCtr="0" upright="1">
                                          <a:noAutofit/>
                                        </wps:bodyPr>
                                      </wps:wsp>
                                      <wps:wsp>
                                        <wps:cNvPr id="74" name="Text Box 75"/>
                                        <wps:cNvSpPr txBox="1">
                                          <a:spLocks noChangeArrowheads="1"/>
                                        </wps:cNvSpPr>
                                        <wps:spPr bwMode="auto">
                                          <a:xfrm>
                                            <a:off x="4302" y="4119"/>
                                            <a:ext cx="1789" cy="711"/>
                                          </a:xfrm>
                                          <a:prstGeom prst="rect">
                                            <a:avLst/>
                                          </a:prstGeom>
                                          <a:solidFill>
                                            <a:srgbClr val="FFFFFF"/>
                                          </a:solidFill>
                                          <a:ln w="9525">
                                            <a:solidFill>
                                              <a:srgbClr val="000000"/>
                                            </a:solidFill>
                                            <a:miter lim="800000"/>
                                            <a:headEnd/>
                                            <a:tailEnd/>
                                          </a:ln>
                                        </wps:spPr>
                                        <wps:txbx>
                                          <w:txbxContent>
                                            <w:p w:rsidR="007D241D" w:rsidRPr="00686C3C" w:rsidRDefault="007D241D" w:rsidP="000A3537">
                                              <w:pPr>
                                                <w:jc w:val="center"/>
                                              </w:pPr>
                                              <w:r>
                                                <w:t xml:space="preserve">Система </w:t>
                                              </w:r>
                                              <w:proofErr w:type="spellStart"/>
                                              <w:r>
                                                <w:t>нефтеснабжения</w:t>
                                              </w:r>
                                              <w:proofErr w:type="spellEnd"/>
                                            </w:p>
                                          </w:txbxContent>
                                        </wps:txbx>
                                        <wps:bodyPr rot="0" vert="horz" wrap="square" lIns="91440" tIns="45720" rIns="91440" bIns="45720" anchor="t" anchorCtr="0" upright="1">
                                          <a:noAutofit/>
                                        </wps:bodyPr>
                                      </wps:wsp>
                                      <wps:wsp>
                                        <wps:cNvPr id="75" name="Text Box 76"/>
                                        <wps:cNvSpPr txBox="1">
                                          <a:spLocks noChangeArrowheads="1"/>
                                        </wps:cNvSpPr>
                                        <wps:spPr bwMode="auto">
                                          <a:xfrm>
                                            <a:off x="2351" y="4119"/>
                                            <a:ext cx="1823" cy="711"/>
                                          </a:xfrm>
                                          <a:prstGeom prst="rect">
                                            <a:avLst/>
                                          </a:prstGeom>
                                          <a:solidFill>
                                            <a:srgbClr val="FFFFFF"/>
                                          </a:solidFill>
                                          <a:ln w="9525">
                                            <a:solidFill>
                                              <a:srgbClr val="000000"/>
                                            </a:solidFill>
                                            <a:miter lim="800000"/>
                                            <a:headEnd/>
                                            <a:tailEnd/>
                                          </a:ln>
                                        </wps:spPr>
                                        <wps:txbx>
                                          <w:txbxContent>
                                            <w:p w:rsidR="007D241D" w:rsidRPr="00686C3C" w:rsidRDefault="007D241D" w:rsidP="000A3537">
                                              <w:pPr>
                                                <w:jc w:val="center"/>
                                              </w:pPr>
                                              <w:r>
                                                <w:t>Система энергоснабжения</w:t>
                                              </w:r>
                                            </w:p>
                                          </w:txbxContent>
                                        </wps:txbx>
                                        <wps:bodyPr rot="0" vert="horz" wrap="square" lIns="91440" tIns="45720" rIns="91440" bIns="45720" anchor="t" anchorCtr="0" upright="1">
                                          <a:noAutofit/>
                                        </wps:bodyPr>
                                      </wps:wsp>
                                      <wps:wsp>
                                        <wps:cNvPr id="76" name="AutoShape 77"/>
                                        <wps:cNvCnPr>
                                          <a:cxnSpLocks noChangeShapeType="1"/>
                                        </wps:cNvCnPr>
                                        <wps:spPr bwMode="auto">
                                          <a:xfrm>
                                            <a:off x="4174" y="4484"/>
                                            <a:ext cx="128"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7" name="AutoShape 78"/>
                                        <wps:cNvCnPr>
                                          <a:cxnSpLocks noChangeShapeType="1"/>
                                        </wps:cNvCnPr>
                                        <wps:spPr bwMode="auto">
                                          <a:xfrm>
                                            <a:off x="6091" y="4484"/>
                                            <a:ext cx="393"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8" name="AutoShape 79"/>
                                        <wps:cNvCnPr>
                                          <a:cxnSpLocks noChangeShapeType="1"/>
                                        </wps:cNvCnPr>
                                        <wps:spPr bwMode="auto">
                                          <a:xfrm>
                                            <a:off x="8215" y="4484"/>
                                            <a:ext cx="151"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79" name="AutoShape 80"/>
                                      <wps:cNvCnPr>
                                        <a:cxnSpLocks noChangeShapeType="1"/>
                                      </wps:cNvCnPr>
                                      <wps:spPr bwMode="auto">
                                        <a:xfrm>
                                          <a:off x="10645" y="3436"/>
                                          <a:ext cx="18" cy="191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0" name="AutoShape 81"/>
                                      <wps:cNvCnPr>
                                        <a:cxnSpLocks noChangeShapeType="1"/>
                                      </wps:cNvCnPr>
                                      <wps:spPr bwMode="auto">
                                        <a:xfrm>
                                          <a:off x="6324" y="3439"/>
                                          <a:ext cx="0" cy="191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81" name="AutoShape 82"/>
                                    <wps:cNvCnPr>
                                      <a:cxnSpLocks noChangeShapeType="1"/>
                                    </wps:cNvCnPr>
                                    <wps:spPr bwMode="auto">
                                      <a:xfrm flipV="1">
                                        <a:off x="7319" y="4839"/>
                                        <a:ext cx="1540" cy="66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2" name="AutoShape 83"/>
                                    <wps:cNvCnPr>
                                      <a:cxnSpLocks noChangeShapeType="1"/>
                                    </wps:cNvCnPr>
                                    <wps:spPr bwMode="auto">
                                      <a:xfrm>
                                        <a:off x="3281" y="4839"/>
                                        <a:ext cx="1913" cy="89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grpSp>
                                  <wpg:cNvPr id="83" name="Group 84"/>
                                  <wpg:cNvGrpSpPr>
                                    <a:grpSpLocks/>
                                  </wpg:cNvGrpSpPr>
                                  <wpg:grpSpPr bwMode="auto">
                                    <a:xfrm>
                                      <a:off x="2351" y="6542"/>
                                      <a:ext cx="7820" cy="711"/>
                                      <a:chOff x="2351" y="4119"/>
                                      <a:chExt cx="7820" cy="711"/>
                                    </a:xfrm>
                                  </wpg:grpSpPr>
                                  <wps:wsp>
                                    <wps:cNvPr id="84" name="Text Box 85"/>
                                    <wps:cNvSpPr txBox="1">
                                      <a:spLocks noChangeArrowheads="1"/>
                                    </wps:cNvSpPr>
                                    <wps:spPr bwMode="auto">
                                      <a:xfrm>
                                        <a:off x="8366" y="4119"/>
                                        <a:ext cx="1805" cy="711"/>
                                      </a:xfrm>
                                      <a:prstGeom prst="rect">
                                        <a:avLst/>
                                      </a:prstGeom>
                                      <a:solidFill>
                                        <a:srgbClr val="FFFFFF"/>
                                      </a:solidFill>
                                      <a:ln w="9525">
                                        <a:solidFill>
                                          <a:srgbClr val="000000"/>
                                        </a:solidFill>
                                        <a:miter lim="800000"/>
                                        <a:headEnd/>
                                        <a:tailEnd/>
                                      </a:ln>
                                    </wps:spPr>
                                    <wps:txbx>
                                      <w:txbxContent>
                                        <w:p w:rsidR="007D241D" w:rsidRPr="00686C3C" w:rsidRDefault="007D241D" w:rsidP="000A3537">
                                          <w:pPr>
                                            <w:jc w:val="center"/>
                                          </w:pPr>
                                          <w:r>
                                            <w:t>Система углеснабжения</w:t>
                                          </w:r>
                                        </w:p>
                                      </w:txbxContent>
                                    </wps:txbx>
                                    <wps:bodyPr rot="0" vert="horz" wrap="square" lIns="91440" tIns="45720" rIns="91440" bIns="45720" anchor="t" anchorCtr="0" upright="1">
                                      <a:noAutofit/>
                                    </wps:bodyPr>
                                  </wps:wsp>
                                  <wps:wsp>
                                    <wps:cNvPr id="85" name="Text Box 86"/>
                                    <wps:cNvSpPr txBox="1">
                                      <a:spLocks noChangeArrowheads="1"/>
                                    </wps:cNvSpPr>
                                    <wps:spPr bwMode="auto">
                                      <a:xfrm>
                                        <a:off x="6484" y="4119"/>
                                        <a:ext cx="1731" cy="711"/>
                                      </a:xfrm>
                                      <a:prstGeom prst="rect">
                                        <a:avLst/>
                                      </a:prstGeom>
                                      <a:solidFill>
                                        <a:srgbClr val="FFFFFF"/>
                                      </a:solidFill>
                                      <a:ln w="9525">
                                        <a:solidFill>
                                          <a:srgbClr val="000000"/>
                                        </a:solidFill>
                                        <a:miter lim="800000"/>
                                        <a:headEnd/>
                                        <a:tailEnd/>
                                      </a:ln>
                                    </wps:spPr>
                                    <wps:txbx>
                                      <w:txbxContent>
                                        <w:p w:rsidR="007D241D" w:rsidRPr="00686C3C" w:rsidRDefault="007D241D" w:rsidP="000A3537">
                                          <w:pPr>
                                            <w:jc w:val="center"/>
                                          </w:pPr>
                                          <w:r>
                                            <w:t>Система газоснабжения</w:t>
                                          </w:r>
                                        </w:p>
                                      </w:txbxContent>
                                    </wps:txbx>
                                    <wps:bodyPr rot="0" vert="horz" wrap="square" lIns="91440" tIns="45720" rIns="91440" bIns="45720" anchor="t" anchorCtr="0" upright="1">
                                      <a:noAutofit/>
                                    </wps:bodyPr>
                                  </wps:wsp>
                                  <wps:wsp>
                                    <wps:cNvPr id="86" name="Text Box 87"/>
                                    <wps:cNvSpPr txBox="1">
                                      <a:spLocks noChangeArrowheads="1"/>
                                    </wps:cNvSpPr>
                                    <wps:spPr bwMode="auto">
                                      <a:xfrm>
                                        <a:off x="4302" y="4119"/>
                                        <a:ext cx="1789" cy="711"/>
                                      </a:xfrm>
                                      <a:prstGeom prst="rect">
                                        <a:avLst/>
                                      </a:prstGeom>
                                      <a:solidFill>
                                        <a:srgbClr val="FFFFFF"/>
                                      </a:solidFill>
                                      <a:ln w="9525">
                                        <a:solidFill>
                                          <a:srgbClr val="000000"/>
                                        </a:solidFill>
                                        <a:miter lim="800000"/>
                                        <a:headEnd/>
                                        <a:tailEnd/>
                                      </a:ln>
                                    </wps:spPr>
                                    <wps:txbx>
                                      <w:txbxContent>
                                        <w:p w:rsidR="007D241D" w:rsidRPr="00686C3C" w:rsidRDefault="007D241D" w:rsidP="000A3537">
                                          <w:pPr>
                                            <w:jc w:val="center"/>
                                          </w:pPr>
                                          <w:r>
                                            <w:t xml:space="preserve">Система </w:t>
                                          </w:r>
                                          <w:proofErr w:type="spellStart"/>
                                          <w:r>
                                            <w:t>нефтеснабжения</w:t>
                                          </w:r>
                                          <w:proofErr w:type="spellEnd"/>
                                        </w:p>
                                      </w:txbxContent>
                                    </wps:txbx>
                                    <wps:bodyPr rot="0" vert="horz" wrap="square" lIns="91440" tIns="45720" rIns="91440" bIns="45720" anchor="t" anchorCtr="0" upright="1">
                                      <a:noAutofit/>
                                    </wps:bodyPr>
                                  </wps:wsp>
                                  <wps:wsp>
                                    <wps:cNvPr id="87" name="Text Box 88"/>
                                    <wps:cNvSpPr txBox="1">
                                      <a:spLocks noChangeArrowheads="1"/>
                                    </wps:cNvSpPr>
                                    <wps:spPr bwMode="auto">
                                      <a:xfrm>
                                        <a:off x="2351" y="4119"/>
                                        <a:ext cx="1823" cy="711"/>
                                      </a:xfrm>
                                      <a:prstGeom prst="rect">
                                        <a:avLst/>
                                      </a:prstGeom>
                                      <a:solidFill>
                                        <a:srgbClr val="FFFFFF"/>
                                      </a:solidFill>
                                      <a:ln w="9525">
                                        <a:solidFill>
                                          <a:srgbClr val="000000"/>
                                        </a:solidFill>
                                        <a:miter lim="800000"/>
                                        <a:headEnd/>
                                        <a:tailEnd/>
                                      </a:ln>
                                    </wps:spPr>
                                    <wps:txbx>
                                      <w:txbxContent>
                                        <w:p w:rsidR="007D241D" w:rsidRPr="00686C3C" w:rsidRDefault="007D241D" w:rsidP="000A3537">
                                          <w:pPr>
                                            <w:jc w:val="center"/>
                                          </w:pPr>
                                          <w:r>
                                            <w:t>Система энергоснабжения</w:t>
                                          </w:r>
                                        </w:p>
                                      </w:txbxContent>
                                    </wps:txbx>
                                    <wps:bodyPr rot="0" vert="horz" wrap="square" lIns="91440" tIns="45720" rIns="91440" bIns="45720" anchor="t" anchorCtr="0" upright="1">
                                      <a:noAutofit/>
                                    </wps:bodyPr>
                                  </wps:wsp>
                                  <wps:wsp>
                                    <wps:cNvPr id="88" name="AutoShape 89"/>
                                    <wps:cNvCnPr>
                                      <a:cxnSpLocks noChangeShapeType="1"/>
                                    </wps:cNvCnPr>
                                    <wps:spPr bwMode="auto">
                                      <a:xfrm>
                                        <a:off x="4174" y="4484"/>
                                        <a:ext cx="128"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9" name="AutoShape 90"/>
                                    <wps:cNvCnPr>
                                      <a:cxnSpLocks noChangeShapeType="1"/>
                                    </wps:cNvCnPr>
                                    <wps:spPr bwMode="auto">
                                      <a:xfrm>
                                        <a:off x="6091" y="4484"/>
                                        <a:ext cx="393"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0" name="AutoShape 91"/>
                                    <wps:cNvCnPr>
                                      <a:cxnSpLocks noChangeShapeType="1"/>
                                    </wps:cNvCnPr>
                                    <wps:spPr bwMode="auto">
                                      <a:xfrm>
                                        <a:off x="8215" y="4484"/>
                                        <a:ext cx="151"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91" name="Group 92"/>
                                  <wpg:cNvGrpSpPr>
                                    <a:grpSpLocks/>
                                  </wpg:cNvGrpSpPr>
                                  <wpg:grpSpPr bwMode="auto">
                                    <a:xfrm>
                                      <a:off x="2222" y="8889"/>
                                      <a:ext cx="7949" cy="711"/>
                                      <a:chOff x="2222" y="8887"/>
                                      <a:chExt cx="7949" cy="711"/>
                                    </a:xfrm>
                                  </wpg:grpSpPr>
                                  <wps:wsp>
                                    <wps:cNvPr id="92" name="Text Box 93"/>
                                    <wps:cNvSpPr txBox="1">
                                      <a:spLocks noChangeArrowheads="1"/>
                                    </wps:cNvSpPr>
                                    <wps:spPr bwMode="auto">
                                      <a:xfrm>
                                        <a:off x="8366" y="8887"/>
                                        <a:ext cx="1805" cy="711"/>
                                      </a:xfrm>
                                      <a:prstGeom prst="rect">
                                        <a:avLst/>
                                      </a:prstGeom>
                                      <a:solidFill>
                                        <a:srgbClr val="FFFFFF"/>
                                      </a:solidFill>
                                      <a:ln w="9525">
                                        <a:solidFill>
                                          <a:srgbClr val="000000"/>
                                        </a:solidFill>
                                        <a:miter lim="800000"/>
                                        <a:headEnd/>
                                        <a:tailEnd/>
                                      </a:ln>
                                    </wps:spPr>
                                    <wps:txbx>
                                      <w:txbxContent>
                                        <w:p w:rsidR="007D241D" w:rsidRPr="00686C3C" w:rsidRDefault="007D241D" w:rsidP="000A3537">
                                          <w:pPr>
                                            <w:jc w:val="center"/>
                                          </w:pPr>
                                          <w:r>
                                            <w:t>Система углеснабжения</w:t>
                                          </w:r>
                                        </w:p>
                                      </w:txbxContent>
                                    </wps:txbx>
                                    <wps:bodyPr rot="0" vert="horz" wrap="square" lIns="91440" tIns="45720" rIns="91440" bIns="45720" anchor="t" anchorCtr="0" upright="1">
                                      <a:noAutofit/>
                                    </wps:bodyPr>
                                  </wps:wsp>
                                  <wps:wsp>
                                    <wps:cNvPr id="93" name="Text Box 94"/>
                                    <wps:cNvSpPr txBox="1">
                                      <a:spLocks noChangeArrowheads="1"/>
                                    </wps:cNvSpPr>
                                    <wps:spPr bwMode="auto">
                                      <a:xfrm>
                                        <a:off x="6484" y="8887"/>
                                        <a:ext cx="1731" cy="711"/>
                                      </a:xfrm>
                                      <a:prstGeom prst="rect">
                                        <a:avLst/>
                                      </a:prstGeom>
                                      <a:solidFill>
                                        <a:srgbClr val="FFFFFF"/>
                                      </a:solidFill>
                                      <a:ln w="9525">
                                        <a:solidFill>
                                          <a:srgbClr val="000000"/>
                                        </a:solidFill>
                                        <a:miter lim="800000"/>
                                        <a:headEnd/>
                                        <a:tailEnd/>
                                      </a:ln>
                                    </wps:spPr>
                                    <wps:txbx>
                                      <w:txbxContent>
                                        <w:p w:rsidR="007D241D" w:rsidRPr="00686C3C" w:rsidRDefault="007D241D" w:rsidP="000A3537">
                                          <w:pPr>
                                            <w:jc w:val="center"/>
                                          </w:pPr>
                                          <w:r>
                                            <w:t>Система газоснабжения</w:t>
                                          </w:r>
                                        </w:p>
                                      </w:txbxContent>
                                    </wps:txbx>
                                    <wps:bodyPr rot="0" vert="horz" wrap="square" lIns="91440" tIns="45720" rIns="91440" bIns="45720" anchor="t" anchorCtr="0" upright="1">
                                      <a:noAutofit/>
                                    </wps:bodyPr>
                                  </wps:wsp>
                                  <wps:wsp>
                                    <wps:cNvPr id="94" name="Text Box 95"/>
                                    <wps:cNvSpPr txBox="1">
                                      <a:spLocks noChangeArrowheads="1"/>
                                    </wps:cNvSpPr>
                                    <wps:spPr bwMode="auto">
                                      <a:xfrm>
                                        <a:off x="4302" y="8887"/>
                                        <a:ext cx="1789" cy="711"/>
                                      </a:xfrm>
                                      <a:prstGeom prst="rect">
                                        <a:avLst/>
                                      </a:prstGeom>
                                      <a:solidFill>
                                        <a:srgbClr val="FFFFFF"/>
                                      </a:solidFill>
                                      <a:ln w="9525">
                                        <a:solidFill>
                                          <a:srgbClr val="000000"/>
                                        </a:solidFill>
                                        <a:miter lim="800000"/>
                                        <a:headEnd/>
                                        <a:tailEnd/>
                                      </a:ln>
                                    </wps:spPr>
                                    <wps:txbx>
                                      <w:txbxContent>
                                        <w:p w:rsidR="007D241D" w:rsidRPr="00686C3C" w:rsidRDefault="007D241D" w:rsidP="000A3537">
                                          <w:pPr>
                                            <w:jc w:val="center"/>
                                          </w:pPr>
                                          <w:r>
                                            <w:t xml:space="preserve">Система </w:t>
                                          </w:r>
                                          <w:proofErr w:type="spellStart"/>
                                          <w:r>
                                            <w:t>нефтеснабжения</w:t>
                                          </w:r>
                                          <w:proofErr w:type="spellEnd"/>
                                        </w:p>
                                      </w:txbxContent>
                                    </wps:txbx>
                                    <wps:bodyPr rot="0" vert="horz" wrap="square" lIns="91440" tIns="45720" rIns="91440" bIns="45720" anchor="t" anchorCtr="0" upright="1">
                                      <a:noAutofit/>
                                    </wps:bodyPr>
                                  </wps:wsp>
                                  <wps:wsp>
                                    <wps:cNvPr id="95" name="Text Box 96"/>
                                    <wps:cNvSpPr txBox="1">
                                      <a:spLocks noChangeArrowheads="1"/>
                                    </wps:cNvSpPr>
                                    <wps:spPr bwMode="auto">
                                      <a:xfrm>
                                        <a:off x="2222" y="8887"/>
                                        <a:ext cx="1952" cy="711"/>
                                      </a:xfrm>
                                      <a:prstGeom prst="rect">
                                        <a:avLst/>
                                      </a:prstGeom>
                                      <a:solidFill>
                                        <a:srgbClr val="FFFFFF"/>
                                      </a:solidFill>
                                      <a:ln w="9525">
                                        <a:solidFill>
                                          <a:srgbClr val="000000"/>
                                        </a:solidFill>
                                        <a:miter lim="800000"/>
                                        <a:headEnd/>
                                        <a:tailEnd/>
                                      </a:ln>
                                    </wps:spPr>
                                    <wps:txbx>
                                      <w:txbxContent>
                                        <w:p w:rsidR="007D241D" w:rsidRPr="00686C3C" w:rsidRDefault="007D241D" w:rsidP="000A3537">
                                          <w:r>
                                            <w:t>Система электро- и  теплоснабжения</w:t>
                                          </w:r>
                                        </w:p>
                                      </w:txbxContent>
                                    </wps:txbx>
                                    <wps:bodyPr rot="0" vert="horz" wrap="square" lIns="91440" tIns="45720" rIns="91440" bIns="45720" anchor="t" anchorCtr="0" upright="1">
                                      <a:noAutofit/>
                                    </wps:bodyPr>
                                  </wps:wsp>
                                  <wps:wsp>
                                    <wps:cNvPr id="96" name="AutoShape 97"/>
                                    <wps:cNvCnPr>
                                      <a:cxnSpLocks noChangeShapeType="1"/>
                                    </wps:cNvCnPr>
                                    <wps:spPr bwMode="auto">
                                      <a:xfrm>
                                        <a:off x="4174" y="9252"/>
                                        <a:ext cx="128"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7" name="AutoShape 98"/>
                                    <wps:cNvCnPr>
                                      <a:cxnSpLocks noChangeShapeType="1"/>
                                    </wps:cNvCnPr>
                                    <wps:spPr bwMode="auto">
                                      <a:xfrm>
                                        <a:off x="6091" y="9252"/>
                                        <a:ext cx="393"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8" name="AutoShape 99"/>
                                    <wps:cNvCnPr>
                                      <a:cxnSpLocks noChangeShapeType="1"/>
                                    </wps:cNvCnPr>
                                    <wps:spPr bwMode="auto">
                                      <a:xfrm>
                                        <a:off x="8215" y="9252"/>
                                        <a:ext cx="151"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99" name="AutoShape 100"/>
                                  <wps:cNvCnPr>
                                    <a:cxnSpLocks noChangeShapeType="1"/>
                                  </wps:cNvCnPr>
                                  <wps:spPr bwMode="auto">
                                    <a:xfrm>
                                      <a:off x="3154" y="7253"/>
                                      <a:ext cx="1913" cy="62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0" name="AutoShape 101"/>
                                  <wps:cNvCnPr>
                                    <a:cxnSpLocks noChangeShapeType="1"/>
                                  </wps:cNvCnPr>
                                  <wps:spPr bwMode="auto">
                                    <a:xfrm flipV="1">
                                      <a:off x="7310" y="7253"/>
                                      <a:ext cx="1164" cy="62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1" name="AutoShape 102"/>
                                  <wps:cNvCnPr>
                                    <a:cxnSpLocks noChangeShapeType="1"/>
                                  </wps:cNvCnPr>
                                  <wps:spPr bwMode="auto">
                                    <a:xfrm flipH="1">
                                      <a:off x="3693" y="8315"/>
                                      <a:ext cx="1501" cy="57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2" name="AutoShape 103"/>
                                  <wps:cNvCnPr>
                                    <a:cxnSpLocks noChangeShapeType="1"/>
                                  </wps:cNvCnPr>
                                  <wps:spPr bwMode="auto">
                                    <a:xfrm flipH="1">
                                      <a:off x="5341" y="8315"/>
                                      <a:ext cx="421" cy="57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3" name="AutoShape 104"/>
                                  <wps:cNvCnPr>
                                    <a:cxnSpLocks noChangeShapeType="1"/>
                                  </wps:cNvCnPr>
                                  <wps:spPr bwMode="auto">
                                    <a:xfrm>
                                      <a:off x="6580" y="8315"/>
                                      <a:ext cx="558" cy="57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4" name="AutoShape 105"/>
                                  <wps:cNvCnPr>
                                    <a:cxnSpLocks noChangeShapeType="1"/>
                                  </wps:cNvCnPr>
                                  <wps:spPr bwMode="auto">
                                    <a:xfrm>
                                      <a:off x="7310" y="8315"/>
                                      <a:ext cx="1673" cy="57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5" name="AutoShape 106"/>
                                  <wps:cNvCnPr>
                                    <a:cxnSpLocks noChangeShapeType="1"/>
                                  </wps:cNvCnPr>
                                  <wps:spPr bwMode="auto">
                                    <a:xfrm>
                                      <a:off x="1337" y="8087"/>
                                      <a:ext cx="3603" cy="1"/>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grpSp>
                              <wps:wsp>
                                <wps:cNvPr id="106" name="AutoShape 107"/>
                                <wps:cNvCnPr>
                                  <a:cxnSpLocks noChangeShapeType="1"/>
                                </wps:cNvCnPr>
                                <wps:spPr bwMode="auto">
                                  <a:xfrm>
                                    <a:off x="1337" y="8087"/>
                                    <a:ext cx="885" cy="202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7" name="AutoShape 108"/>
                                <wps:cNvCnPr>
                                  <a:cxnSpLocks noChangeShapeType="1"/>
                                </wps:cNvCnPr>
                                <wps:spPr bwMode="auto">
                                  <a:xfrm>
                                    <a:off x="1337" y="10514"/>
                                    <a:ext cx="504"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grpSp>
                          </wpg:grpSp>
                        </wpg:grpSp>
                        <wpg:grpSp>
                          <wpg:cNvPr id="108" name="Group 109"/>
                          <wpg:cNvGrpSpPr>
                            <a:grpSpLocks/>
                          </wpg:cNvGrpSpPr>
                          <wpg:grpSpPr bwMode="auto">
                            <a:xfrm>
                              <a:off x="933" y="2727"/>
                              <a:ext cx="404" cy="9613"/>
                              <a:chOff x="810" y="2730"/>
                              <a:chExt cx="404" cy="9613"/>
                            </a:xfrm>
                          </wpg:grpSpPr>
                          <wps:wsp>
                            <wps:cNvPr id="109" name="AutoShape 110"/>
                            <wps:cNvSpPr>
                              <a:spLocks/>
                            </wps:cNvSpPr>
                            <wps:spPr bwMode="auto">
                              <a:xfrm>
                                <a:off x="810" y="2730"/>
                                <a:ext cx="404" cy="2230"/>
                              </a:xfrm>
                              <a:prstGeom prst="leftBrace">
                                <a:avLst>
                                  <a:gd name="adj1" fmla="val 4599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AutoShape 111"/>
                            <wps:cNvSpPr>
                              <a:spLocks/>
                            </wps:cNvSpPr>
                            <wps:spPr bwMode="auto">
                              <a:xfrm>
                                <a:off x="810" y="4960"/>
                                <a:ext cx="404" cy="2417"/>
                              </a:xfrm>
                              <a:prstGeom prst="leftBrace">
                                <a:avLst>
                                  <a:gd name="adj1" fmla="val 4985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AutoShape 112"/>
                            <wps:cNvSpPr>
                              <a:spLocks/>
                            </wps:cNvSpPr>
                            <wps:spPr bwMode="auto">
                              <a:xfrm>
                                <a:off x="860" y="7377"/>
                                <a:ext cx="301" cy="2415"/>
                              </a:xfrm>
                              <a:prstGeom prst="leftBrace">
                                <a:avLst>
                                  <a:gd name="adj1" fmla="val 6686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AutoShape 113"/>
                            <wps:cNvSpPr>
                              <a:spLocks/>
                            </wps:cNvSpPr>
                            <wps:spPr bwMode="auto">
                              <a:xfrm>
                                <a:off x="810" y="9792"/>
                                <a:ext cx="351" cy="2551"/>
                              </a:xfrm>
                              <a:prstGeom prst="leftBrace">
                                <a:avLst>
                                  <a:gd name="adj1" fmla="val 6056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13" name="Text Box 114"/>
                        <wps:cNvSpPr txBox="1">
                          <a:spLocks noChangeArrowheads="1"/>
                        </wps:cNvSpPr>
                        <wps:spPr bwMode="auto">
                          <a:xfrm>
                            <a:off x="1732" y="13966"/>
                            <a:ext cx="7995" cy="14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241D" w:rsidRPr="00A55F4F" w:rsidRDefault="00AE77DF" w:rsidP="000A3537">
                              <w:r>
                                <w:rPr>
                                  <w:sz w:val="28"/>
                                  <w:szCs w:val="28"/>
                                </w:rPr>
                                <w:pict>
                                  <v:shape id="_x0000_i1040" type="#_x0000_t136" style="width:372.75pt;height:51pt" fillcolor="#00b0f0">
                                    <v:fill color2="#002060" rotate="t" angle="-90" focus="50%" type="gradient"/>
                                    <v:shadow color="#868686"/>
                                    <o:extrusion v:ext="view" color="#fdfdb9" on="t" viewpoint="-34.72222mm" viewpointorigin="-.5" skewangle="-45" lightposition="-50000" lightposition2="50000"/>
                                    <v:textpath style="font-family:&quot;Arial Black&quot;;font-size:16pt;v-text-kern:t" trim="t" fitpath="t" string="Иерархическая структура &#10;энергетической системы &#10;страны"/>
                                  </v:shape>
                                </w:pi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id="Группа 2" o:spid="_x0000_s1026" style="position:absolute;margin-left:-38.4pt;margin-top:6.1pt;width:523.2pt;height:660.5pt;z-index:251660288" coordorigin="933,2196" coordsize="10464,13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">
                <v:group id="Group 4" o:spid="_x0000_s1027" style="position:absolute;left:933;top:2196;width:10464;height:11127" coordorigin="933,2196" coordsize="10464,1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5" o:spid="_x0000_s1028" style="position:absolute;left:1337;top:2196;width:10060;height:11127" coordorigin="1337,2196" coordsize="10060,1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202" coordsize="21600,21600" o:spt="202" path="m,l,21600r21600,l21600,xe">
                      <v:stroke joinstyle="miter"/>
                      <v:path gradientshapeok="t" o:connecttype="rect"/>
                    </v:shapetype>
                    <v:shape id="Text Box 6" o:spid="_x0000_s1029" type="#_x0000_t202" style="position:absolute;left:4721;top:2196;width:3081;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rsidR="007D241D" w:rsidRPr="005D495E" w:rsidRDefault="007D241D" w:rsidP="000A3537">
                            <w:pPr>
                              <w:jc w:val="center"/>
                            </w:pPr>
                            <w:r w:rsidRPr="005D495E">
                              <w:rPr>
                                <w:b/>
                              </w:rPr>
                              <w:t>Энергетическая система</w:t>
                            </w:r>
                            <w:r w:rsidRPr="005D495E">
                              <w:t xml:space="preserve"> страны</w:t>
                            </w:r>
                          </w:p>
                        </w:txbxContent>
                      </v:textbox>
                    </v:shape>
                    <v:group id="Group 7" o:spid="_x0000_s1030" style="position:absolute;left:1337;top:2725;width:10060;height:10598" coordorigin="1337,2725" coordsize="10060,10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32" coordsize="21600,21600" o:spt="32" o:oned="t" path="m,l21600,21600e" filled="f">
                        <v:path arrowok="t" fillok="f" o:connecttype="none"/>
                        <o:lock v:ext="edit" shapetype="t"/>
                      </v:shapetype>
                      <v:shape id="AutoShape 8" o:spid="_x0000_s1031" type="#_x0000_t32" style="position:absolute;left:7446;top:8087;width:35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">
                        <v:stroke startarrow="block" endarrow="block"/>
                      </v:shape>
                      <v:shape id="AutoShape 9" o:spid="_x0000_s1032" type="#_x0000_t32" style="position:absolute;left:11087;top:8087;width:31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">
                        <v:stroke dashstyle="dash" endarrow="block"/>
                      </v:shape>
                      <v:group id="Group 10" o:spid="_x0000_s1033" style="position:absolute;left:1337;top:2725;width:10060;height:10598" coordorigin="1337,2725" coordsize="10060,10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Text Box 11" o:spid="_x0000_s1034" type="#_x0000_t202" style="position:absolute;left:1841;top:10112;width:1852;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rsidR="007D241D" w:rsidRPr="00AA0778" w:rsidRDefault="007D241D" w:rsidP="000A3537">
                                <w:pPr>
                                  <w:jc w:val="center"/>
                                </w:pPr>
                                <w:r>
                                  <w:t>Электростанции, котельные</w:t>
                                </w:r>
                              </w:p>
                            </w:txbxContent>
                          </v:textbox>
                        </v:shape>
                        <v:shape id="Text Box 12" o:spid="_x0000_s1035" type="#_x0000_t202" style="position:absolute;left:4302;top:10112;width:1333;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rsidR="007D241D" w:rsidRPr="00AA0778" w:rsidRDefault="007D241D" w:rsidP="000A3537">
                                <w:pPr>
                                  <w:jc w:val="center"/>
                                </w:pPr>
                                <w:r>
                                  <w:t xml:space="preserve">Нефтепро-мыслы </w:t>
                                </w:r>
                              </w:p>
                            </w:txbxContent>
                          </v:textbox>
                        </v:shape>
                        <v:shape id="Text Box 13" o:spid="_x0000_s1036" type="#_x0000_t202" style="position:absolute;left:6863;top:10112;width:1333;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rsidR="007D241D" w:rsidRPr="00AA0778" w:rsidRDefault="007D241D" w:rsidP="000A3537">
                                <w:pPr>
                                  <w:jc w:val="center"/>
                                </w:pPr>
                                <w:r>
                                  <w:t>Газовые промыслы</w:t>
                                </w:r>
                              </w:p>
                            </w:txbxContent>
                          </v:textbox>
                        </v:shape>
                        <v:shape id="Text Box 14" o:spid="_x0000_s1037" type="#_x0000_t202" style="position:absolute;left:8983;top:10112;width:1333;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rsidR="007D241D" w:rsidRPr="00AA0778" w:rsidRDefault="007D241D" w:rsidP="000A3537">
                                <w:pPr>
                                  <w:jc w:val="center"/>
                                </w:pPr>
                                <w:r>
                                  <w:t>Шахты, карьеры</w:t>
                                </w:r>
                              </w:p>
                            </w:txbxContent>
                          </v:textbox>
                        </v:shape>
                        <v:shape id="Text Box 15" o:spid="_x0000_s1038" type="#_x0000_t202" style="position:absolute;left:1841;top:11337;width:2323;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rsidR="007D241D" w:rsidRPr="00AA0778" w:rsidRDefault="007D241D" w:rsidP="000A3537">
                                <w:r w:rsidRPr="00AA0778">
                                  <w:t>Потребители</w:t>
                                </w:r>
                                <w:r>
                                  <w:t xml:space="preserve"> </w:t>
                                </w:r>
                                <w:r w:rsidRPr="00AA0778">
                                  <w:t>энергии, пара,</w:t>
                                </w:r>
                                <w:r>
                                  <w:t xml:space="preserve"> </w:t>
                                </w:r>
                                <w:r w:rsidRPr="00AA0778">
                                  <w:t>горячей воды</w:t>
                                </w:r>
                              </w:p>
                            </w:txbxContent>
                          </v:textbox>
                        </v:shape>
                        <v:shape id="Text Box 16" o:spid="_x0000_s1039" type="#_x0000_t202" style="position:absolute;left:4302;top:11337;width:1888;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rsidR="007D241D" w:rsidRPr="00AA0778" w:rsidRDefault="007D241D" w:rsidP="000A3537">
                                <w:pPr>
                                  <w:jc w:val="center"/>
                                </w:pPr>
                                <w:r w:rsidRPr="00AA0778">
                                  <w:t>Потребители</w:t>
                                </w:r>
                                <w:r>
                                  <w:t xml:space="preserve"> нефтепродуктов</w:t>
                                </w:r>
                              </w:p>
                            </w:txbxContent>
                          </v:textbox>
                        </v:shape>
                        <v:shape id="Text Box 17" o:spid="_x0000_s1040" type="#_x0000_t202" style="position:absolute;left:6384;top:11337;width:1831;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rsidR="007D241D" w:rsidRPr="00AA0778" w:rsidRDefault="007D241D" w:rsidP="000A3537">
                                <w:r w:rsidRPr="00AA0778">
                                  <w:t>Потребители</w:t>
                                </w:r>
                                <w:r>
                                  <w:t xml:space="preserve"> газа</w:t>
                                </w:r>
                              </w:p>
                            </w:txbxContent>
                          </v:textbox>
                        </v:shape>
                        <v:shape id="Text Box 18" o:spid="_x0000_s1041" type="#_x0000_t202" style="position:absolute;left:8474;top:11337;width:1842;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rsidR="007D241D" w:rsidRPr="00AA0778" w:rsidRDefault="007D241D" w:rsidP="000A3537">
                                <w:r w:rsidRPr="00AA0778">
                                  <w:t>Потребители</w:t>
                                </w:r>
                                <w:r>
                                  <w:t xml:space="preserve"> угля</w:t>
                                </w:r>
                              </w:p>
                            </w:txbxContent>
                          </v:textbox>
                        </v:shape>
                        <v:shape id="Text Box 19" o:spid="_x0000_s1042" type="#_x0000_t202" style="position:absolute;left:3773;top:12612;width:4701;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rsidR="007D241D" w:rsidRPr="00AA0778" w:rsidRDefault="007D241D" w:rsidP="000A3537">
                                <w:pPr>
                                  <w:jc w:val="center"/>
                                </w:pPr>
                                <w:r>
                                  <w:t>Энергопотребляющие технологические и бытовые процессы</w:t>
                                </w:r>
                              </w:p>
                            </w:txbxContent>
                          </v:textbox>
                        </v:shape>
                        <v:shape id="AutoShape 20" o:spid="_x0000_s1043" type="#_x0000_t32" style="position:absolute;left:3281;top:9600;width:0;height:5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">
                          <v:stroke startarrow="block" endarrow="block"/>
                        </v:shape>
                        <v:shape id="AutoShape 21" o:spid="_x0000_s1044" type="#_x0000_t32" style="position:absolute;left:3888;top:9600;width:0;height:17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">
                          <v:stroke startarrow="block" endarrow="block"/>
                        </v:shape>
                        <v:shape id="AutoShape 22" o:spid="_x0000_s1045" type="#_x0000_t32" style="position:absolute;left:5194;top:9600;width:0;height:5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">
                          <v:stroke startarrow="block" endarrow="block"/>
                        </v:shape>
                        <v:shape id="AutoShape 23" o:spid="_x0000_s1046" type="#_x0000_t32" style="position:absolute;left:5762;top:9600;width:0;height:17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">
                          <v:stroke startarrow="block" endarrow="block"/>
                        </v:shape>
                        <v:shape id="AutoShape 24" o:spid="_x0000_s1047" type="#_x0000_t32" style="position:absolute;left:7310;top:9600;width:0;height:5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">
                          <v:stroke startarrow="block" endarrow="block"/>
                        </v:shape>
                        <v:shape id="AutoShape 25" o:spid="_x0000_s1048" type="#_x0000_t32" style="position:absolute;left:6704;top:9600;width:0;height:17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">
                          <v:stroke startarrow="block" endarrow="block"/>
                        </v:shape>
                        <v:shape id="AutoShape 26" o:spid="_x0000_s1049" type="#_x0000_t32" style="position:absolute;left:8661;top:9600;width:0;height:17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">
                          <v:stroke startarrow="block" endarrow="block"/>
                        </v:shape>
                        <v:shape id="AutoShape 27" o:spid="_x0000_s1050" type="#_x0000_t32" style="position:absolute;left:9339;top:9600;width:0;height:5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">
                          <v:stroke startarrow="block" endarrow="block"/>
                        </v:shape>
                        <v:shape id="AutoShape 28" o:spid="_x0000_s1051" type="#_x0000_t32" style="position:absolute;left:3515;top:12048;width:2573;height:56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">
                          <v:stroke dashstyle="dash" endarrow="block"/>
                        </v:shape>
                        <v:shape id="AutoShape 29" o:spid="_x0000_s1052" type="#_x0000_t32" style="position:absolute;left:5762;top:12048;width:329;height:56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">
                          <v:stroke dashstyle="dash" endarrow="block"/>
                        </v:shape>
                        <v:shape id="AutoShape 30" o:spid="_x0000_s1053" type="#_x0000_t32" style="position:absolute;left:6091;top:12048;width:489;height:5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">
                          <v:stroke dashstyle="dash" endarrow="block"/>
                        </v:shape>
                        <v:shape id="AutoShape 31" o:spid="_x0000_s1054" type="#_x0000_t32" style="position:absolute;left:6091;top:12048;width:2892;height:5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">
                          <v:stroke dashstyle="dash" endarrow="block"/>
                        </v:shape>
                        <v:shape id="AutoShape 32" o:spid="_x0000_s1055" type="#_x0000_t32" style="position:absolute;left:10316;top:11707;width:10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">
                          <v:stroke dashstyle="dash"/>
                        </v:shape>
                        <v:shape id="AutoShape 33" o:spid="_x0000_s1056" type="#_x0000_t32" style="position:absolute;left:11397;top:8087;width:0;height:36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">
                          <v:stroke dashstyle="dash"/>
                        </v:shape>
                        <v:shape id="AutoShape 34" o:spid="_x0000_s1057" type="#_x0000_t32" style="position:absolute;left:1337;top:11707;width:5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">
                          <v:stroke dashstyle="dash"/>
                        </v:shape>
                        <v:shape id="AutoShape 35" o:spid="_x0000_s1058" type="#_x0000_t32" style="position:absolute;left:1337;top:8088;width:0;height:36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">
                          <v:stroke dashstyle="dash"/>
                        </v:shape>
                        <v:group id="Group 36" o:spid="_x0000_s1059" style="position:absolute;left:1337;top:2725;width:9750;height:6875" coordorigin="1337,2725" coordsize="9750,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Text Box 37" o:spid="_x0000_s1060" type="#_x0000_t202" style="position:absolute;left:7802;top:7521;width:3285;height: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">
                            <v:textbox>
                              <w:txbxContent>
                                <w:p w:rsidR="007D241D" w:rsidRPr="00686C3C" w:rsidRDefault="007D241D" w:rsidP="000A3537">
                                  <w:pPr>
                                    <w:jc w:val="center"/>
                                  </w:pPr>
                                  <w:r>
                                    <w:t>Система народного хозяйства данного территориального комплекса</w:t>
                                  </w:r>
                                </w:p>
                              </w:txbxContent>
                            </v:textbox>
                          </v:shape>
                          <v:group id="Group 38" o:spid="_x0000_s1061" style="position:absolute;left:4931;top:7726;width:2515;height:711" coordorigin="4940,2716" coordsize="2515,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Rectangle 39" o:spid="_x0000_s1062" style="position:absolute;left:4940;top:2716;width:2515;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40" o:spid="_x0000_s1063" type="#_x0000_t120" style="position:absolute;left:5067;top:2867;width:456;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"/>
                            <v:shape id="AutoShape 41" o:spid="_x0000_s1064" type="#_x0000_t120" style="position:absolute;left:5635;top:2867;width:456;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"/>
                            <v:shape id="AutoShape 42" o:spid="_x0000_s1065" type="#_x0000_t120" style="position:absolute;left:6257;top:2867;width:456;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"/>
                            <v:shape id="AutoShape 43" o:spid="_x0000_s1066" type="#_x0000_t120" style="position:absolute;left:6863;top:2867;width:456;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"/>
                          </v:group>
                          <v:shape id="AutoShape 44" o:spid="_x0000_s1067" type="#_x0000_t32" style="position:absolute;left:6524;top:7253;width:466;height:6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">
                            <v:stroke startarrow="block" endarrow="block"/>
                          </v:shape>
                          <v:shape id="AutoShape 45" o:spid="_x0000_s1068" type="#_x0000_t32" style="position:absolute;left:5341;top:7253;width:42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">
                            <v:stroke startarrow="block" endarrow="block"/>
                          </v:shape>
                          <v:shape id="AutoShape 46" o:spid="_x0000_s1069" type="#_x0000_t32" style="position:absolute;left:6257;top:6068;width:0;height:1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">
                            <v:stroke startarrow="block" endarrow="block"/>
                          </v:shape>
                          <v:shape id="Text Box 47" o:spid="_x0000_s1070" type="#_x0000_t202" style="position:absolute;left:8474;top:5350;width:2515;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">
                            <v:textbox>
                              <w:txbxContent>
                                <w:p w:rsidR="007D241D" w:rsidRPr="00686C3C" w:rsidRDefault="007D241D" w:rsidP="000A3537">
                                  <w:pPr>
                                    <w:jc w:val="center"/>
                                  </w:pPr>
                                  <w:r>
                                    <w:t>Система народного хозяйства страны</w:t>
                                  </w:r>
                                </w:p>
                              </w:txbxContent>
                            </v:textbox>
                          </v:shape>
                          <v:group id="Group 48" o:spid="_x0000_s1071" style="position:absolute;left:2351;top:2725;width:8638;height:3336" coordorigin="2351,2725" coordsize="8638,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oup 49" o:spid="_x0000_s1072" style="position:absolute;left:5067;top:5350;width:2515;height:711" coordorigin="4940,2716" coordsize="2515,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ect id="Rectangle 50" o:spid="_x0000_s1073" style="position:absolute;left:4940;top:2716;width:2515;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ssexAAAANsAAAAPAAAAZHJzL2Rvd25yZXYueG1sRI9Ba8JA&#10;FITvBf/D8oTemo1WSh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Bgmyx7EAAAA2wAAAA8A&#10;AAAAAAAAAAAAAAAABwIAAGRycy9kb3ducmV2LnhtbFBLBQYAAAAAAwADALcAAAD4AgAAAAA=&#10;"/>
                              <v:shape id="AutoShape 51" o:spid="_x0000_s1074" type="#_x0000_t120" style="position:absolute;left:5067;top:2867;width:456;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"/>
                              <v:shape id="AutoShape 52" o:spid="_x0000_s1075" type="#_x0000_t120" style="position:absolute;left:5635;top:2867;width:456;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"/>
                              <v:shape id="AutoShape 53" o:spid="_x0000_s1076" type="#_x0000_t120" style="position:absolute;left:6257;top:2867;width:456;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"/>
                              <v:shape id="AutoShape 54" o:spid="_x0000_s1077" type="#_x0000_t120" style="position:absolute;left:6863;top:2867;width:456;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"/>
                            </v:group>
                            <v:shape id="AutoShape 55" o:spid="_x0000_s1078" type="#_x0000_t32" style="position:absolute;left:7582;top:5733;width:8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">
                              <v:stroke dashstyle="dash" startarrow="block" endarrow="block"/>
                            </v:shape>
                            <v:shape id="AutoShape 56" o:spid="_x0000_s1079" type="#_x0000_t32" style="position:absolute;left:6713;top:4839;width:733;height:6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">
                              <v:stroke startarrow="block" endarrow="block"/>
                            </v:shape>
                            <v:shape id="AutoShape 57" o:spid="_x0000_s1080" type="#_x0000_t32" style="position:absolute;left:5194;top:4839;width:785;height:6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">
                              <v:stroke startarrow="block" endarrow="block"/>
                            </v:shape>
                            <v:shape id="Text Box 58" o:spid="_x0000_s1081" type="#_x0000_t202" style="position:absolute;left:4164;top:4962;width:4051;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" stroked="f">
                              <v:textbox>
                                <w:txbxContent>
                                  <w:p w:rsidR="007D241D" w:rsidRPr="005D495E" w:rsidRDefault="007D241D" w:rsidP="000A3537">
                                    <w:pPr>
                                      <w:rPr>
                                        <w:b/>
                                      </w:rPr>
                                    </w:pPr>
                                    <w:r w:rsidRPr="005D495E">
                                      <w:rPr>
                                        <w:b/>
                                      </w:rPr>
                                      <w:t>Общеэнергетическая   система района</w:t>
                                    </w:r>
                                  </w:p>
                                </w:txbxContent>
                              </v:textbox>
                            </v:shape>
                            <v:group id="Group 59" o:spid="_x0000_s1082" style="position:absolute;left:2351;top:2725;width:8638;height:2628" coordorigin="2351,2725" coordsize="8638,2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60" o:spid="_x0000_s1083" style="position:absolute;left:4940;top:2725;width:2515;height:711" coordorigin="4940,2716" coordsize="2515,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Rectangle 61" o:spid="_x0000_s1084" style="position:absolute;left:4940;top:2716;width:2515;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"/>
                                <v:shape id="AutoShape 62" o:spid="_x0000_s1085" type="#_x0000_t120" style="position:absolute;left:5067;top:2867;width:456;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"/>
                                <v:shape id="AutoShape 63" o:spid="_x0000_s1086" type="#_x0000_t120" style="position:absolute;left:5635;top:2867;width:456;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"/>
                                <v:shape id="AutoShape 64" o:spid="_x0000_s1087" type="#_x0000_t120" style="position:absolute;left:6257;top:2867;width:456;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"/>
                                <v:shape id="AutoShape 65" o:spid="_x0000_s1088" type="#_x0000_t120" style="position:absolute;left:6863;top:2867;width:456;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"/>
                              </v:group>
                              <v:shape id="Text Box 66" o:spid="_x0000_s1089" type="#_x0000_t202" style="position:absolute;left:8474;top:2725;width:2515;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">
                                <v:textbox>
                                  <w:txbxContent>
                                    <w:p w:rsidR="007D241D" w:rsidRPr="00686C3C" w:rsidRDefault="007D241D" w:rsidP="000A3537">
                                      <w:pPr>
                                        <w:jc w:val="center"/>
                                      </w:pPr>
                                      <w:r>
                                        <w:t>Система народного хозяйства страны</w:t>
                                      </w:r>
                                    </w:p>
                                  </w:txbxContent>
                                </v:textbox>
                              </v:shape>
                              <v:shape id="AutoShape 67" o:spid="_x0000_s1090" type="#_x0000_t32" style="position:absolute;left:7455;top:3090;width:10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">
                                <v:stroke dashstyle="dash" startarrow="block" endarrow="block"/>
                              </v:shape>
                              <v:shape id="AutoShape 68" o:spid="_x0000_s1091" type="#_x0000_t32" style="position:absolute;left:3281;top:3314;width:1786;height:8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">
                                <v:stroke startarrow="block" endarrow="block"/>
                              </v:shape>
                              <v:shape id="AutoShape 69" o:spid="_x0000_s1092" type="#_x0000_t32" style="position:absolute;left:5341;top:3314;width:401;height:8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">
                                <v:stroke startarrow="block" endarrow="block"/>
                              </v:shape>
                              <v:shape id="AutoShape 70" o:spid="_x0000_s1093" type="#_x0000_t32" style="position:absolute;left:6580;top:3314;width:739;height:8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">
                                <v:stroke startarrow="block" endarrow="block"/>
                              </v:shape>
                              <v:shape id="AutoShape 71" o:spid="_x0000_s1094" type="#_x0000_t32" style="position:absolute;left:7319;top:3217;width:1540;height:9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">
                                <v:stroke startarrow="block" endarrow="block"/>
                              </v:shape>
                              <v:group id="Group 72" o:spid="_x0000_s1095" style="position:absolute;left:2351;top:4134;width:7820;height:711" coordorigin="2351,4119" coordsize="782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Text Box 73" o:spid="_x0000_s1096" type="#_x0000_t202" style="position:absolute;left:8366;top:4119;width:1805;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lKa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">
                                  <v:textbox>
                                    <w:txbxContent>
                                      <w:p w:rsidR="007D241D" w:rsidRPr="00686C3C" w:rsidRDefault="007D241D" w:rsidP="000A3537">
                                        <w:pPr>
                                          <w:jc w:val="center"/>
                                        </w:pPr>
                                        <w:r>
                                          <w:t>Система углеснабжения</w:t>
                                        </w:r>
                                      </w:p>
                                    </w:txbxContent>
                                  </v:textbox>
                                </v:shape>
                                <v:shape id="Text Box 74" o:spid="_x0000_s1097" type="#_x0000_t202" style="position:absolute;left:6484;top:4119;width:1731;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">
                                  <v:textbox>
                                    <w:txbxContent>
                                      <w:p w:rsidR="007D241D" w:rsidRPr="00686C3C" w:rsidRDefault="007D241D" w:rsidP="000A3537">
                                        <w:pPr>
                                          <w:jc w:val="center"/>
                                        </w:pPr>
                                        <w:r>
                                          <w:t>Система газоснабжения</w:t>
                                        </w:r>
                                      </w:p>
                                    </w:txbxContent>
                                  </v:textbox>
                                </v:shape>
                                <v:shape id="Text Box 75" o:spid="_x0000_s1098" type="#_x0000_t202" style="position:absolute;left:4302;top:4119;width:1789;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">
                                  <v:textbox>
                                    <w:txbxContent>
                                      <w:p w:rsidR="007D241D" w:rsidRPr="00686C3C" w:rsidRDefault="007D241D" w:rsidP="000A3537">
                                        <w:pPr>
                                          <w:jc w:val="center"/>
                                        </w:pPr>
                                        <w:r>
                                          <w:t>Система нефтеснабжения</w:t>
                                        </w:r>
                                      </w:p>
                                    </w:txbxContent>
                                  </v:textbox>
                                </v:shape>
                                <v:shape id="Text Box 76" o:spid="_x0000_s1099" type="#_x0000_t202" style="position:absolute;left:2351;top:4119;width:1823;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">
                                  <v:textbox>
                                    <w:txbxContent>
                                      <w:p w:rsidR="007D241D" w:rsidRPr="00686C3C" w:rsidRDefault="007D241D" w:rsidP="000A3537">
                                        <w:pPr>
                                          <w:jc w:val="center"/>
                                        </w:pPr>
                                        <w:r>
                                          <w:t>Система энергоснабжения</w:t>
                                        </w:r>
                                      </w:p>
                                    </w:txbxContent>
                                  </v:textbox>
                                </v:shape>
                                <v:shape id="AutoShape 77" o:spid="_x0000_s1100" type="#_x0000_t32" style="position:absolute;left:4174;top:4484;width:1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">
                                  <v:stroke dashstyle="dash"/>
                                </v:shape>
                                <v:shape id="AutoShape 78" o:spid="_x0000_s1101" type="#_x0000_t32" style="position:absolute;left:6091;top:4484;width:3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">
                                  <v:stroke dashstyle="dash"/>
                                </v:shape>
                                <v:shape id="AutoShape 79" o:spid="_x0000_s1102" type="#_x0000_t32" style="position:absolute;left:8215;top:4484;width:1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">
                                  <v:stroke dashstyle="dash"/>
                                </v:shape>
                              </v:group>
                              <v:shape id="AutoShape 80" o:spid="_x0000_s1103" type="#_x0000_t32" style="position:absolute;left:10645;top:3436;width:18;height:19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">
                                <v:stroke startarrow="block" endarrow="block"/>
                              </v:shape>
                              <v:shape id="AutoShape 81" o:spid="_x0000_s1104" type="#_x0000_t32" style="position:absolute;left:6324;top:3439;width:0;height:19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">
                                <v:stroke startarrow="block" endarrow="block"/>
                              </v:shape>
                            </v:group>
                            <v:shape id="AutoShape 82" o:spid="_x0000_s1105" type="#_x0000_t32" style="position:absolute;left:7319;top:4839;width:1540;height:6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">
                              <v:stroke startarrow="block" endarrow="block"/>
                            </v:shape>
                            <v:shape id="AutoShape 83" o:spid="_x0000_s1106" type="#_x0000_t32" style="position:absolute;left:3281;top:4839;width:1913;height:8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">
                              <v:stroke startarrow="block" endarrow="block"/>
                            </v:shape>
                          </v:group>
                          <v:group id="Group 84" o:spid="_x0000_s1107" style="position:absolute;left:2351;top:6542;width:7820;height:711" coordorigin="2351,4119" coordsize="782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Text Box 85" o:spid="_x0000_s1108" type="#_x0000_t202" style="position:absolute;left:8366;top:4119;width:1805;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">
                              <v:textbox>
                                <w:txbxContent>
                                  <w:p w:rsidR="007D241D" w:rsidRPr="00686C3C" w:rsidRDefault="007D241D" w:rsidP="000A3537">
                                    <w:pPr>
                                      <w:jc w:val="center"/>
                                    </w:pPr>
                                    <w:r>
                                      <w:t>Система углеснабжения</w:t>
                                    </w:r>
                                  </w:p>
                                </w:txbxContent>
                              </v:textbox>
                            </v:shape>
                            <v:shape id="Text Box 86" o:spid="_x0000_s1109" type="#_x0000_t202" style="position:absolute;left:6484;top:4119;width:1731;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">
                              <v:textbox>
                                <w:txbxContent>
                                  <w:p w:rsidR="007D241D" w:rsidRPr="00686C3C" w:rsidRDefault="007D241D" w:rsidP="000A3537">
                                    <w:pPr>
                                      <w:jc w:val="center"/>
                                    </w:pPr>
                                    <w:r>
                                      <w:t>Система газоснабжения</w:t>
                                    </w:r>
                                  </w:p>
                                </w:txbxContent>
                              </v:textbox>
                            </v:shape>
                            <v:shape id="Text Box 87" o:spid="_x0000_s1110" type="#_x0000_t202" style="position:absolute;left:4302;top:4119;width:1789;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">
                              <v:textbox>
                                <w:txbxContent>
                                  <w:p w:rsidR="007D241D" w:rsidRPr="00686C3C" w:rsidRDefault="007D241D" w:rsidP="000A3537">
                                    <w:pPr>
                                      <w:jc w:val="center"/>
                                    </w:pPr>
                                    <w:r>
                                      <w:t>Система нефтеснабжения</w:t>
                                    </w:r>
                                  </w:p>
                                </w:txbxContent>
                              </v:textbox>
                            </v:shape>
                            <v:shape id="Text Box 88" o:spid="_x0000_s1111" type="#_x0000_t202" style="position:absolute;left:2351;top:4119;width:1823;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">
                              <v:textbox>
                                <w:txbxContent>
                                  <w:p w:rsidR="007D241D" w:rsidRPr="00686C3C" w:rsidRDefault="007D241D" w:rsidP="000A3537">
                                    <w:pPr>
                                      <w:jc w:val="center"/>
                                    </w:pPr>
                                    <w:r>
                                      <w:t>Система энергоснабжения</w:t>
                                    </w:r>
                                  </w:p>
                                </w:txbxContent>
                              </v:textbox>
                            </v:shape>
                            <v:shape id="AutoShape 89" o:spid="_x0000_s1112" type="#_x0000_t32" style="position:absolute;left:4174;top:4484;width:1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">
                              <v:stroke dashstyle="dash"/>
                            </v:shape>
                            <v:shape id="AutoShape 90" o:spid="_x0000_s1113" type="#_x0000_t32" style="position:absolute;left:6091;top:4484;width:3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">
                              <v:stroke dashstyle="dash"/>
                            </v:shape>
                            <v:shape id="AutoShape 91" o:spid="_x0000_s1114" type="#_x0000_t32" style="position:absolute;left:8215;top:4484;width:1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">
                              <v:stroke dashstyle="dash"/>
                            </v:shape>
                          </v:group>
                          <v:group id="Group 92" o:spid="_x0000_s1115" style="position:absolute;left:2222;top:8889;width:7949;height:711" coordorigin="2222,8887" coordsize="7949,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Text Box 93" o:spid="_x0000_s1116" type="#_x0000_t202" style="position:absolute;left:8366;top:8887;width:1805;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">
                              <v:textbox>
                                <w:txbxContent>
                                  <w:p w:rsidR="007D241D" w:rsidRPr="00686C3C" w:rsidRDefault="007D241D" w:rsidP="000A3537">
                                    <w:pPr>
                                      <w:jc w:val="center"/>
                                    </w:pPr>
                                    <w:r>
                                      <w:t>Система углеснабжения</w:t>
                                    </w:r>
                                  </w:p>
                                </w:txbxContent>
                              </v:textbox>
                            </v:shape>
                            <v:shape id="Text Box 94" o:spid="_x0000_s1117" type="#_x0000_t202" style="position:absolute;left:6484;top:8887;width:1731;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">
                              <v:textbox>
                                <w:txbxContent>
                                  <w:p w:rsidR="007D241D" w:rsidRPr="00686C3C" w:rsidRDefault="007D241D" w:rsidP="000A3537">
                                    <w:pPr>
                                      <w:jc w:val="center"/>
                                    </w:pPr>
                                    <w:r>
                                      <w:t>Система газоснабжения</w:t>
                                    </w:r>
                                  </w:p>
                                </w:txbxContent>
                              </v:textbox>
                            </v:shape>
                            <v:shape id="Text Box 95" o:spid="_x0000_s1118" type="#_x0000_t202" style="position:absolute;left:4302;top:8887;width:1789;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">
                              <v:textbox>
                                <w:txbxContent>
                                  <w:p w:rsidR="007D241D" w:rsidRPr="00686C3C" w:rsidRDefault="007D241D" w:rsidP="000A3537">
                                    <w:pPr>
                                      <w:jc w:val="center"/>
                                    </w:pPr>
                                    <w:r>
                                      <w:t>Система нефтеснабжения</w:t>
                                    </w:r>
                                  </w:p>
                                </w:txbxContent>
                              </v:textbox>
                            </v:shape>
                            <v:shape id="Text Box 96" o:spid="_x0000_s1119" type="#_x0000_t202" style="position:absolute;left:2222;top:8887;width:1952;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">
                              <v:textbox>
                                <w:txbxContent>
                                  <w:p w:rsidR="007D241D" w:rsidRPr="00686C3C" w:rsidRDefault="007D241D" w:rsidP="000A3537">
                                    <w:r>
                                      <w:t>Система электро- и  теплоснабжения</w:t>
                                    </w:r>
                                  </w:p>
                                </w:txbxContent>
                              </v:textbox>
                            </v:shape>
                            <v:shape id="AutoShape 97" o:spid="_x0000_s1120" type="#_x0000_t32" style="position:absolute;left:4174;top:9252;width:1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">
                              <v:stroke dashstyle="dash"/>
                            </v:shape>
                            <v:shape id="AutoShape 98" o:spid="_x0000_s1121" type="#_x0000_t32" style="position:absolute;left:6091;top:9252;width:3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">
                              <v:stroke dashstyle="dash"/>
                            </v:shape>
                            <v:shape id="AutoShape 99" o:spid="_x0000_s1122" type="#_x0000_t32" style="position:absolute;left:8215;top:9252;width:1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">
                              <v:stroke dashstyle="dash"/>
                            </v:shape>
                          </v:group>
                          <v:shape id="AutoShape 100" o:spid="_x0000_s1123" type="#_x0000_t32" style="position:absolute;left:3154;top:7253;width:1913;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">
                            <v:stroke startarrow="block" endarrow="block"/>
                          </v:shape>
                          <v:shape id="AutoShape 101" o:spid="_x0000_s1124" type="#_x0000_t32" style="position:absolute;left:7310;top:7253;width:1164;height:6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">
                            <v:stroke startarrow="block" endarrow="block"/>
                          </v:shape>
                          <v:shape id="AutoShape 102" o:spid="_x0000_s1125" type="#_x0000_t32" style="position:absolute;left:3693;top:8315;width:1501;height:5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">
                            <v:stroke startarrow="block" endarrow="block"/>
                          </v:shape>
                          <v:shape id="AutoShape 103" o:spid="_x0000_s1126" type="#_x0000_t32" style="position:absolute;left:5341;top:8315;width:421;height:5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">
                            <v:stroke startarrow="block" endarrow="block"/>
                          </v:shape>
                          <v:shape id="AutoShape 104" o:spid="_x0000_s1127" type="#_x0000_t32" style="position:absolute;left:6580;top:8315;width:558;height:5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">
                            <v:stroke startarrow="block" endarrow="block"/>
                          </v:shape>
                          <v:shape id="AutoShape 105" o:spid="_x0000_s1128" type="#_x0000_t32" style="position:absolute;left:7310;top:8315;width:1673;height:5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">
                            <v:stroke startarrow="block" endarrow="block"/>
                          </v:shape>
                          <v:shape id="AutoShape 106" o:spid="_x0000_s1129" type="#_x0000_t32" style="position:absolute;left:1337;top:8087;width:360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">
                            <v:stroke dashstyle="dash" endarrow="block"/>
                          </v:shape>
                        </v:group>
                        <v:shape id="AutoShape 107" o:spid="_x0000_s1130" type="#_x0000_t32" style="position:absolute;left:1337;top:8087;width:885;height:20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">
                          <v:stroke dashstyle="dash" endarrow="block"/>
                        </v:shape>
                        <v:shape id="AutoShape 108" o:spid="_x0000_s1131" type="#_x0000_t32" style="position:absolute;left:1337;top:10514;width:5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">
                          <v:stroke dashstyle="dash" endarrow="block"/>
                        </v:shape>
                      </v:group>
                    </v:group>
                  </v:group>
                  <v:group id="Group 109" o:spid="_x0000_s1132" style="position:absolute;left:933;top:2727;width:404;height:9613" coordorigin="810,2730" coordsize="404,9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10" o:spid="_x0000_s1133" type="#_x0000_t87" style="position:absolute;left:810;top:2730;width:404;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"/>
                    <v:shape id="AutoShape 111" o:spid="_x0000_s1134" type="#_x0000_t87" style="position:absolute;left:810;top:4960;width:404;height:2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"/>
                    <v:shape id="AutoShape 112" o:spid="_x0000_s1135" type="#_x0000_t87" style="position:absolute;left:860;top:7377;width:301;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"/>
                    <v:shape id="AutoShape 113" o:spid="_x0000_s1136" type="#_x0000_t87" style="position:absolute;left:810;top:9792;width:351;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"/>
                  </v:group>
                </v:group>
                <v:shape id="Text Box 114" o:spid="_x0000_s1137" type="#_x0000_t202" style="position:absolute;left:1732;top:13966;width:7995;height:14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" stroked="f">
                  <v:textbox style="mso-fit-shape-to-text:t">
                    <w:txbxContent>
                      <w:p w:rsidR="007D241D" w:rsidRPr="00A55F4F" w:rsidRDefault="00095934" w:rsidP="000A3537">
                        <w:r>
                          <w:rPr>
                            <w:sz w:val="28"/>
                            <w:szCs w:val="28"/>
                          </w:rPr>
                          <w:pict>
                            <v:shape id="_x0000_i1027" type="#_x0000_t136" style="width:372.6pt;height:51pt" fillcolor="#00b0f0">
                              <v:fill color2="#002060" rotate="t" angle="-90" focus="50%" type="gradient"/>
                              <v:shadow color="#868686"/>
                              <o:extrusion v:ext="view" color="#fdfdb9" on="t" viewpoint="-34.72222mm" viewpointorigin="-.5" skewangle="-45" lightposition="-50000" lightposition2="50000"/>
                              <v:textpath style="font-family:&quot;Arial Black&quot;;font-size:16pt;v-text-kern:t" trim="t" fitpath="t" string="Иерархическая структура &#10;энергетической системы &#10;страны"/>
                            </v:shape>
                          </w:pict>
                        </w:r>
                      </w:p>
                    </w:txbxContent>
                  </v:textbox>
                </v:shape>
              </v:group>
            </w:pict>
          </mc:Fallback>
        </mc:AlternateContent>
      </w:r>
      <w:r w:rsidRPr="000A3537">
        <w:tab/>
      </w:r>
      <w:r w:rsidRPr="000A3537">
        <w:tab/>
      </w:r>
    </w:p>
    <w:tbl>
      <w:tblPr>
        <w:tblpPr w:leftFromText="180" w:rightFromText="180" w:vertAnchor="text" w:horzAnchor="page" w:tblpX="683" w:tblpY="74"/>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534"/>
      </w:tblGrid>
      <w:tr w:rsidR="000A3537" w:rsidRPr="000A3537" w:rsidTr="00F21882">
        <w:trPr>
          <w:cantSplit/>
          <w:trHeight w:val="2400"/>
        </w:trPr>
        <w:tc>
          <w:tcPr>
            <w:tcW w:w="534" w:type="dxa"/>
            <w:textDirection w:val="btLr"/>
          </w:tcPr>
          <w:p w:rsidR="000A3537" w:rsidRPr="000A3537" w:rsidRDefault="000A3537" w:rsidP="000A3537">
            <w:pPr>
              <w:ind w:left="113" w:right="113"/>
              <w:jc w:val="center"/>
              <w:rPr>
                <w:b/>
              </w:rPr>
            </w:pPr>
            <w:r w:rsidRPr="000A3537">
              <w:rPr>
                <w:b/>
              </w:rPr>
              <w:t>Страна</w:t>
            </w:r>
          </w:p>
          <w:p w:rsidR="000A3537" w:rsidRPr="000A3537" w:rsidRDefault="000A3537" w:rsidP="000A3537">
            <w:pPr>
              <w:ind w:left="113" w:right="113"/>
              <w:jc w:val="center"/>
              <w:rPr>
                <w:b/>
              </w:rPr>
            </w:pPr>
          </w:p>
          <w:p w:rsidR="000A3537" w:rsidRPr="000A3537" w:rsidRDefault="000A3537" w:rsidP="000A3537">
            <w:pPr>
              <w:ind w:left="113" w:right="113"/>
              <w:jc w:val="center"/>
              <w:rPr>
                <w:b/>
              </w:rPr>
            </w:pPr>
          </w:p>
          <w:p w:rsidR="000A3537" w:rsidRPr="000A3537" w:rsidRDefault="000A3537" w:rsidP="000A3537">
            <w:pPr>
              <w:ind w:left="113" w:right="113"/>
              <w:jc w:val="center"/>
              <w:rPr>
                <w:b/>
              </w:rPr>
            </w:pPr>
          </w:p>
          <w:p w:rsidR="000A3537" w:rsidRPr="000A3537" w:rsidRDefault="000A3537" w:rsidP="000A3537">
            <w:pPr>
              <w:ind w:left="113" w:right="113"/>
              <w:jc w:val="center"/>
              <w:rPr>
                <w:b/>
              </w:rPr>
            </w:pPr>
          </w:p>
          <w:p w:rsidR="000A3537" w:rsidRPr="000A3537" w:rsidRDefault="000A3537" w:rsidP="000A3537">
            <w:pPr>
              <w:ind w:left="113" w:right="113"/>
              <w:jc w:val="center"/>
              <w:rPr>
                <w:b/>
              </w:rPr>
            </w:pPr>
          </w:p>
          <w:p w:rsidR="000A3537" w:rsidRPr="000A3537" w:rsidRDefault="000A3537" w:rsidP="000A3537">
            <w:pPr>
              <w:ind w:left="113" w:right="113"/>
              <w:jc w:val="center"/>
              <w:rPr>
                <w:b/>
              </w:rPr>
            </w:pPr>
          </w:p>
          <w:p w:rsidR="000A3537" w:rsidRPr="000A3537" w:rsidRDefault="000A3537" w:rsidP="000A3537">
            <w:pPr>
              <w:ind w:left="113" w:right="113"/>
              <w:jc w:val="center"/>
              <w:rPr>
                <w:b/>
              </w:rPr>
            </w:pPr>
          </w:p>
        </w:tc>
      </w:tr>
      <w:tr w:rsidR="00CF08C0" w:rsidRPr="000A3537" w:rsidTr="00F21882">
        <w:trPr>
          <w:cantSplit/>
          <w:trHeight w:val="2400"/>
        </w:trPr>
        <w:tc>
          <w:tcPr>
            <w:tcW w:w="534" w:type="dxa"/>
            <w:textDirection w:val="btLr"/>
          </w:tcPr>
          <w:p w:rsidR="00CF08C0" w:rsidRDefault="00CF08C0" w:rsidP="000A3537">
            <w:pPr>
              <w:ind w:left="113" w:right="113"/>
              <w:jc w:val="center"/>
              <w:rPr>
                <w:b/>
                <w:lang w:val="be-BY"/>
              </w:rPr>
            </w:pPr>
          </w:p>
          <w:p w:rsidR="00CF08C0" w:rsidRDefault="00CF08C0" w:rsidP="000A3537">
            <w:pPr>
              <w:ind w:left="113" w:right="113"/>
              <w:jc w:val="center"/>
              <w:rPr>
                <w:b/>
                <w:lang w:val="be-BY"/>
              </w:rPr>
            </w:pPr>
          </w:p>
          <w:p w:rsidR="00CF08C0" w:rsidRDefault="00CF08C0" w:rsidP="000A3537">
            <w:pPr>
              <w:ind w:left="113" w:right="113"/>
              <w:jc w:val="center"/>
              <w:rPr>
                <w:b/>
                <w:lang w:val="be-BY"/>
              </w:rPr>
            </w:pPr>
          </w:p>
          <w:p w:rsidR="00CF08C0" w:rsidRDefault="00CF08C0" w:rsidP="000A3537">
            <w:pPr>
              <w:ind w:left="113" w:right="113"/>
              <w:jc w:val="center"/>
              <w:rPr>
                <w:b/>
                <w:lang w:val="be-BY"/>
              </w:rPr>
            </w:pPr>
          </w:p>
          <w:p w:rsidR="00CF08C0" w:rsidRDefault="00CF08C0" w:rsidP="000A3537">
            <w:pPr>
              <w:ind w:left="113" w:right="113"/>
              <w:jc w:val="center"/>
              <w:rPr>
                <w:b/>
                <w:lang w:val="be-BY"/>
              </w:rPr>
            </w:pPr>
          </w:p>
          <w:p w:rsidR="00CF08C0" w:rsidRPr="00CF08C0" w:rsidRDefault="00CF08C0" w:rsidP="000A3537">
            <w:pPr>
              <w:ind w:left="113" w:right="113"/>
              <w:jc w:val="center"/>
              <w:rPr>
                <w:b/>
                <w:lang w:val="be-BY"/>
              </w:rPr>
            </w:pPr>
          </w:p>
        </w:tc>
      </w:tr>
      <w:tr w:rsidR="000A3537" w:rsidRPr="000A3537" w:rsidTr="00F21882">
        <w:trPr>
          <w:cantSplit/>
          <w:trHeight w:val="2386"/>
        </w:trPr>
        <w:tc>
          <w:tcPr>
            <w:tcW w:w="534" w:type="dxa"/>
            <w:textDirection w:val="btLr"/>
          </w:tcPr>
          <w:p w:rsidR="000A3537" w:rsidRPr="000A3537" w:rsidRDefault="000A3537" w:rsidP="000A3537">
            <w:pPr>
              <w:ind w:left="113" w:right="113"/>
              <w:jc w:val="center"/>
              <w:rPr>
                <w:b/>
              </w:rPr>
            </w:pPr>
            <w:r w:rsidRPr="000A3537">
              <w:rPr>
                <w:b/>
              </w:rPr>
              <w:t>Район</w:t>
            </w:r>
          </w:p>
          <w:p w:rsidR="000A3537" w:rsidRPr="000A3537" w:rsidRDefault="000A3537" w:rsidP="000A3537">
            <w:pPr>
              <w:ind w:left="113" w:right="113"/>
              <w:jc w:val="center"/>
              <w:rPr>
                <w:b/>
              </w:rPr>
            </w:pPr>
          </w:p>
          <w:p w:rsidR="000A3537" w:rsidRPr="000A3537" w:rsidRDefault="000A3537" w:rsidP="000A3537">
            <w:pPr>
              <w:ind w:left="113" w:right="113"/>
              <w:jc w:val="center"/>
              <w:rPr>
                <w:b/>
              </w:rPr>
            </w:pPr>
          </w:p>
          <w:p w:rsidR="000A3537" w:rsidRPr="000A3537" w:rsidRDefault="000A3537" w:rsidP="000A3537">
            <w:pPr>
              <w:ind w:left="113" w:right="113"/>
              <w:jc w:val="center"/>
              <w:rPr>
                <w:b/>
              </w:rPr>
            </w:pPr>
          </w:p>
          <w:p w:rsidR="000A3537" w:rsidRPr="000A3537" w:rsidRDefault="000A3537" w:rsidP="000A3537">
            <w:pPr>
              <w:ind w:left="113" w:right="113"/>
              <w:jc w:val="center"/>
              <w:rPr>
                <w:b/>
              </w:rPr>
            </w:pPr>
          </w:p>
          <w:p w:rsidR="000A3537" w:rsidRPr="000A3537" w:rsidRDefault="000A3537" w:rsidP="000A3537">
            <w:pPr>
              <w:ind w:left="113" w:right="113"/>
              <w:jc w:val="center"/>
              <w:rPr>
                <w:b/>
              </w:rPr>
            </w:pPr>
          </w:p>
          <w:p w:rsidR="000A3537" w:rsidRPr="000A3537" w:rsidRDefault="000A3537" w:rsidP="000A3537">
            <w:pPr>
              <w:ind w:left="113" w:right="113"/>
              <w:jc w:val="center"/>
              <w:rPr>
                <w:b/>
              </w:rPr>
            </w:pPr>
          </w:p>
        </w:tc>
      </w:tr>
      <w:tr w:rsidR="000A3537" w:rsidRPr="000A3537" w:rsidTr="00F21882">
        <w:trPr>
          <w:cantSplit/>
          <w:trHeight w:val="2263"/>
        </w:trPr>
        <w:tc>
          <w:tcPr>
            <w:tcW w:w="534" w:type="dxa"/>
            <w:textDirection w:val="btLr"/>
          </w:tcPr>
          <w:p w:rsidR="000A3537" w:rsidRPr="000A3537" w:rsidRDefault="000A3537" w:rsidP="000A3537">
            <w:pPr>
              <w:ind w:left="113" w:right="113"/>
              <w:jc w:val="center"/>
              <w:rPr>
                <w:b/>
              </w:rPr>
            </w:pPr>
            <w:r w:rsidRPr="000A3537">
              <w:rPr>
                <w:b/>
              </w:rPr>
              <w:t>Узел</w:t>
            </w:r>
          </w:p>
          <w:p w:rsidR="000A3537" w:rsidRPr="000A3537" w:rsidRDefault="000A3537" w:rsidP="000A3537">
            <w:pPr>
              <w:ind w:left="113" w:right="113"/>
              <w:jc w:val="center"/>
              <w:rPr>
                <w:b/>
              </w:rPr>
            </w:pPr>
          </w:p>
          <w:p w:rsidR="000A3537" w:rsidRPr="000A3537" w:rsidRDefault="000A3537" w:rsidP="000A3537">
            <w:pPr>
              <w:ind w:left="113" w:right="113"/>
              <w:jc w:val="center"/>
              <w:rPr>
                <w:b/>
              </w:rPr>
            </w:pPr>
          </w:p>
          <w:p w:rsidR="000A3537" w:rsidRPr="000A3537" w:rsidRDefault="000A3537" w:rsidP="000A3537">
            <w:pPr>
              <w:ind w:left="113" w:right="113"/>
              <w:jc w:val="center"/>
              <w:rPr>
                <w:b/>
              </w:rPr>
            </w:pPr>
          </w:p>
          <w:p w:rsidR="000A3537" w:rsidRPr="000A3537" w:rsidRDefault="000A3537" w:rsidP="000A3537">
            <w:pPr>
              <w:ind w:left="113" w:right="113"/>
              <w:jc w:val="center"/>
              <w:rPr>
                <w:b/>
              </w:rPr>
            </w:pPr>
          </w:p>
          <w:p w:rsidR="000A3537" w:rsidRPr="000A3537" w:rsidRDefault="000A3537" w:rsidP="000A3537">
            <w:pPr>
              <w:ind w:left="113" w:right="113"/>
              <w:jc w:val="center"/>
              <w:rPr>
                <w:b/>
              </w:rPr>
            </w:pPr>
          </w:p>
          <w:p w:rsidR="000A3537" w:rsidRPr="000A3537" w:rsidRDefault="000A3537" w:rsidP="000A3537">
            <w:pPr>
              <w:ind w:left="113" w:right="113"/>
              <w:jc w:val="center"/>
              <w:rPr>
                <w:b/>
              </w:rPr>
            </w:pPr>
          </w:p>
          <w:p w:rsidR="000A3537" w:rsidRPr="000A3537" w:rsidRDefault="000A3537" w:rsidP="000A3537">
            <w:pPr>
              <w:ind w:left="113" w:right="113"/>
              <w:jc w:val="center"/>
              <w:rPr>
                <w:b/>
              </w:rPr>
            </w:pPr>
          </w:p>
          <w:p w:rsidR="000A3537" w:rsidRPr="000A3537" w:rsidRDefault="000A3537" w:rsidP="000A3537">
            <w:pPr>
              <w:ind w:left="113" w:right="113"/>
              <w:jc w:val="center"/>
              <w:rPr>
                <w:b/>
              </w:rPr>
            </w:pPr>
          </w:p>
        </w:tc>
      </w:tr>
      <w:tr w:rsidR="000A3537" w:rsidRPr="000A3537" w:rsidTr="00F21882">
        <w:trPr>
          <w:cantSplit/>
          <w:trHeight w:val="2678"/>
        </w:trPr>
        <w:tc>
          <w:tcPr>
            <w:tcW w:w="534" w:type="dxa"/>
            <w:textDirection w:val="btLr"/>
          </w:tcPr>
          <w:p w:rsidR="000A3537" w:rsidRPr="000A3537" w:rsidRDefault="000A3537" w:rsidP="000A3537">
            <w:pPr>
              <w:ind w:left="113" w:right="113"/>
              <w:jc w:val="center"/>
              <w:rPr>
                <w:b/>
              </w:rPr>
            </w:pPr>
            <w:r w:rsidRPr="000A3537">
              <w:rPr>
                <w:b/>
              </w:rPr>
              <w:t>Предприятие</w:t>
            </w:r>
          </w:p>
          <w:p w:rsidR="000A3537" w:rsidRPr="000A3537" w:rsidRDefault="000A3537" w:rsidP="000A3537">
            <w:pPr>
              <w:ind w:left="113" w:right="113"/>
              <w:jc w:val="center"/>
              <w:rPr>
                <w:b/>
              </w:rPr>
            </w:pPr>
          </w:p>
          <w:p w:rsidR="000A3537" w:rsidRPr="000A3537" w:rsidRDefault="000A3537" w:rsidP="000A3537">
            <w:pPr>
              <w:ind w:left="113" w:right="113"/>
              <w:jc w:val="center"/>
              <w:rPr>
                <w:b/>
              </w:rPr>
            </w:pPr>
          </w:p>
          <w:p w:rsidR="000A3537" w:rsidRPr="000A3537" w:rsidRDefault="000A3537" w:rsidP="000A3537">
            <w:pPr>
              <w:ind w:left="113" w:right="113"/>
              <w:jc w:val="center"/>
              <w:rPr>
                <w:b/>
              </w:rPr>
            </w:pPr>
          </w:p>
          <w:p w:rsidR="000A3537" w:rsidRPr="000A3537" w:rsidRDefault="000A3537" w:rsidP="000A3537">
            <w:pPr>
              <w:ind w:left="113" w:right="113"/>
              <w:jc w:val="center"/>
              <w:rPr>
                <w:b/>
              </w:rPr>
            </w:pPr>
          </w:p>
          <w:p w:rsidR="000A3537" w:rsidRPr="000A3537" w:rsidRDefault="000A3537" w:rsidP="000A3537">
            <w:pPr>
              <w:ind w:left="113" w:right="113"/>
              <w:jc w:val="center"/>
              <w:rPr>
                <w:b/>
              </w:rPr>
            </w:pPr>
          </w:p>
          <w:p w:rsidR="000A3537" w:rsidRPr="000A3537" w:rsidRDefault="000A3537" w:rsidP="000A3537">
            <w:pPr>
              <w:ind w:left="113" w:right="113"/>
              <w:jc w:val="center"/>
              <w:rPr>
                <w:b/>
              </w:rPr>
            </w:pPr>
          </w:p>
          <w:p w:rsidR="000A3537" w:rsidRPr="000A3537" w:rsidRDefault="000A3537" w:rsidP="000A3537">
            <w:pPr>
              <w:ind w:left="113" w:right="113"/>
              <w:jc w:val="center"/>
              <w:rPr>
                <w:b/>
              </w:rPr>
            </w:pPr>
          </w:p>
          <w:p w:rsidR="000A3537" w:rsidRPr="000A3537" w:rsidRDefault="000A3537" w:rsidP="000A3537">
            <w:pPr>
              <w:ind w:left="113" w:right="113"/>
              <w:jc w:val="center"/>
              <w:rPr>
                <w:b/>
              </w:rPr>
            </w:pPr>
          </w:p>
        </w:tc>
      </w:tr>
    </w:tbl>
    <w:p w:rsidR="000A3537" w:rsidRPr="000A3537" w:rsidRDefault="000A3537" w:rsidP="000A3537">
      <w:pPr>
        <w:ind w:hanging="1134"/>
      </w:pPr>
    </w:p>
    <w:p w:rsidR="000A3537" w:rsidRPr="000A3537" w:rsidRDefault="000A3537" w:rsidP="000A3537"/>
    <w:p w:rsidR="000A3537" w:rsidRPr="000A3537" w:rsidRDefault="000A3537" w:rsidP="000A3537"/>
    <w:p w:rsidR="000A3537" w:rsidRPr="000A3537" w:rsidRDefault="000A3537" w:rsidP="000A3537"/>
    <w:p w:rsidR="00CF08C0" w:rsidRDefault="00CF08C0" w:rsidP="00CF08C0">
      <w:pPr>
        <w:rPr>
          <w:b/>
          <w:bCs/>
          <w:sz w:val="28"/>
          <w:szCs w:val="28"/>
          <w:lang w:val="be-BY"/>
        </w:rPr>
      </w:pPr>
    </w:p>
    <w:p w:rsidR="00CF08C0" w:rsidRDefault="00CF08C0" w:rsidP="00CF08C0">
      <w:pPr>
        <w:rPr>
          <w:b/>
          <w:bCs/>
          <w:sz w:val="28"/>
          <w:szCs w:val="28"/>
          <w:lang w:val="be-BY"/>
        </w:rPr>
      </w:pPr>
    </w:p>
    <w:p w:rsidR="00CF08C0" w:rsidRDefault="00CF08C0" w:rsidP="00CF08C0">
      <w:pPr>
        <w:rPr>
          <w:b/>
          <w:bCs/>
          <w:sz w:val="28"/>
          <w:szCs w:val="28"/>
          <w:lang w:val="be-BY"/>
        </w:rPr>
      </w:pPr>
    </w:p>
    <w:p w:rsidR="00CF08C0" w:rsidRDefault="00CF08C0" w:rsidP="00CF08C0">
      <w:pPr>
        <w:rPr>
          <w:b/>
          <w:bCs/>
          <w:sz w:val="28"/>
          <w:szCs w:val="28"/>
          <w:lang w:val="be-BY"/>
        </w:rPr>
      </w:pPr>
    </w:p>
    <w:p w:rsidR="00CF08C0" w:rsidRDefault="00CF08C0" w:rsidP="00CF08C0">
      <w:pPr>
        <w:rPr>
          <w:b/>
          <w:bCs/>
          <w:sz w:val="28"/>
          <w:szCs w:val="28"/>
          <w:lang w:val="be-BY"/>
        </w:rPr>
      </w:pPr>
    </w:p>
    <w:p w:rsidR="00CF08C0" w:rsidRDefault="00CF08C0" w:rsidP="00CF08C0">
      <w:pPr>
        <w:rPr>
          <w:b/>
          <w:bCs/>
          <w:sz w:val="28"/>
          <w:szCs w:val="28"/>
          <w:lang w:val="be-BY"/>
        </w:rPr>
      </w:pPr>
    </w:p>
    <w:p w:rsidR="00CF08C0" w:rsidRDefault="00CF08C0" w:rsidP="00CF08C0">
      <w:pPr>
        <w:rPr>
          <w:b/>
          <w:bCs/>
          <w:sz w:val="28"/>
          <w:szCs w:val="28"/>
          <w:lang w:val="be-BY"/>
        </w:rPr>
      </w:pPr>
    </w:p>
    <w:p w:rsidR="00CF08C0" w:rsidRDefault="00CF08C0" w:rsidP="00CF08C0">
      <w:pPr>
        <w:rPr>
          <w:b/>
          <w:bCs/>
          <w:sz w:val="28"/>
          <w:szCs w:val="28"/>
          <w:lang w:val="be-BY"/>
        </w:rPr>
      </w:pPr>
    </w:p>
    <w:p w:rsidR="00CF08C0" w:rsidRDefault="00CF08C0" w:rsidP="00CF08C0">
      <w:pPr>
        <w:rPr>
          <w:b/>
          <w:bCs/>
          <w:sz w:val="28"/>
          <w:szCs w:val="28"/>
          <w:lang w:val="be-BY"/>
        </w:rPr>
      </w:pPr>
    </w:p>
    <w:p w:rsidR="00CF08C0" w:rsidRDefault="00CF08C0" w:rsidP="00CF08C0">
      <w:pPr>
        <w:rPr>
          <w:b/>
          <w:bCs/>
          <w:sz w:val="28"/>
          <w:szCs w:val="28"/>
          <w:lang w:val="be-BY"/>
        </w:rPr>
      </w:pPr>
    </w:p>
    <w:p w:rsidR="00CF08C0" w:rsidRDefault="00CF08C0" w:rsidP="00CF08C0">
      <w:pPr>
        <w:rPr>
          <w:b/>
          <w:bCs/>
          <w:sz w:val="28"/>
          <w:szCs w:val="28"/>
          <w:lang w:val="be-BY"/>
        </w:rPr>
      </w:pPr>
    </w:p>
    <w:p w:rsidR="00CF08C0" w:rsidRDefault="00CF08C0" w:rsidP="00CF08C0">
      <w:pPr>
        <w:rPr>
          <w:b/>
          <w:bCs/>
          <w:sz w:val="28"/>
          <w:szCs w:val="28"/>
          <w:lang w:val="be-BY"/>
        </w:rPr>
      </w:pPr>
    </w:p>
    <w:p w:rsidR="00CF08C0" w:rsidRDefault="00CF08C0" w:rsidP="00CF08C0">
      <w:pPr>
        <w:rPr>
          <w:b/>
          <w:bCs/>
          <w:sz w:val="28"/>
          <w:szCs w:val="28"/>
          <w:lang w:val="be-BY"/>
        </w:rPr>
      </w:pPr>
    </w:p>
    <w:p w:rsidR="00CF08C0" w:rsidRDefault="00CF08C0" w:rsidP="00CF08C0">
      <w:pPr>
        <w:rPr>
          <w:b/>
          <w:bCs/>
          <w:sz w:val="28"/>
          <w:szCs w:val="28"/>
          <w:lang w:val="be-BY"/>
        </w:rPr>
      </w:pPr>
    </w:p>
    <w:p w:rsidR="00CF08C0" w:rsidRDefault="00CF08C0" w:rsidP="00CF08C0">
      <w:pPr>
        <w:rPr>
          <w:b/>
          <w:bCs/>
          <w:sz w:val="28"/>
          <w:szCs w:val="28"/>
          <w:lang w:val="be-BY"/>
        </w:rPr>
      </w:pPr>
    </w:p>
    <w:p w:rsidR="00CF08C0" w:rsidRDefault="00CF08C0" w:rsidP="00CF08C0">
      <w:pPr>
        <w:rPr>
          <w:b/>
          <w:bCs/>
          <w:sz w:val="28"/>
          <w:szCs w:val="28"/>
          <w:lang w:val="be-BY"/>
        </w:rPr>
      </w:pPr>
    </w:p>
    <w:p w:rsidR="00CF08C0" w:rsidRDefault="00CF08C0" w:rsidP="00CF08C0">
      <w:pPr>
        <w:rPr>
          <w:b/>
          <w:bCs/>
          <w:sz w:val="28"/>
          <w:szCs w:val="28"/>
          <w:lang w:val="be-BY"/>
        </w:rPr>
      </w:pPr>
    </w:p>
    <w:p w:rsidR="00CF08C0" w:rsidRDefault="00CF08C0" w:rsidP="00CF08C0">
      <w:pPr>
        <w:rPr>
          <w:b/>
          <w:bCs/>
          <w:sz w:val="28"/>
          <w:szCs w:val="28"/>
          <w:lang w:val="be-BY"/>
        </w:rPr>
      </w:pPr>
    </w:p>
    <w:p w:rsidR="00CF08C0" w:rsidRDefault="00CF08C0" w:rsidP="00CF08C0">
      <w:pPr>
        <w:rPr>
          <w:b/>
          <w:bCs/>
          <w:sz w:val="28"/>
          <w:szCs w:val="28"/>
          <w:lang w:val="be-BY"/>
        </w:rPr>
      </w:pPr>
    </w:p>
    <w:p w:rsidR="00CF08C0" w:rsidRDefault="00CF08C0" w:rsidP="00CF08C0">
      <w:pPr>
        <w:rPr>
          <w:b/>
          <w:bCs/>
          <w:sz w:val="28"/>
          <w:szCs w:val="28"/>
          <w:lang w:val="be-BY"/>
        </w:rPr>
      </w:pPr>
    </w:p>
    <w:p w:rsidR="00CF08C0" w:rsidRDefault="00CF08C0" w:rsidP="00CF08C0">
      <w:pPr>
        <w:rPr>
          <w:b/>
          <w:bCs/>
          <w:sz w:val="28"/>
          <w:szCs w:val="28"/>
          <w:lang w:val="be-BY"/>
        </w:rPr>
      </w:pPr>
    </w:p>
    <w:p w:rsidR="00CF08C0" w:rsidRDefault="00CF08C0" w:rsidP="00CF08C0">
      <w:pPr>
        <w:rPr>
          <w:b/>
          <w:bCs/>
          <w:sz w:val="28"/>
          <w:szCs w:val="28"/>
          <w:lang w:val="be-BY"/>
        </w:rPr>
      </w:pPr>
    </w:p>
    <w:p w:rsidR="00CF08C0" w:rsidRDefault="00CF08C0" w:rsidP="00CF08C0">
      <w:pPr>
        <w:rPr>
          <w:b/>
          <w:bCs/>
          <w:sz w:val="28"/>
          <w:szCs w:val="28"/>
          <w:lang w:val="be-BY"/>
        </w:rPr>
      </w:pPr>
    </w:p>
    <w:p w:rsidR="00CF08C0" w:rsidRDefault="00CF08C0" w:rsidP="00CF08C0">
      <w:pPr>
        <w:rPr>
          <w:b/>
          <w:bCs/>
          <w:sz w:val="28"/>
          <w:szCs w:val="28"/>
          <w:lang w:val="be-BY"/>
        </w:rPr>
      </w:pPr>
    </w:p>
    <w:p w:rsidR="00CF08C0" w:rsidRDefault="00CF08C0" w:rsidP="00CF08C0">
      <w:pPr>
        <w:rPr>
          <w:b/>
          <w:bCs/>
          <w:sz w:val="28"/>
          <w:szCs w:val="28"/>
          <w:lang w:val="be-BY"/>
        </w:rPr>
      </w:pPr>
    </w:p>
    <w:p w:rsidR="00CF08C0" w:rsidRDefault="00CF08C0" w:rsidP="00CF08C0">
      <w:pPr>
        <w:rPr>
          <w:b/>
          <w:bCs/>
          <w:sz w:val="28"/>
          <w:szCs w:val="28"/>
          <w:lang w:val="be-BY"/>
        </w:rPr>
      </w:pPr>
    </w:p>
    <w:p w:rsidR="00CF08C0" w:rsidRDefault="00CF08C0" w:rsidP="00CF08C0">
      <w:pPr>
        <w:rPr>
          <w:b/>
          <w:bCs/>
          <w:sz w:val="28"/>
          <w:szCs w:val="28"/>
          <w:lang w:val="be-BY"/>
        </w:rPr>
      </w:pPr>
    </w:p>
    <w:p w:rsidR="00CF08C0" w:rsidRDefault="00CF08C0" w:rsidP="00CF08C0">
      <w:pPr>
        <w:rPr>
          <w:b/>
          <w:bCs/>
          <w:sz w:val="28"/>
          <w:szCs w:val="28"/>
          <w:lang w:val="be-BY"/>
        </w:rPr>
      </w:pPr>
    </w:p>
    <w:p w:rsidR="00CF08C0" w:rsidRDefault="00CF08C0" w:rsidP="00CF08C0">
      <w:pPr>
        <w:rPr>
          <w:b/>
          <w:bCs/>
          <w:sz w:val="28"/>
          <w:szCs w:val="28"/>
          <w:lang w:val="be-BY"/>
        </w:rPr>
      </w:pPr>
    </w:p>
    <w:p w:rsidR="00CF08C0" w:rsidRDefault="00CF08C0" w:rsidP="00CF08C0">
      <w:pPr>
        <w:rPr>
          <w:b/>
          <w:bCs/>
          <w:sz w:val="28"/>
          <w:szCs w:val="28"/>
          <w:lang w:val="be-BY"/>
        </w:rPr>
      </w:pPr>
    </w:p>
    <w:p w:rsidR="00CF08C0" w:rsidRDefault="00CF08C0" w:rsidP="00CF08C0">
      <w:pPr>
        <w:rPr>
          <w:b/>
          <w:bCs/>
          <w:sz w:val="28"/>
          <w:szCs w:val="28"/>
          <w:lang w:val="be-BY"/>
        </w:rPr>
      </w:pPr>
    </w:p>
    <w:p w:rsidR="00CF08C0" w:rsidRDefault="00CF08C0" w:rsidP="00CF08C0">
      <w:pPr>
        <w:rPr>
          <w:b/>
          <w:bCs/>
          <w:sz w:val="28"/>
          <w:szCs w:val="28"/>
          <w:lang w:val="be-BY"/>
        </w:rPr>
      </w:pPr>
    </w:p>
    <w:p w:rsidR="00CF08C0" w:rsidRDefault="00CF08C0" w:rsidP="00CF08C0">
      <w:pPr>
        <w:rPr>
          <w:b/>
          <w:bCs/>
          <w:sz w:val="28"/>
          <w:szCs w:val="28"/>
          <w:lang w:val="be-BY"/>
        </w:rPr>
      </w:pPr>
    </w:p>
    <w:p w:rsidR="00CF08C0" w:rsidRDefault="00CF08C0" w:rsidP="00CF08C0">
      <w:pPr>
        <w:rPr>
          <w:b/>
          <w:bCs/>
          <w:sz w:val="28"/>
          <w:szCs w:val="28"/>
          <w:lang w:val="be-BY"/>
        </w:rPr>
      </w:pPr>
    </w:p>
    <w:p w:rsidR="00CF08C0" w:rsidRDefault="00CF08C0" w:rsidP="00CF08C0">
      <w:pPr>
        <w:rPr>
          <w:b/>
          <w:bCs/>
          <w:sz w:val="28"/>
          <w:szCs w:val="28"/>
          <w:lang w:val="be-BY"/>
        </w:rPr>
      </w:pPr>
    </w:p>
    <w:p w:rsidR="00CF08C0" w:rsidRDefault="00CF08C0" w:rsidP="00CF08C0">
      <w:pPr>
        <w:rPr>
          <w:b/>
          <w:bCs/>
          <w:sz w:val="28"/>
          <w:szCs w:val="28"/>
          <w:lang w:val="be-BY"/>
        </w:rPr>
      </w:pPr>
    </w:p>
    <w:p w:rsidR="00CF08C0" w:rsidRDefault="00CF08C0" w:rsidP="00CF08C0">
      <w:pPr>
        <w:rPr>
          <w:b/>
          <w:bCs/>
          <w:sz w:val="28"/>
          <w:szCs w:val="28"/>
          <w:lang w:val="be-BY"/>
        </w:rPr>
      </w:pPr>
    </w:p>
    <w:p w:rsidR="00CF08C0" w:rsidRPr="00CF08C0" w:rsidRDefault="00CF08C0" w:rsidP="00CF08C0">
      <w:pPr>
        <w:jc w:val="center"/>
        <w:rPr>
          <w:bCs/>
          <w:sz w:val="28"/>
          <w:szCs w:val="28"/>
        </w:rPr>
      </w:pPr>
      <w:r w:rsidRPr="00CF08C0">
        <w:rPr>
          <w:bCs/>
          <w:sz w:val="28"/>
          <w:szCs w:val="28"/>
        </w:rPr>
        <w:lastRenderedPageBreak/>
        <w:t>ПЛАН   ЗАНЯТИЯ  № 2</w:t>
      </w:r>
    </w:p>
    <w:p w:rsidR="00CF08C0" w:rsidRDefault="00CF08C0" w:rsidP="00CF08C0">
      <w:pPr>
        <w:rPr>
          <w:b/>
          <w:bCs/>
          <w:sz w:val="28"/>
          <w:szCs w:val="28"/>
          <w:lang w:val="be-BY"/>
        </w:rPr>
      </w:pPr>
    </w:p>
    <w:p w:rsidR="008E72C6" w:rsidRPr="00CF08C0" w:rsidRDefault="008E72C6" w:rsidP="008E72C6">
      <w:pPr>
        <w:jc w:val="center"/>
        <w:rPr>
          <w:b/>
          <w:bCs/>
          <w:sz w:val="28"/>
          <w:szCs w:val="28"/>
        </w:rPr>
      </w:pPr>
      <w:r>
        <w:rPr>
          <w:b/>
          <w:bCs/>
          <w:sz w:val="28"/>
          <w:szCs w:val="28"/>
        </w:rPr>
        <w:t>ПЛАН   ЗАНЯТИЯ № 2</w:t>
      </w:r>
    </w:p>
    <w:p w:rsidR="008E72C6" w:rsidRDefault="008E72C6" w:rsidP="00CF08C0">
      <w:pPr>
        <w:rPr>
          <w:b/>
          <w:bCs/>
          <w:sz w:val="28"/>
          <w:szCs w:val="28"/>
        </w:rPr>
      </w:pPr>
    </w:p>
    <w:p w:rsidR="00CF08C0" w:rsidRPr="00CF08C0" w:rsidRDefault="00CF08C0" w:rsidP="00CF08C0">
      <w:pPr>
        <w:rPr>
          <w:bCs/>
          <w:sz w:val="28"/>
          <w:szCs w:val="28"/>
        </w:rPr>
      </w:pPr>
      <w:r w:rsidRPr="00CF08C0">
        <w:rPr>
          <w:b/>
          <w:bCs/>
          <w:sz w:val="28"/>
          <w:szCs w:val="28"/>
        </w:rPr>
        <w:t>Тема программы</w:t>
      </w:r>
      <w:r w:rsidRPr="00CF08C0">
        <w:rPr>
          <w:bCs/>
          <w:sz w:val="28"/>
          <w:szCs w:val="28"/>
        </w:rPr>
        <w:t xml:space="preserve">: основные понятия об электрической цепи.  </w:t>
      </w:r>
    </w:p>
    <w:p w:rsidR="00CF08C0" w:rsidRPr="00CF08C0" w:rsidRDefault="00CF08C0" w:rsidP="00CF08C0">
      <w:pPr>
        <w:rPr>
          <w:b/>
          <w:color w:val="000000"/>
          <w:sz w:val="28"/>
          <w:szCs w:val="28"/>
          <w:lang w:eastAsia="en-US"/>
        </w:rPr>
      </w:pPr>
      <w:r w:rsidRPr="00CF08C0">
        <w:rPr>
          <w:b/>
          <w:sz w:val="28"/>
          <w:szCs w:val="28"/>
          <w:lang w:eastAsia="en-US"/>
        </w:rPr>
        <w:t>Тема учебного занятия</w:t>
      </w:r>
      <w:r w:rsidRPr="00CF08C0">
        <w:rPr>
          <w:sz w:val="28"/>
          <w:szCs w:val="28"/>
          <w:lang w:eastAsia="en-US"/>
        </w:rPr>
        <w:t>:</w:t>
      </w:r>
      <w:r w:rsidRPr="00CF08C0">
        <w:rPr>
          <w:b/>
          <w:color w:val="000000"/>
          <w:sz w:val="28"/>
          <w:szCs w:val="28"/>
          <w:lang w:eastAsia="en-US"/>
        </w:rPr>
        <w:t xml:space="preserve"> Определение электрической цепи и краткая</w:t>
      </w:r>
      <w:r>
        <w:rPr>
          <w:b/>
          <w:color w:val="000000"/>
          <w:sz w:val="28"/>
          <w:szCs w:val="28"/>
          <w:lang w:val="be-BY" w:eastAsia="en-US"/>
        </w:rPr>
        <w:t xml:space="preserve"> </w:t>
      </w:r>
      <w:r w:rsidRPr="00CF08C0">
        <w:rPr>
          <w:b/>
          <w:color w:val="000000"/>
          <w:sz w:val="28"/>
          <w:szCs w:val="28"/>
          <w:lang w:eastAsia="en-US"/>
        </w:rPr>
        <w:t>характеристика её элементов.</w:t>
      </w:r>
    </w:p>
    <w:p w:rsidR="00CF08C0" w:rsidRPr="00CF08C0" w:rsidRDefault="00CF08C0" w:rsidP="00CF08C0">
      <w:pPr>
        <w:rPr>
          <w:b/>
          <w:color w:val="000000"/>
          <w:sz w:val="28"/>
          <w:szCs w:val="28"/>
          <w:lang w:eastAsia="en-US"/>
        </w:rPr>
      </w:pPr>
      <w:r w:rsidRPr="00CF08C0">
        <w:rPr>
          <w:b/>
          <w:bCs/>
          <w:sz w:val="28"/>
          <w:szCs w:val="28"/>
          <w:lang w:eastAsia="en-US"/>
        </w:rPr>
        <w:t>Цели  урока:</w:t>
      </w:r>
    </w:p>
    <w:p w:rsidR="00CF08C0" w:rsidRPr="00CF08C0" w:rsidRDefault="00CF08C0" w:rsidP="00CF08C0">
      <w:pPr>
        <w:jc w:val="both"/>
        <w:rPr>
          <w:sz w:val="28"/>
          <w:szCs w:val="28"/>
        </w:rPr>
      </w:pPr>
      <w:proofErr w:type="gramStart"/>
      <w:r w:rsidRPr="00CF08C0">
        <w:rPr>
          <w:b/>
          <w:bCs/>
          <w:color w:val="000000"/>
          <w:sz w:val="28"/>
          <w:szCs w:val="28"/>
        </w:rPr>
        <w:t>Обучающая</w:t>
      </w:r>
      <w:proofErr w:type="gramEnd"/>
      <w:r w:rsidRPr="00CF08C0">
        <w:rPr>
          <w:b/>
          <w:bCs/>
          <w:color w:val="000000"/>
          <w:sz w:val="28"/>
          <w:szCs w:val="28"/>
        </w:rPr>
        <w:t>:</w:t>
      </w:r>
      <w:r w:rsidRPr="00CF08C0">
        <w:rPr>
          <w:sz w:val="28"/>
          <w:szCs w:val="28"/>
        </w:rPr>
        <w:t xml:space="preserve"> сформировать понятия о расчете простых электрических цепей постоянного тока с использованием закона Ома и правил Кирхгофа.</w:t>
      </w:r>
    </w:p>
    <w:p w:rsidR="00CF08C0" w:rsidRPr="00CF08C0" w:rsidRDefault="00CF08C0" w:rsidP="00CF08C0">
      <w:pPr>
        <w:jc w:val="both"/>
        <w:rPr>
          <w:bCs/>
          <w:sz w:val="28"/>
          <w:szCs w:val="28"/>
        </w:rPr>
      </w:pPr>
      <w:r w:rsidRPr="00CF08C0">
        <w:rPr>
          <w:b/>
          <w:bCs/>
          <w:color w:val="000000"/>
          <w:sz w:val="28"/>
          <w:szCs w:val="28"/>
        </w:rPr>
        <w:t>Воспитательная:</w:t>
      </w:r>
      <w:r w:rsidRPr="00CF08C0">
        <w:rPr>
          <w:color w:val="000000"/>
          <w:sz w:val="28"/>
          <w:szCs w:val="28"/>
        </w:rPr>
        <w:t xml:space="preserve"> способствовать воспитанию чувства ответственности за порученное дело, интереса к предмету, будущей профессии</w:t>
      </w:r>
      <w:proofErr w:type="gramStart"/>
      <w:r w:rsidRPr="00CF08C0">
        <w:rPr>
          <w:color w:val="000000"/>
          <w:sz w:val="28"/>
          <w:szCs w:val="28"/>
        </w:rPr>
        <w:t>.</w:t>
      </w:r>
      <w:proofErr w:type="gramEnd"/>
      <w:r w:rsidR="00A9011D">
        <w:rPr>
          <w:color w:val="000000"/>
          <w:sz w:val="28"/>
          <w:szCs w:val="28"/>
        </w:rPr>
        <w:t xml:space="preserve"> </w:t>
      </w:r>
      <w:proofErr w:type="gramStart"/>
      <w:r w:rsidRPr="00CF08C0">
        <w:rPr>
          <w:bCs/>
          <w:sz w:val="28"/>
          <w:szCs w:val="28"/>
        </w:rPr>
        <w:t>п</w:t>
      </w:r>
      <w:proofErr w:type="gramEnd"/>
      <w:r w:rsidRPr="00CF08C0">
        <w:rPr>
          <w:bCs/>
          <w:sz w:val="28"/>
          <w:szCs w:val="28"/>
        </w:rPr>
        <w:t>оказать значение и важность знания электротехники в повседневной жизни общества.</w:t>
      </w:r>
    </w:p>
    <w:p w:rsidR="00CF08C0" w:rsidRPr="00CF08C0" w:rsidRDefault="00CF08C0" w:rsidP="00CF08C0">
      <w:pPr>
        <w:jc w:val="both"/>
        <w:rPr>
          <w:color w:val="000000"/>
          <w:sz w:val="28"/>
          <w:szCs w:val="28"/>
        </w:rPr>
      </w:pPr>
      <w:proofErr w:type="gramStart"/>
      <w:r w:rsidRPr="00CF08C0">
        <w:rPr>
          <w:b/>
          <w:bCs/>
          <w:color w:val="000000"/>
          <w:sz w:val="28"/>
          <w:szCs w:val="28"/>
        </w:rPr>
        <w:t>Развивающая</w:t>
      </w:r>
      <w:proofErr w:type="gramEnd"/>
      <w:r w:rsidRPr="00CF08C0">
        <w:rPr>
          <w:b/>
          <w:bCs/>
          <w:color w:val="000000"/>
          <w:sz w:val="28"/>
          <w:szCs w:val="28"/>
        </w:rPr>
        <w:t xml:space="preserve">: </w:t>
      </w:r>
      <w:r w:rsidRPr="00CF08C0">
        <w:rPr>
          <w:color w:val="000000"/>
          <w:sz w:val="28"/>
          <w:szCs w:val="28"/>
        </w:rPr>
        <w:t>способствовать развитию внимательности, наблюдательности, способности анализировать, делать обобщения, выводы,</w:t>
      </w:r>
      <w:r w:rsidRPr="00CF08C0">
        <w:rPr>
          <w:bCs/>
          <w:sz w:val="28"/>
          <w:szCs w:val="28"/>
        </w:rPr>
        <w:t xml:space="preserve"> создать условия для развития интереса к выбранной профессии.</w:t>
      </w:r>
    </w:p>
    <w:p w:rsidR="00CF08C0" w:rsidRPr="00CF08C0" w:rsidRDefault="00CF08C0" w:rsidP="00CF08C0">
      <w:pPr>
        <w:rPr>
          <w:bCs/>
          <w:sz w:val="28"/>
          <w:szCs w:val="28"/>
        </w:rPr>
      </w:pPr>
      <w:r w:rsidRPr="00CF08C0">
        <w:rPr>
          <w:bCs/>
          <w:sz w:val="28"/>
          <w:szCs w:val="28"/>
        </w:rPr>
        <w:t>Тип занятия: Урок формирования новых знаний.</w:t>
      </w:r>
    </w:p>
    <w:p w:rsidR="00CF08C0" w:rsidRPr="00CF08C0" w:rsidRDefault="00CF08C0" w:rsidP="00CF08C0">
      <w:pPr>
        <w:rPr>
          <w:sz w:val="28"/>
          <w:szCs w:val="28"/>
          <w:lang w:eastAsia="en-US"/>
        </w:rPr>
      </w:pPr>
      <w:r w:rsidRPr="00CF08C0">
        <w:rPr>
          <w:sz w:val="28"/>
          <w:szCs w:val="28"/>
          <w:lang w:eastAsia="en-US"/>
        </w:rPr>
        <w:t>Вид урока: Смешанный (лекция плюс беседа).</w:t>
      </w:r>
    </w:p>
    <w:p w:rsidR="00CF08C0" w:rsidRPr="00CF08C0" w:rsidRDefault="00CF08C0" w:rsidP="00CF08C0">
      <w:pPr>
        <w:rPr>
          <w:sz w:val="28"/>
          <w:szCs w:val="28"/>
          <w:lang w:eastAsia="en-US"/>
        </w:rPr>
      </w:pPr>
    </w:p>
    <w:p w:rsidR="00CF08C0" w:rsidRPr="00CF08C0" w:rsidRDefault="00CF08C0" w:rsidP="00CF08C0">
      <w:pPr>
        <w:rPr>
          <w:b/>
          <w:bCs/>
          <w:sz w:val="28"/>
          <w:szCs w:val="28"/>
        </w:rPr>
      </w:pPr>
      <w:r w:rsidRPr="00CF08C0">
        <w:rPr>
          <w:b/>
          <w:bCs/>
          <w:sz w:val="28"/>
          <w:szCs w:val="28"/>
        </w:rPr>
        <w:t>Актуализация знаний.</w:t>
      </w:r>
    </w:p>
    <w:p w:rsidR="00CF08C0" w:rsidRPr="00CF08C0" w:rsidRDefault="00CF08C0" w:rsidP="00CF08C0">
      <w:pPr>
        <w:rPr>
          <w:bCs/>
          <w:sz w:val="28"/>
          <w:szCs w:val="28"/>
        </w:rPr>
      </w:pPr>
      <w:r w:rsidRPr="00CF08C0">
        <w:rPr>
          <w:bCs/>
          <w:sz w:val="28"/>
          <w:szCs w:val="28"/>
        </w:rPr>
        <w:t>1Что изучает предмет «</w:t>
      </w:r>
      <w:proofErr w:type="gramStart"/>
      <w:r w:rsidRPr="00CF08C0">
        <w:rPr>
          <w:bCs/>
          <w:sz w:val="28"/>
          <w:szCs w:val="28"/>
        </w:rPr>
        <w:t>Электротехника</w:t>
      </w:r>
      <w:proofErr w:type="gramEnd"/>
      <w:r w:rsidRPr="00CF08C0">
        <w:rPr>
          <w:bCs/>
          <w:sz w:val="28"/>
          <w:szCs w:val="28"/>
        </w:rPr>
        <w:t xml:space="preserve">» и </w:t>
      </w:r>
      <w:proofErr w:type="gramStart"/>
      <w:r w:rsidRPr="00CF08C0">
        <w:rPr>
          <w:bCs/>
          <w:sz w:val="28"/>
          <w:szCs w:val="28"/>
        </w:rPr>
        <w:t>какие</w:t>
      </w:r>
      <w:proofErr w:type="gramEnd"/>
      <w:r w:rsidRPr="00CF08C0">
        <w:rPr>
          <w:bCs/>
          <w:sz w:val="28"/>
          <w:szCs w:val="28"/>
        </w:rPr>
        <w:t xml:space="preserve"> задачи ставит перед собой?</w:t>
      </w:r>
    </w:p>
    <w:p w:rsidR="00CF08C0" w:rsidRPr="00CF08C0" w:rsidRDefault="00CF08C0" w:rsidP="00CF08C0">
      <w:pPr>
        <w:rPr>
          <w:bCs/>
          <w:sz w:val="28"/>
          <w:szCs w:val="28"/>
        </w:rPr>
      </w:pPr>
      <w:r w:rsidRPr="00CF08C0">
        <w:rPr>
          <w:bCs/>
          <w:sz w:val="28"/>
          <w:szCs w:val="28"/>
        </w:rPr>
        <w:t>2.Преимущества  и недостатки электрической энергии?</w:t>
      </w:r>
    </w:p>
    <w:p w:rsidR="00CF08C0" w:rsidRPr="00CF08C0" w:rsidRDefault="00CF08C0" w:rsidP="00CF08C0">
      <w:pPr>
        <w:rPr>
          <w:bCs/>
          <w:sz w:val="28"/>
          <w:szCs w:val="28"/>
        </w:rPr>
      </w:pPr>
      <w:r w:rsidRPr="00CF08C0">
        <w:rPr>
          <w:bCs/>
          <w:sz w:val="28"/>
          <w:szCs w:val="28"/>
        </w:rPr>
        <w:t>3.Какова структура энергоснабжения страны?</w:t>
      </w:r>
    </w:p>
    <w:p w:rsidR="00CF08C0" w:rsidRPr="00CF08C0" w:rsidRDefault="00CF08C0" w:rsidP="00CF08C0">
      <w:pPr>
        <w:rPr>
          <w:bCs/>
          <w:sz w:val="28"/>
          <w:szCs w:val="28"/>
        </w:rPr>
      </w:pPr>
    </w:p>
    <w:p w:rsidR="00CF08C0" w:rsidRPr="00CF08C0" w:rsidRDefault="00CF08C0" w:rsidP="00CF08C0">
      <w:pPr>
        <w:rPr>
          <w:bCs/>
          <w:sz w:val="28"/>
          <w:szCs w:val="28"/>
        </w:rPr>
      </w:pPr>
      <w:r w:rsidRPr="00CF08C0">
        <w:rPr>
          <w:bCs/>
          <w:sz w:val="28"/>
          <w:szCs w:val="28"/>
        </w:rPr>
        <w:t>Теоретический материал.</w:t>
      </w:r>
    </w:p>
    <w:p w:rsidR="00CF08C0" w:rsidRPr="00CF08C0" w:rsidRDefault="00CF08C0" w:rsidP="00CF08C0">
      <w:pPr>
        <w:rPr>
          <w:bCs/>
          <w:sz w:val="28"/>
          <w:szCs w:val="28"/>
        </w:rPr>
      </w:pPr>
    </w:p>
    <w:p w:rsidR="00CF08C0" w:rsidRPr="00CF08C0" w:rsidRDefault="00CF08C0" w:rsidP="00CF08C0">
      <w:pPr>
        <w:shd w:val="clear" w:color="auto" w:fill="FFFFFF"/>
        <w:ind w:firstLine="709"/>
        <w:contextualSpacing/>
        <w:jc w:val="center"/>
        <w:rPr>
          <w:b/>
          <w:i/>
          <w:kern w:val="144"/>
          <w:sz w:val="28"/>
          <w:szCs w:val="28"/>
        </w:rPr>
      </w:pPr>
      <w:r w:rsidRPr="00CF08C0">
        <w:rPr>
          <w:b/>
          <w:i/>
          <w:kern w:val="144"/>
          <w:sz w:val="28"/>
          <w:szCs w:val="28"/>
        </w:rPr>
        <w:t xml:space="preserve">Определение электрической цепи </w:t>
      </w:r>
    </w:p>
    <w:p w:rsidR="00CF08C0" w:rsidRPr="00CF08C0" w:rsidRDefault="00CF08C0" w:rsidP="00CF08C0">
      <w:pPr>
        <w:shd w:val="clear" w:color="auto" w:fill="FFFFFF"/>
        <w:ind w:firstLine="709"/>
        <w:contextualSpacing/>
        <w:jc w:val="center"/>
        <w:rPr>
          <w:b/>
          <w:i/>
          <w:kern w:val="144"/>
          <w:sz w:val="28"/>
          <w:szCs w:val="28"/>
          <w:lang w:val="be-BY"/>
        </w:rPr>
      </w:pPr>
      <w:r w:rsidRPr="00CF08C0">
        <w:rPr>
          <w:b/>
          <w:i/>
          <w:kern w:val="144"/>
          <w:sz w:val="28"/>
          <w:szCs w:val="28"/>
        </w:rPr>
        <w:t>и краткая характеристика её элементов</w:t>
      </w:r>
    </w:p>
    <w:p w:rsidR="00CF08C0" w:rsidRPr="00CF08C0" w:rsidRDefault="00CF08C0" w:rsidP="00CF08C0">
      <w:pPr>
        <w:shd w:val="clear" w:color="auto" w:fill="FFFFFF"/>
        <w:ind w:firstLine="709"/>
        <w:contextualSpacing/>
        <w:jc w:val="both"/>
        <w:rPr>
          <w:kern w:val="144"/>
          <w:sz w:val="28"/>
          <w:szCs w:val="28"/>
          <w:lang w:val="be-BY"/>
        </w:rPr>
      </w:pPr>
      <w:r w:rsidRPr="00CF08C0">
        <w:rPr>
          <w:b/>
          <w:i/>
          <w:kern w:val="144"/>
          <w:sz w:val="28"/>
          <w:szCs w:val="28"/>
        </w:rPr>
        <w:t xml:space="preserve">Электрической цепью </w:t>
      </w:r>
      <w:r w:rsidRPr="00CF08C0">
        <w:rPr>
          <w:kern w:val="144"/>
          <w:sz w:val="28"/>
          <w:szCs w:val="28"/>
        </w:rPr>
        <w:t>называется совоку</w:t>
      </w:r>
      <w:r>
        <w:rPr>
          <w:kern w:val="144"/>
          <w:sz w:val="28"/>
          <w:szCs w:val="28"/>
        </w:rPr>
        <w:t>пность устройств и объектов, об</w:t>
      </w:r>
      <w:r w:rsidRPr="00CF08C0">
        <w:rPr>
          <w:kern w:val="144"/>
          <w:sz w:val="28"/>
          <w:szCs w:val="28"/>
        </w:rPr>
        <w:t>разующих путь для электрического тока, электромагнитные процессы в которых могут быть описаны с помощью понятий об электродвижущей силе, токе и на</w:t>
      </w:r>
      <w:r w:rsidRPr="00CF08C0">
        <w:rPr>
          <w:kern w:val="144"/>
          <w:sz w:val="28"/>
          <w:szCs w:val="28"/>
        </w:rPr>
        <w:softHyphen/>
        <w:t>пряжении.</w:t>
      </w:r>
    </w:p>
    <w:p w:rsidR="00CF08C0" w:rsidRPr="00CF08C0" w:rsidRDefault="00CF08C0" w:rsidP="00CF08C0">
      <w:pPr>
        <w:shd w:val="clear" w:color="auto" w:fill="FFFFFF"/>
        <w:ind w:firstLine="709"/>
        <w:contextualSpacing/>
        <w:jc w:val="both"/>
        <w:rPr>
          <w:spacing w:val="-2"/>
          <w:sz w:val="28"/>
          <w:szCs w:val="28"/>
        </w:rPr>
      </w:pPr>
      <w:r w:rsidRPr="00CF08C0">
        <w:rPr>
          <w:spacing w:val="-4"/>
          <w:sz w:val="28"/>
          <w:szCs w:val="28"/>
        </w:rPr>
        <w:t xml:space="preserve">Электрическая цепь состоит из отдельных устройств или элементов, </w:t>
      </w:r>
      <w:r w:rsidRPr="00CF08C0">
        <w:rPr>
          <w:spacing w:val="-2"/>
          <w:sz w:val="28"/>
          <w:szCs w:val="28"/>
        </w:rPr>
        <w:t xml:space="preserve">которые по назначению можно подразделить на </w:t>
      </w:r>
      <w:r w:rsidRPr="00CF08C0">
        <w:rPr>
          <w:i/>
          <w:spacing w:val="-2"/>
          <w:sz w:val="28"/>
          <w:szCs w:val="28"/>
          <w:u w:val="single"/>
        </w:rPr>
        <w:t>три группы</w:t>
      </w:r>
      <w:r w:rsidRPr="00CF08C0">
        <w:rPr>
          <w:spacing w:val="-2"/>
          <w:sz w:val="28"/>
          <w:szCs w:val="28"/>
        </w:rPr>
        <w:t xml:space="preserve">. </w:t>
      </w:r>
    </w:p>
    <w:p w:rsidR="00CF08C0" w:rsidRPr="00CF08C0" w:rsidRDefault="00CF08C0" w:rsidP="00CF08C0">
      <w:pPr>
        <w:shd w:val="clear" w:color="auto" w:fill="FFFFFF"/>
        <w:ind w:firstLine="709"/>
        <w:contextualSpacing/>
        <w:jc w:val="both"/>
        <w:rPr>
          <w:spacing w:val="-1"/>
          <w:sz w:val="28"/>
          <w:szCs w:val="28"/>
        </w:rPr>
      </w:pPr>
      <w:r w:rsidRPr="00CF08C0">
        <w:rPr>
          <w:b/>
          <w:i/>
          <w:iCs/>
          <w:spacing w:val="-2"/>
          <w:sz w:val="28"/>
          <w:szCs w:val="28"/>
        </w:rPr>
        <w:t xml:space="preserve">Первая </w:t>
      </w:r>
      <w:r w:rsidRPr="00CF08C0">
        <w:rPr>
          <w:b/>
          <w:i/>
          <w:iCs/>
          <w:spacing w:val="-3"/>
          <w:sz w:val="28"/>
          <w:szCs w:val="28"/>
        </w:rPr>
        <w:t>группа</w:t>
      </w:r>
      <w:r w:rsidRPr="00CF08C0">
        <w:rPr>
          <w:spacing w:val="-3"/>
          <w:sz w:val="28"/>
          <w:szCs w:val="28"/>
        </w:rPr>
        <w:t xml:space="preserve">— </w:t>
      </w:r>
      <w:proofErr w:type="gramStart"/>
      <w:r w:rsidRPr="00CF08C0">
        <w:rPr>
          <w:spacing w:val="-3"/>
          <w:sz w:val="28"/>
          <w:szCs w:val="28"/>
        </w:rPr>
        <w:t>эл</w:t>
      </w:r>
      <w:proofErr w:type="gramEnd"/>
      <w:r w:rsidRPr="00CF08C0">
        <w:rPr>
          <w:spacing w:val="-3"/>
          <w:sz w:val="28"/>
          <w:szCs w:val="28"/>
        </w:rPr>
        <w:t xml:space="preserve">ементы, предназначенные для </w:t>
      </w:r>
      <w:r w:rsidRPr="00CF08C0">
        <w:rPr>
          <w:i/>
          <w:iCs/>
          <w:spacing w:val="-3"/>
          <w:sz w:val="28"/>
          <w:szCs w:val="28"/>
          <w:u w:val="single"/>
        </w:rPr>
        <w:t>генерирования</w:t>
      </w:r>
      <w:r w:rsidRPr="00CF08C0">
        <w:rPr>
          <w:spacing w:val="-3"/>
          <w:sz w:val="28"/>
          <w:szCs w:val="28"/>
        </w:rPr>
        <w:t xml:space="preserve">(выработки) </w:t>
      </w:r>
      <w:r w:rsidRPr="00CF08C0">
        <w:rPr>
          <w:spacing w:val="-1"/>
          <w:sz w:val="28"/>
          <w:szCs w:val="28"/>
        </w:rPr>
        <w:t xml:space="preserve">электроэнергии (источники питания или источники ЭДС). </w:t>
      </w:r>
    </w:p>
    <w:p w:rsidR="00CF08C0" w:rsidRPr="00CF08C0" w:rsidRDefault="00CF08C0" w:rsidP="00CF08C0">
      <w:pPr>
        <w:shd w:val="clear" w:color="auto" w:fill="FFFFFF"/>
        <w:ind w:firstLine="709"/>
        <w:contextualSpacing/>
        <w:jc w:val="both"/>
        <w:rPr>
          <w:sz w:val="28"/>
          <w:szCs w:val="28"/>
        </w:rPr>
      </w:pPr>
      <w:r w:rsidRPr="00CF08C0">
        <w:rPr>
          <w:b/>
          <w:i/>
          <w:iCs/>
          <w:spacing w:val="-1"/>
          <w:sz w:val="28"/>
          <w:szCs w:val="28"/>
        </w:rPr>
        <w:t xml:space="preserve">Вторая </w:t>
      </w:r>
      <w:r w:rsidRPr="00CF08C0">
        <w:rPr>
          <w:b/>
          <w:i/>
          <w:iCs/>
          <w:spacing w:val="-2"/>
          <w:sz w:val="28"/>
          <w:szCs w:val="28"/>
        </w:rPr>
        <w:t>группа</w:t>
      </w:r>
      <w:r w:rsidRPr="00CF08C0">
        <w:rPr>
          <w:i/>
          <w:iCs/>
          <w:spacing w:val="-2"/>
          <w:sz w:val="28"/>
          <w:szCs w:val="28"/>
        </w:rPr>
        <w:t xml:space="preserve">— </w:t>
      </w:r>
      <w:proofErr w:type="gramStart"/>
      <w:r w:rsidRPr="00CF08C0">
        <w:rPr>
          <w:spacing w:val="-2"/>
          <w:sz w:val="28"/>
          <w:szCs w:val="28"/>
        </w:rPr>
        <w:t>эл</w:t>
      </w:r>
      <w:proofErr w:type="gramEnd"/>
      <w:r w:rsidRPr="00CF08C0">
        <w:rPr>
          <w:spacing w:val="-2"/>
          <w:sz w:val="28"/>
          <w:szCs w:val="28"/>
        </w:rPr>
        <w:t xml:space="preserve">ементы, </w:t>
      </w:r>
      <w:r w:rsidRPr="00CF08C0">
        <w:rPr>
          <w:i/>
          <w:iCs/>
          <w:spacing w:val="-2"/>
          <w:sz w:val="28"/>
          <w:szCs w:val="28"/>
          <w:u w:val="single"/>
        </w:rPr>
        <w:t xml:space="preserve">преобразующие </w:t>
      </w:r>
      <w:r w:rsidRPr="00CF08C0">
        <w:rPr>
          <w:spacing w:val="-2"/>
          <w:sz w:val="28"/>
          <w:szCs w:val="28"/>
        </w:rPr>
        <w:t xml:space="preserve">электроэнергию в другие виды </w:t>
      </w:r>
      <w:r w:rsidRPr="00CF08C0">
        <w:rPr>
          <w:sz w:val="28"/>
          <w:szCs w:val="28"/>
        </w:rPr>
        <w:t xml:space="preserve">энергии (механическую, тепловую, световую, химическую и т. д.) </w:t>
      </w:r>
      <w:r w:rsidRPr="00CF08C0">
        <w:rPr>
          <w:spacing w:val="-5"/>
          <w:sz w:val="28"/>
          <w:szCs w:val="28"/>
        </w:rPr>
        <w:t xml:space="preserve">эти элементы называются приемниками электрической энергии или </w:t>
      </w:r>
      <w:proofErr w:type="spellStart"/>
      <w:r w:rsidRPr="00CF08C0">
        <w:rPr>
          <w:sz w:val="28"/>
          <w:szCs w:val="28"/>
        </w:rPr>
        <w:t>электроприемниками</w:t>
      </w:r>
      <w:proofErr w:type="spellEnd"/>
      <w:r w:rsidRPr="00CF08C0">
        <w:rPr>
          <w:sz w:val="28"/>
          <w:szCs w:val="28"/>
        </w:rPr>
        <w:t xml:space="preserve">. </w:t>
      </w:r>
    </w:p>
    <w:p w:rsidR="00CF08C0" w:rsidRPr="00CF08C0" w:rsidRDefault="00CF08C0" w:rsidP="00CF08C0">
      <w:pPr>
        <w:shd w:val="clear" w:color="auto" w:fill="FFFFFF"/>
        <w:ind w:firstLine="709"/>
        <w:contextualSpacing/>
        <w:jc w:val="both"/>
        <w:rPr>
          <w:sz w:val="28"/>
          <w:szCs w:val="28"/>
        </w:rPr>
      </w:pPr>
      <w:r w:rsidRPr="00CF08C0">
        <w:rPr>
          <w:b/>
          <w:i/>
          <w:iCs/>
          <w:sz w:val="28"/>
          <w:szCs w:val="28"/>
        </w:rPr>
        <w:t>Третья группа</w:t>
      </w:r>
      <w:r w:rsidRPr="00CF08C0">
        <w:rPr>
          <w:i/>
          <w:iCs/>
          <w:sz w:val="28"/>
          <w:szCs w:val="28"/>
        </w:rPr>
        <w:t xml:space="preserve"> — </w:t>
      </w:r>
      <w:r w:rsidRPr="00CF08C0">
        <w:rPr>
          <w:sz w:val="28"/>
          <w:szCs w:val="28"/>
        </w:rPr>
        <w:t>это элементы, предназначен</w:t>
      </w:r>
      <w:r w:rsidRPr="00CF08C0">
        <w:rPr>
          <w:spacing w:val="-3"/>
          <w:sz w:val="28"/>
          <w:szCs w:val="28"/>
        </w:rPr>
        <w:t xml:space="preserve">ные </w:t>
      </w:r>
      <w:r w:rsidRPr="00CF08C0">
        <w:rPr>
          <w:i/>
          <w:iCs/>
          <w:spacing w:val="-3"/>
          <w:sz w:val="28"/>
          <w:szCs w:val="28"/>
          <w:u w:val="single"/>
        </w:rPr>
        <w:t xml:space="preserve">для </w:t>
      </w:r>
      <w:proofErr w:type="spellStart"/>
      <w:r w:rsidRPr="00CF08C0">
        <w:rPr>
          <w:i/>
          <w:iCs/>
          <w:spacing w:val="-3"/>
          <w:sz w:val="28"/>
          <w:szCs w:val="28"/>
          <w:u w:val="single"/>
        </w:rPr>
        <w:t>передачи</w:t>
      </w:r>
      <w:r w:rsidRPr="00CF08C0">
        <w:rPr>
          <w:spacing w:val="-3"/>
          <w:sz w:val="28"/>
          <w:szCs w:val="28"/>
        </w:rPr>
        <w:t>электроэнергии</w:t>
      </w:r>
      <w:proofErr w:type="spellEnd"/>
      <w:r w:rsidRPr="00CF08C0">
        <w:rPr>
          <w:spacing w:val="-3"/>
          <w:sz w:val="28"/>
          <w:szCs w:val="28"/>
        </w:rPr>
        <w:t xml:space="preserve"> от источника питания к </w:t>
      </w:r>
      <w:proofErr w:type="spellStart"/>
      <w:r w:rsidRPr="00CF08C0">
        <w:rPr>
          <w:spacing w:val="-3"/>
          <w:sz w:val="28"/>
          <w:szCs w:val="28"/>
        </w:rPr>
        <w:t>электро</w:t>
      </w:r>
      <w:r w:rsidRPr="00CF08C0">
        <w:rPr>
          <w:spacing w:val="-5"/>
          <w:sz w:val="28"/>
          <w:szCs w:val="28"/>
        </w:rPr>
        <w:t>приемнику</w:t>
      </w:r>
      <w:proofErr w:type="spellEnd"/>
      <w:r w:rsidRPr="00CF08C0">
        <w:rPr>
          <w:spacing w:val="-5"/>
          <w:sz w:val="28"/>
          <w:szCs w:val="28"/>
        </w:rPr>
        <w:t xml:space="preserve"> (провода, устройства, обеспечивающие уровень и качество </w:t>
      </w:r>
      <w:r w:rsidRPr="00CF08C0">
        <w:rPr>
          <w:sz w:val="28"/>
          <w:szCs w:val="28"/>
        </w:rPr>
        <w:t>напряжения, и др.).</w:t>
      </w:r>
    </w:p>
    <w:p w:rsidR="00CF08C0" w:rsidRPr="00CF08C0" w:rsidRDefault="00CF08C0" w:rsidP="00CF08C0">
      <w:pPr>
        <w:shd w:val="clear" w:color="auto" w:fill="FFFFFF"/>
        <w:ind w:firstLine="709"/>
        <w:contextualSpacing/>
        <w:jc w:val="both"/>
        <w:rPr>
          <w:sz w:val="28"/>
          <w:szCs w:val="28"/>
        </w:rPr>
      </w:pPr>
      <w:r w:rsidRPr="00CF08C0">
        <w:rPr>
          <w:i/>
          <w:iCs/>
          <w:spacing w:val="-4"/>
          <w:sz w:val="28"/>
          <w:szCs w:val="28"/>
          <w:u w:val="single"/>
        </w:rPr>
        <w:t xml:space="preserve">Источники питания </w:t>
      </w:r>
      <w:r w:rsidRPr="00CF08C0">
        <w:rPr>
          <w:spacing w:val="-4"/>
          <w:sz w:val="28"/>
          <w:szCs w:val="28"/>
        </w:rPr>
        <w:t>(рисунок 1) цепи постоянного тока — это галь</w:t>
      </w:r>
      <w:r w:rsidRPr="00CF08C0">
        <w:rPr>
          <w:spacing w:val="-4"/>
          <w:sz w:val="28"/>
          <w:szCs w:val="28"/>
        </w:rPr>
        <w:softHyphen/>
      </w:r>
      <w:r w:rsidRPr="00CF08C0">
        <w:rPr>
          <w:spacing w:val="-3"/>
          <w:sz w:val="28"/>
          <w:szCs w:val="28"/>
        </w:rPr>
        <w:t>ванические элементы, электрические аккумуляторы, электромехани</w:t>
      </w:r>
      <w:r w:rsidRPr="00CF08C0">
        <w:rPr>
          <w:sz w:val="28"/>
          <w:szCs w:val="28"/>
        </w:rPr>
        <w:t xml:space="preserve">ческие генераторы, термоэлектрические генераторы, фотоэлементы и др. Все источники </w:t>
      </w:r>
      <w:r w:rsidRPr="00CF08C0">
        <w:rPr>
          <w:sz w:val="28"/>
          <w:szCs w:val="28"/>
        </w:rPr>
        <w:lastRenderedPageBreak/>
        <w:t xml:space="preserve">питания имеют внутреннее сопротивление </w:t>
      </w:r>
      <w:r w:rsidRPr="00CF08C0">
        <w:rPr>
          <w:i/>
          <w:iCs/>
          <w:sz w:val="28"/>
          <w:szCs w:val="28"/>
          <w:lang w:val="en-US"/>
        </w:rPr>
        <w:t>R</w:t>
      </w:r>
      <w:r w:rsidRPr="00CF08C0">
        <w:rPr>
          <w:i/>
          <w:iCs/>
          <w:sz w:val="28"/>
          <w:szCs w:val="28"/>
          <w:vertAlign w:val="subscript"/>
          <w:lang w:val="en-US"/>
        </w:rPr>
        <w:t>BT</w:t>
      </w:r>
      <w:r w:rsidRPr="00CF08C0">
        <w:rPr>
          <w:i/>
          <w:iCs/>
          <w:sz w:val="28"/>
          <w:szCs w:val="28"/>
        </w:rPr>
        <w:t>,</w:t>
      </w:r>
      <w:r w:rsidRPr="00CF08C0">
        <w:rPr>
          <w:sz w:val="28"/>
          <w:szCs w:val="28"/>
        </w:rPr>
        <w:t xml:space="preserve"> значение которого невелико по сравнению с сопротивлением других элементов  электрической   цепи.</w:t>
      </w:r>
    </w:p>
    <w:p w:rsidR="00CF08C0" w:rsidRPr="00CF08C0" w:rsidRDefault="00CF08C0" w:rsidP="00CF08C0">
      <w:pPr>
        <w:shd w:val="clear" w:color="auto" w:fill="FFFFFF"/>
        <w:ind w:firstLine="709"/>
        <w:contextualSpacing/>
        <w:jc w:val="both"/>
        <w:rPr>
          <w:i/>
          <w:iCs/>
          <w:sz w:val="28"/>
          <w:szCs w:val="28"/>
        </w:rPr>
      </w:pPr>
      <w:r w:rsidRPr="00CF08C0">
        <w:rPr>
          <w:i/>
          <w:noProof/>
          <w:sz w:val="28"/>
          <w:szCs w:val="28"/>
        </w:rPr>
        <w:drawing>
          <wp:inline distT="0" distB="0" distL="0" distR="0" wp14:anchorId="78385312" wp14:editId="23D7DF83">
            <wp:extent cx="3524250" cy="676275"/>
            <wp:effectExtent l="0" t="0" r="0" b="952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4250" cy="676275"/>
                    </a:xfrm>
                    <a:prstGeom prst="rect">
                      <a:avLst/>
                    </a:prstGeom>
                    <a:noFill/>
                    <a:ln>
                      <a:noFill/>
                    </a:ln>
                  </pic:spPr>
                </pic:pic>
              </a:graphicData>
            </a:graphic>
          </wp:inline>
        </w:drawing>
      </w:r>
    </w:p>
    <w:p w:rsidR="00CF08C0" w:rsidRPr="00CF08C0" w:rsidRDefault="00CF08C0" w:rsidP="00CF08C0">
      <w:pPr>
        <w:shd w:val="clear" w:color="auto" w:fill="FFFFFF"/>
        <w:ind w:firstLine="709"/>
        <w:jc w:val="center"/>
        <w:rPr>
          <w:sz w:val="28"/>
          <w:szCs w:val="28"/>
        </w:rPr>
      </w:pPr>
      <w:r w:rsidRPr="00CF08C0">
        <w:rPr>
          <w:b/>
          <w:sz w:val="28"/>
          <w:szCs w:val="28"/>
        </w:rPr>
        <w:t>Рисунок 1</w:t>
      </w:r>
    </w:p>
    <w:p w:rsidR="00CF08C0" w:rsidRPr="00CF08C0" w:rsidRDefault="00CF08C0" w:rsidP="00CF08C0">
      <w:pPr>
        <w:shd w:val="clear" w:color="auto" w:fill="FFFFFF"/>
        <w:ind w:firstLine="709"/>
        <w:jc w:val="center"/>
        <w:rPr>
          <w:sz w:val="28"/>
          <w:szCs w:val="28"/>
        </w:rPr>
      </w:pPr>
      <w:r w:rsidRPr="00CF08C0">
        <w:rPr>
          <w:sz w:val="28"/>
          <w:szCs w:val="28"/>
        </w:rPr>
        <w:t xml:space="preserve">Условные обозначения источников питания постоянного тока: </w:t>
      </w:r>
      <w:r w:rsidRPr="00CF08C0">
        <w:rPr>
          <w:i/>
          <w:iCs/>
          <w:spacing w:val="-6"/>
          <w:sz w:val="28"/>
          <w:szCs w:val="28"/>
        </w:rPr>
        <w:t xml:space="preserve">а </w:t>
      </w:r>
      <w:proofErr w:type="gramStart"/>
      <w:r w:rsidRPr="00CF08C0">
        <w:rPr>
          <w:i/>
          <w:iCs/>
          <w:spacing w:val="-6"/>
          <w:sz w:val="28"/>
          <w:szCs w:val="28"/>
        </w:rPr>
        <w:t>—</w:t>
      </w:r>
      <w:r w:rsidRPr="00CF08C0">
        <w:rPr>
          <w:iCs/>
          <w:spacing w:val="-6"/>
          <w:sz w:val="28"/>
          <w:szCs w:val="28"/>
        </w:rPr>
        <w:t>г</w:t>
      </w:r>
      <w:proofErr w:type="gramEnd"/>
      <w:r w:rsidRPr="00CF08C0">
        <w:rPr>
          <w:iCs/>
          <w:spacing w:val="-6"/>
          <w:sz w:val="28"/>
          <w:szCs w:val="28"/>
        </w:rPr>
        <w:t>альванический и аккумуляторный элементы</w:t>
      </w:r>
      <w:r w:rsidRPr="00CF08C0">
        <w:rPr>
          <w:spacing w:val="-6"/>
          <w:sz w:val="28"/>
          <w:szCs w:val="28"/>
        </w:rPr>
        <w:t xml:space="preserve">; </w:t>
      </w:r>
      <w:r w:rsidRPr="00CF08C0">
        <w:rPr>
          <w:i/>
          <w:iCs/>
          <w:spacing w:val="-6"/>
          <w:sz w:val="28"/>
          <w:szCs w:val="28"/>
        </w:rPr>
        <w:t xml:space="preserve">б— </w:t>
      </w:r>
      <w:r w:rsidRPr="00CF08C0">
        <w:rPr>
          <w:spacing w:val="-6"/>
          <w:sz w:val="28"/>
          <w:szCs w:val="28"/>
        </w:rPr>
        <w:t>электроме</w:t>
      </w:r>
      <w:r w:rsidRPr="00CF08C0">
        <w:rPr>
          <w:sz w:val="28"/>
          <w:szCs w:val="28"/>
        </w:rPr>
        <w:t>ханический генератор; в — термоэлектрический генератор (термо</w:t>
      </w:r>
      <w:r w:rsidRPr="00CF08C0">
        <w:rPr>
          <w:spacing w:val="-1"/>
          <w:sz w:val="28"/>
          <w:szCs w:val="28"/>
        </w:rPr>
        <w:t xml:space="preserve">пара); г — фотоэлемент; д —общее обозначение источника ЭДС </w:t>
      </w:r>
      <w:r w:rsidRPr="00CF08C0">
        <w:rPr>
          <w:sz w:val="28"/>
          <w:szCs w:val="28"/>
        </w:rPr>
        <w:t>постоянного тока</w:t>
      </w:r>
    </w:p>
    <w:p w:rsidR="00CF08C0" w:rsidRPr="00CF08C0" w:rsidRDefault="00CF08C0" w:rsidP="00CF08C0">
      <w:pPr>
        <w:shd w:val="clear" w:color="auto" w:fill="FFFFFF"/>
        <w:ind w:firstLine="709"/>
        <w:jc w:val="center"/>
        <w:rPr>
          <w:sz w:val="28"/>
          <w:szCs w:val="28"/>
        </w:rPr>
      </w:pPr>
    </w:p>
    <w:p w:rsidR="00CF08C0" w:rsidRPr="00CF08C0" w:rsidRDefault="00CF08C0" w:rsidP="00CF08C0">
      <w:pPr>
        <w:shd w:val="clear" w:color="auto" w:fill="FFFFFF"/>
        <w:ind w:firstLine="709"/>
        <w:contextualSpacing/>
        <w:jc w:val="both"/>
        <w:rPr>
          <w:i/>
          <w:iCs/>
          <w:sz w:val="28"/>
          <w:szCs w:val="28"/>
        </w:rPr>
      </w:pPr>
      <w:proofErr w:type="spellStart"/>
      <w:proofErr w:type="gramStart"/>
      <w:r w:rsidRPr="00CF08C0">
        <w:rPr>
          <w:i/>
          <w:iCs/>
          <w:sz w:val="28"/>
          <w:szCs w:val="28"/>
          <w:u w:val="single"/>
        </w:rPr>
        <w:t>Электроприемниками</w:t>
      </w:r>
      <w:r w:rsidRPr="00CF08C0">
        <w:rPr>
          <w:sz w:val="28"/>
          <w:szCs w:val="28"/>
        </w:rPr>
        <w:t>постоянного</w:t>
      </w:r>
      <w:proofErr w:type="spellEnd"/>
      <w:r w:rsidRPr="00CF08C0">
        <w:rPr>
          <w:sz w:val="28"/>
          <w:szCs w:val="28"/>
        </w:rPr>
        <w:t xml:space="preserve"> тока являются электродвига</w:t>
      </w:r>
      <w:r w:rsidRPr="00CF08C0">
        <w:rPr>
          <w:sz w:val="28"/>
          <w:szCs w:val="28"/>
        </w:rPr>
        <w:softHyphen/>
      </w:r>
      <w:r w:rsidRPr="00CF08C0">
        <w:rPr>
          <w:spacing w:val="-4"/>
          <w:sz w:val="28"/>
          <w:szCs w:val="28"/>
        </w:rPr>
        <w:t>тели, преобразующие электрическую энергию в механическую, на</w:t>
      </w:r>
      <w:r w:rsidRPr="00CF08C0">
        <w:rPr>
          <w:spacing w:val="-4"/>
          <w:sz w:val="28"/>
          <w:szCs w:val="28"/>
        </w:rPr>
        <w:softHyphen/>
      </w:r>
      <w:r w:rsidRPr="00CF08C0">
        <w:rPr>
          <w:spacing w:val="-1"/>
          <w:sz w:val="28"/>
          <w:szCs w:val="28"/>
        </w:rPr>
        <w:t xml:space="preserve">гревательные и осветительные приборы, электролизные установки и </w:t>
      </w:r>
      <w:r w:rsidRPr="00CF08C0">
        <w:rPr>
          <w:sz w:val="28"/>
          <w:szCs w:val="28"/>
        </w:rPr>
        <w:t>др. Условные обозначения некоторых из них приведены на рисунке 2.</w:t>
      </w:r>
      <w:r w:rsidRPr="00CF08C0">
        <w:rPr>
          <w:spacing w:val="-1"/>
          <w:sz w:val="28"/>
          <w:szCs w:val="28"/>
        </w:rPr>
        <w:t xml:space="preserve">Все </w:t>
      </w:r>
      <w:proofErr w:type="spellStart"/>
      <w:r w:rsidRPr="00CF08C0">
        <w:rPr>
          <w:spacing w:val="-1"/>
          <w:sz w:val="28"/>
          <w:szCs w:val="28"/>
        </w:rPr>
        <w:t>электроприемники</w:t>
      </w:r>
      <w:proofErr w:type="spellEnd"/>
      <w:r w:rsidRPr="00CF08C0">
        <w:rPr>
          <w:spacing w:val="-1"/>
          <w:sz w:val="28"/>
          <w:szCs w:val="28"/>
        </w:rPr>
        <w:t xml:space="preserve"> характеризуются электрическими </w:t>
      </w:r>
      <w:r w:rsidRPr="00CF08C0">
        <w:rPr>
          <w:i/>
          <w:spacing w:val="-1"/>
          <w:sz w:val="28"/>
          <w:szCs w:val="28"/>
          <w:u w:val="single"/>
        </w:rPr>
        <w:t>параметра</w:t>
      </w:r>
      <w:r w:rsidRPr="00CF08C0">
        <w:rPr>
          <w:i/>
          <w:spacing w:val="-2"/>
          <w:sz w:val="28"/>
          <w:szCs w:val="28"/>
          <w:u w:val="single"/>
        </w:rPr>
        <w:t>ми</w:t>
      </w:r>
      <w:r w:rsidRPr="00CF08C0">
        <w:rPr>
          <w:spacing w:val="-2"/>
          <w:sz w:val="28"/>
          <w:szCs w:val="28"/>
        </w:rPr>
        <w:t xml:space="preserve">, среди которых основные — </w:t>
      </w:r>
      <w:r w:rsidRPr="00CF08C0">
        <w:rPr>
          <w:i/>
          <w:spacing w:val="-2"/>
          <w:sz w:val="28"/>
          <w:szCs w:val="28"/>
          <w:u w:val="single"/>
        </w:rPr>
        <w:t>напряжение и мощность.</w:t>
      </w:r>
      <w:proofErr w:type="gramEnd"/>
    </w:p>
    <w:p w:rsidR="00CF08C0" w:rsidRPr="00CF08C0" w:rsidRDefault="00CF08C0" w:rsidP="00CF08C0">
      <w:pPr>
        <w:shd w:val="clear" w:color="auto" w:fill="FFFFFF"/>
        <w:ind w:firstLine="709"/>
        <w:contextualSpacing/>
        <w:jc w:val="both"/>
        <w:rPr>
          <w:i/>
          <w:iCs/>
          <w:sz w:val="28"/>
          <w:szCs w:val="28"/>
        </w:rPr>
      </w:pPr>
      <w:r w:rsidRPr="00CF08C0">
        <w:rPr>
          <w:i/>
          <w:iCs/>
          <w:noProof/>
          <w:sz w:val="28"/>
          <w:szCs w:val="28"/>
        </w:rPr>
        <w:drawing>
          <wp:anchor distT="0" distB="0" distL="114300" distR="114300" simplePos="0" relativeHeight="251662336" behindDoc="0" locked="0" layoutInCell="1" allowOverlap="1" wp14:anchorId="2BA675BD" wp14:editId="2BFFA2A3">
            <wp:simplePos x="0" y="0"/>
            <wp:positionH relativeFrom="column">
              <wp:posOffset>399415</wp:posOffset>
            </wp:positionH>
            <wp:positionV relativeFrom="paragraph">
              <wp:posOffset>33655</wp:posOffset>
            </wp:positionV>
            <wp:extent cx="3662045" cy="700405"/>
            <wp:effectExtent l="0" t="0" r="0" b="4445"/>
            <wp:wrapThrough wrapText="bothSides">
              <wp:wrapPolygon edited="0">
                <wp:start x="0" y="0"/>
                <wp:lineTo x="0" y="21150"/>
                <wp:lineTo x="21461" y="21150"/>
                <wp:lineTo x="21461" y="0"/>
                <wp:lineTo x="0" y="0"/>
              </wp:wrapPolygon>
            </wp:wrapThrough>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62045" cy="700405"/>
                    </a:xfrm>
                    <a:prstGeom prst="rect">
                      <a:avLst/>
                    </a:prstGeom>
                    <a:noFill/>
                    <a:ln>
                      <a:noFill/>
                    </a:ln>
                  </pic:spPr>
                </pic:pic>
              </a:graphicData>
            </a:graphic>
          </wp:anchor>
        </w:drawing>
      </w:r>
    </w:p>
    <w:p w:rsidR="00CF08C0" w:rsidRPr="00CF08C0" w:rsidRDefault="00CF08C0" w:rsidP="00CF08C0">
      <w:pPr>
        <w:shd w:val="clear" w:color="auto" w:fill="FFFFFF"/>
        <w:ind w:firstLine="709"/>
        <w:contextualSpacing/>
        <w:jc w:val="both"/>
        <w:rPr>
          <w:i/>
          <w:iCs/>
          <w:sz w:val="28"/>
          <w:szCs w:val="28"/>
        </w:rPr>
      </w:pPr>
    </w:p>
    <w:p w:rsidR="00CF08C0" w:rsidRPr="00CF08C0" w:rsidRDefault="00CF08C0" w:rsidP="00CF08C0">
      <w:pPr>
        <w:shd w:val="clear" w:color="auto" w:fill="FFFFFF"/>
        <w:ind w:firstLine="709"/>
        <w:contextualSpacing/>
        <w:jc w:val="both"/>
        <w:rPr>
          <w:i/>
          <w:iCs/>
          <w:sz w:val="28"/>
          <w:szCs w:val="28"/>
        </w:rPr>
      </w:pPr>
    </w:p>
    <w:p w:rsidR="00CF08C0" w:rsidRPr="00CF08C0" w:rsidRDefault="00CF08C0" w:rsidP="00CF08C0">
      <w:pPr>
        <w:shd w:val="clear" w:color="auto" w:fill="FFFFFF"/>
        <w:ind w:firstLine="709"/>
        <w:contextualSpacing/>
        <w:jc w:val="both"/>
        <w:rPr>
          <w:spacing w:val="-1"/>
          <w:sz w:val="28"/>
          <w:szCs w:val="28"/>
        </w:rPr>
      </w:pPr>
    </w:p>
    <w:p w:rsidR="00CF08C0" w:rsidRPr="00CF08C0" w:rsidRDefault="00CF08C0" w:rsidP="00CF08C0">
      <w:pPr>
        <w:shd w:val="clear" w:color="auto" w:fill="FFFFFF"/>
        <w:ind w:firstLine="709"/>
        <w:contextualSpacing/>
        <w:jc w:val="center"/>
        <w:rPr>
          <w:spacing w:val="-1"/>
          <w:sz w:val="28"/>
          <w:szCs w:val="28"/>
        </w:rPr>
      </w:pPr>
      <w:r w:rsidRPr="00CF08C0">
        <w:rPr>
          <w:b/>
          <w:spacing w:val="-1"/>
          <w:sz w:val="28"/>
          <w:szCs w:val="28"/>
        </w:rPr>
        <w:t>Рисунок 2</w:t>
      </w:r>
    </w:p>
    <w:p w:rsidR="00CF08C0" w:rsidRPr="00CF08C0" w:rsidRDefault="00CF08C0" w:rsidP="00CF08C0">
      <w:pPr>
        <w:shd w:val="clear" w:color="auto" w:fill="FFFFFF"/>
        <w:ind w:firstLine="709"/>
        <w:contextualSpacing/>
        <w:jc w:val="center"/>
        <w:rPr>
          <w:sz w:val="28"/>
          <w:szCs w:val="28"/>
        </w:rPr>
      </w:pPr>
      <w:r w:rsidRPr="00CF08C0">
        <w:rPr>
          <w:spacing w:val="-1"/>
          <w:sz w:val="28"/>
          <w:szCs w:val="28"/>
        </w:rPr>
        <w:t xml:space="preserve"> Условные    обозначения    </w:t>
      </w:r>
      <w:proofErr w:type="spellStart"/>
      <w:r w:rsidRPr="00CF08C0">
        <w:rPr>
          <w:spacing w:val="-1"/>
          <w:sz w:val="28"/>
          <w:szCs w:val="28"/>
        </w:rPr>
        <w:t>электроприёмников</w:t>
      </w:r>
      <w:proofErr w:type="spellEnd"/>
      <w:r w:rsidRPr="00CF08C0">
        <w:rPr>
          <w:spacing w:val="-1"/>
          <w:sz w:val="28"/>
          <w:szCs w:val="28"/>
        </w:rPr>
        <w:t xml:space="preserve">   по</w:t>
      </w:r>
      <w:r w:rsidRPr="00CF08C0">
        <w:rPr>
          <w:sz w:val="28"/>
          <w:szCs w:val="28"/>
        </w:rPr>
        <w:t xml:space="preserve">стоянного тока: </w:t>
      </w:r>
      <w:r w:rsidRPr="00CF08C0">
        <w:rPr>
          <w:iCs/>
          <w:spacing w:val="-10"/>
          <w:sz w:val="28"/>
          <w:szCs w:val="28"/>
        </w:rPr>
        <w:t>а — электродвигатель;</w:t>
      </w:r>
      <w:r w:rsidRPr="00CF08C0">
        <w:rPr>
          <w:spacing w:val="-10"/>
          <w:sz w:val="28"/>
          <w:szCs w:val="28"/>
        </w:rPr>
        <w:t xml:space="preserve"> б — резистор; в — нагревательный   элемент; г</w:t>
      </w:r>
      <w:r w:rsidRPr="00CF08C0">
        <w:rPr>
          <w:iCs/>
          <w:spacing w:val="-7"/>
          <w:sz w:val="28"/>
          <w:szCs w:val="28"/>
        </w:rPr>
        <w:t xml:space="preserve">— </w:t>
      </w:r>
      <w:proofErr w:type="gramStart"/>
      <w:r w:rsidRPr="00CF08C0">
        <w:rPr>
          <w:iCs/>
          <w:spacing w:val="-7"/>
          <w:sz w:val="28"/>
          <w:szCs w:val="28"/>
        </w:rPr>
        <w:t>эл</w:t>
      </w:r>
      <w:proofErr w:type="gramEnd"/>
      <w:r w:rsidRPr="00CF08C0">
        <w:rPr>
          <w:iCs/>
          <w:spacing w:val="-7"/>
          <w:sz w:val="28"/>
          <w:szCs w:val="28"/>
        </w:rPr>
        <w:t>ектрическая печь нагрева</w:t>
      </w:r>
      <w:r w:rsidRPr="00CF08C0">
        <w:rPr>
          <w:spacing w:val="-7"/>
          <w:sz w:val="28"/>
          <w:szCs w:val="28"/>
        </w:rPr>
        <w:t>; д —лампа  накаливания</w:t>
      </w:r>
    </w:p>
    <w:p w:rsidR="00CF08C0" w:rsidRPr="00CF08C0" w:rsidRDefault="00CF08C0" w:rsidP="00CF08C0">
      <w:pPr>
        <w:shd w:val="clear" w:color="auto" w:fill="FFFFFF"/>
        <w:ind w:firstLine="709"/>
        <w:contextualSpacing/>
        <w:jc w:val="center"/>
        <w:rPr>
          <w:sz w:val="28"/>
          <w:szCs w:val="28"/>
        </w:rPr>
      </w:pPr>
    </w:p>
    <w:p w:rsidR="00CF08C0" w:rsidRPr="00CF08C0" w:rsidRDefault="00CF08C0" w:rsidP="00CF08C0">
      <w:pPr>
        <w:shd w:val="clear" w:color="auto" w:fill="FFFFFF"/>
        <w:ind w:firstLine="709"/>
        <w:contextualSpacing/>
        <w:jc w:val="both"/>
        <w:rPr>
          <w:sz w:val="28"/>
          <w:szCs w:val="28"/>
        </w:rPr>
      </w:pPr>
    </w:p>
    <w:p w:rsidR="00CF08C0" w:rsidRPr="00CF08C0" w:rsidRDefault="00CF08C0" w:rsidP="00CF08C0">
      <w:pPr>
        <w:shd w:val="clear" w:color="auto" w:fill="FFFFFF"/>
        <w:ind w:firstLine="709"/>
        <w:contextualSpacing/>
        <w:jc w:val="both"/>
        <w:rPr>
          <w:sz w:val="28"/>
          <w:szCs w:val="28"/>
        </w:rPr>
      </w:pPr>
      <w:r w:rsidRPr="00CF08C0">
        <w:rPr>
          <w:i/>
          <w:sz w:val="28"/>
          <w:szCs w:val="28"/>
        </w:rPr>
        <w:t>Элементы</w:t>
      </w:r>
      <w:r w:rsidRPr="00CF08C0">
        <w:rPr>
          <w:sz w:val="28"/>
          <w:szCs w:val="28"/>
        </w:rPr>
        <w:t xml:space="preserve"> электрической цепи делятся </w:t>
      </w:r>
      <w:proofErr w:type="gramStart"/>
      <w:r w:rsidRPr="00CF08C0">
        <w:rPr>
          <w:sz w:val="28"/>
          <w:szCs w:val="28"/>
        </w:rPr>
        <w:t>на</w:t>
      </w:r>
      <w:proofErr w:type="gramEnd"/>
      <w:r w:rsidRPr="00CF08C0">
        <w:rPr>
          <w:sz w:val="28"/>
          <w:szCs w:val="28"/>
        </w:rPr>
        <w:t>:</w:t>
      </w:r>
    </w:p>
    <w:p w:rsidR="00CF08C0" w:rsidRPr="00CF08C0" w:rsidRDefault="00CF08C0" w:rsidP="00850D23">
      <w:pPr>
        <w:widowControl w:val="0"/>
        <w:numPr>
          <w:ilvl w:val="0"/>
          <w:numId w:val="6"/>
        </w:numPr>
        <w:shd w:val="clear" w:color="auto" w:fill="FFFFFF"/>
        <w:autoSpaceDE w:val="0"/>
        <w:autoSpaceDN w:val="0"/>
        <w:adjustRightInd w:val="0"/>
        <w:spacing w:after="200" w:line="276" w:lineRule="auto"/>
        <w:contextualSpacing/>
        <w:jc w:val="both"/>
        <w:rPr>
          <w:rFonts w:eastAsia="Calibri"/>
          <w:sz w:val="28"/>
          <w:szCs w:val="28"/>
          <w:lang w:eastAsia="en-US"/>
        </w:rPr>
      </w:pPr>
      <w:r w:rsidRPr="00CF08C0">
        <w:rPr>
          <w:rFonts w:eastAsia="Calibri"/>
          <w:sz w:val="28"/>
          <w:szCs w:val="28"/>
          <w:lang w:eastAsia="en-US"/>
        </w:rPr>
        <w:t xml:space="preserve">активные </w:t>
      </w:r>
    </w:p>
    <w:p w:rsidR="00CF08C0" w:rsidRPr="00CF08C0" w:rsidRDefault="00CF08C0" w:rsidP="00850D23">
      <w:pPr>
        <w:widowControl w:val="0"/>
        <w:numPr>
          <w:ilvl w:val="0"/>
          <w:numId w:val="6"/>
        </w:numPr>
        <w:shd w:val="clear" w:color="auto" w:fill="FFFFFF"/>
        <w:autoSpaceDE w:val="0"/>
        <w:autoSpaceDN w:val="0"/>
        <w:adjustRightInd w:val="0"/>
        <w:spacing w:after="200" w:line="276" w:lineRule="auto"/>
        <w:contextualSpacing/>
        <w:jc w:val="both"/>
        <w:rPr>
          <w:rFonts w:eastAsia="Calibri"/>
          <w:sz w:val="28"/>
          <w:szCs w:val="28"/>
          <w:lang w:eastAsia="en-US"/>
        </w:rPr>
      </w:pPr>
      <w:r w:rsidRPr="00CF08C0">
        <w:rPr>
          <w:rFonts w:eastAsia="Calibri"/>
          <w:sz w:val="28"/>
          <w:szCs w:val="28"/>
          <w:lang w:eastAsia="en-US"/>
        </w:rPr>
        <w:t xml:space="preserve">пассивные. </w:t>
      </w:r>
    </w:p>
    <w:p w:rsidR="00CF08C0" w:rsidRPr="00CF08C0" w:rsidRDefault="00CF08C0" w:rsidP="00CF08C0">
      <w:pPr>
        <w:shd w:val="clear" w:color="auto" w:fill="FFFFFF"/>
        <w:ind w:firstLine="709"/>
        <w:jc w:val="both"/>
        <w:rPr>
          <w:sz w:val="28"/>
          <w:szCs w:val="28"/>
        </w:rPr>
      </w:pPr>
      <w:r w:rsidRPr="00CF08C0">
        <w:rPr>
          <w:spacing w:val="-4"/>
          <w:sz w:val="28"/>
          <w:szCs w:val="28"/>
        </w:rPr>
        <w:t xml:space="preserve">К </w:t>
      </w:r>
      <w:r w:rsidRPr="00CF08C0">
        <w:rPr>
          <w:b/>
          <w:i/>
          <w:iCs/>
          <w:spacing w:val="-4"/>
          <w:sz w:val="28"/>
          <w:szCs w:val="28"/>
        </w:rPr>
        <w:t xml:space="preserve">активным элементам </w:t>
      </w:r>
      <w:r w:rsidRPr="00CF08C0">
        <w:rPr>
          <w:spacing w:val="-4"/>
          <w:sz w:val="28"/>
          <w:szCs w:val="28"/>
        </w:rPr>
        <w:t xml:space="preserve">относятся те, в которых индуцируется ЭДС. </w:t>
      </w:r>
      <w:r w:rsidRPr="00CF08C0">
        <w:rPr>
          <w:sz w:val="28"/>
          <w:szCs w:val="28"/>
        </w:rPr>
        <w:t xml:space="preserve">(источники ЭДС, электродвигатели, аккумуляторы в процессе зарядки н т. п.). К </w:t>
      </w:r>
      <w:r w:rsidRPr="00CF08C0">
        <w:rPr>
          <w:b/>
          <w:i/>
          <w:iCs/>
          <w:sz w:val="28"/>
          <w:szCs w:val="28"/>
        </w:rPr>
        <w:t xml:space="preserve">пассивным элементам </w:t>
      </w:r>
      <w:r w:rsidRPr="00CF08C0">
        <w:rPr>
          <w:sz w:val="28"/>
          <w:szCs w:val="28"/>
        </w:rPr>
        <w:t xml:space="preserve">относятся </w:t>
      </w:r>
      <w:proofErr w:type="spellStart"/>
      <w:r w:rsidRPr="00CF08C0">
        <w:rPr>
          <w:sz w:val="28"/>
          <w:szCs w:val="28"/>
        </w:rPr>
        <w:t>электроприемники</w:t>
      </w:r>
      <w:proofErr w:type="spellEnd"/>
      <w:r w:rsidRPr="00CF08C0">
        <w:rPr>
          <w:sz w:val="28"/>
          <w:szCs w:val="28"/>
        </w:rPr>
        <w:t xml:space="preserve"> и соединительные провода.</w:t>
      </w:r>
    </w:p>
    <w:p w:rsidR="00CF08C0" w:rsidRPr="00CF08C0" w:rsidRDefault="00CF08C0" w:rsidP="00CF08C0">
      <w:pPr>
        <w:shd w:val="clear" w:color="auto" w:fill="FFFFFF"/>
        <w:ind w:firstLine="709"/>
        <w:contextualSpacing/>
        <w:jc w:val="both"/>
        <w:rPr>
          <w:sz w:val="28"/>
          <w:szCs w:val="28"/>
        </w:rPr>
      </w:pPr>
      <w:r w:rsidRPr="00CF08C0">
        <w:rPr>
          <w:spacing w:val="-5"/>
          <w:sz w:val="28"/>
          <w:szCs w:val="28"/>
        </w:rPr>
        <w:t>Элементы электрической цепи, обладающие электрическим сопро</w:t>
      </w:r>
      <w:r w:rsidRPr="00CF08C0">
        <w:rPr>
          <w:spacing w:val="-2"/>
          <w:sz w:val="28"/>
          <w:szCs w:val="28"/>
        </w:rPr>
        <w:t xml:space="preserve">тивлением </w:t>
      </w:r>
      <w:proofErr w:type="gramStart"/>
      <w:r w:rsidRPr="00CF08C0">
        <w:rPr>
          <w:i/>
          <w:iCs/>
          <w:spacing w:val="-2"/>
          <w:sz w:val="28"/>
          <w:szCs w:val="28"/>
          <w:lang w:val="en-US"/>
        </w:rPr>
        <w:t>R</w:t>
      </w:r>
      <w:proofErr w:type="gramEnd"/>
      <w:r w:rsidRPr="00CF08C0">
        <w:rPr>
          <w:spacing w:val="-2"/>
          <w:sz w:val="28"/>
          <w:szCs w:val="28"/>
        </w:rPr>
        <w:t xml:space="preserve">и называемые </w:t>
      </w:r>
      <w:r w:rsidRPr="00CF08C0">
        <w:rPr>
          <w:i/>
          <w:iCs/>
          <w:spacing w:val="-2"/>
          <w:sz w:val="28"/>
          <w:szCs w:val="28"/>
        </w:rPr>
        <w:t xml:space="preserve">резисторами, </w:t>
      </w:r>
      <w:r w:rsidRPr="00CF08C0">
        <w:rPr>
          <w:spacing w:val="-2"/>
          <w:sz w:val="28"/>
          <w:szCs w:val="28"/>
        </w:rPr>
        <w:t>характеризуются так на</w:t>
      </w:r>
      <w:r w:rsidRPr="00CF08C0">
        <w:rPr>
          <w:spacing w:val="-6"/>
          <w:sz w:val="28"/>
          <w:szCs w:val="28"/>
        </w:rPr>
        <w:t xml:space="preserve">зываемой </w:t>
      </w:r>
      <w:r w:rsidRPr="00CF08C0">
        <w:rPr>
          <w:b/>
          <w:i/>
          <w:iCs/>
          <w:spacing w:val="-6"/>
          <w:sz w:val="28"/>
          <w:szCs w:val="28"/>
        </w:rPr>
        <w:t>вольт-амперной ха</w:t>
      </w:r>
      <w:r w:rsidRPr="00CF08C0">
        <w:rPr>
          <w:b/>
          <w:i/>
          <w:iCs/>
          <w:spacing w:val="-5"/>
          <w:sz w:val="28"/>
          <w:szCs w:val="28"/>
        </w:rPr>
        <w:t>рактеристикой</w:t>
      </w:r>
      <w:r w:rsidRPr="00CF08C0">
        <w:rPr>
          <w:i/>
          <w:iCs/>
          <w:spacing w:val="-5"/>
          <w:sz w:val="28"/>
          <w:szCs w:val="28"/>
        </w:rPr>
        <w:t xml:space="preserve"> — </w:t>
      </w:r>
      <w:r w:rsidRPr="00CF08C0">
        <w:rPr>
          <w:spacing w:val="-5"/>
          <w:sz w:val="28"/>
          <w:szCs w:val="28"/>
        </w:rPr>
        <w:t xml:space="preserve">зависимостью </w:t>
      </w:r>
      <w:r w:rsidRPr="00CF08C0">
        <w:rPr>
          <w:sz w:val="28"/>
          <w:szCs w:val="28"/>
        </w:rPr>
        <w:t>напряжения на зажимах эле</w:t>
      </w:r>
      <w:r w:rsidRPr="00CF08C0">
        <w:rPr>
          <w:spacing w:val="-6"/>
          <w:sz w:val="28"/>
          <w:szCs w:val="28"/>
        </w:rPr>
        <w:t>мента от тока в нем или зави</w:t>
      </w:r>
      <w:r w:rsidRPr="00CF08C0">
        <w:rPr>
          <w:spacing w:val="-5"/>
          <w:sz w:val="28"/>
          <w:szCs w:val="28"/>
        </w:rPr>
        <w:t xml:space="preserve">симостью тока в элементе от </w:t>
      </w:r>
      <w:r w:rsidRPr="00CF08C0">
        <w:rPr>
          <w:sz w:val="28"/>
          <w:szCs w:val="28"/>
        </w:rPr>
        <w:t>напряжения на его зажимах (рисунок 3).</w:t>
      </w:r>
    </w:p>
    <w:p w:rsidR="00CF08C0" w:rsidRPr="00CF08C0" w:rsidRDefault="00CF08C0" w:rsidP="00CF08C0">
      <w:pPr>
        <w:shd w:val="clear" w:color="auto" w:fill="FFFFFF"/>
        <w:ind w:firstLine="709"/>
        <w:contextualSpacing/>
        <w:jc w:val="both"/>
        <w:rPr>
          <w:b/>
          <w:sz w:val="28"/>
          <w:szCs w:val="28"/>
        </w:rPr>
      </w:pPr>
      <w:r w:rsidRPr="00CF08C0">
        <w:rPr>
          <w:noProof/>
          <w:sz w:val="28"/>
          <w:szCs w:val="28"/>
        </w:rPr>
        <w:drawing>
          <wp:anchor distT="0" distB="0" distL="114300" distR="114300" simplePos="0" relativeHeight="251663360" behindDoc="1" locked="0" layoutInCell="1" allowOverlap="1" wp14:anchorId="508B58B4" wp14:editId="0CD6E2D6">
            <wp:simplePos x="0" y="0"/>
            <wp:positionH relativeFrom="column">
              <wp:posOffset>-64135</wp:posOffset>
            </wp:positionH>
            <wp:positionV relativeFrom="paragraph">
              <wp:posOffset>63500</wp:posOffset>
            </wp:positionV>
            <wp:extent cx="2367280" cy="1163320"/>
            <wp:effectExtent l="0" t="0" r="0" b="0"/>
            <wp:wrapTight wrapText="bothSides">
              <wp:wrapPolygon edited="0">
                <wp:start x="0" y="0"/>
                <wp:lineTo x="0" y="21223"/>
                <wp:lineTo x="21380" y="21223"/>
                <wp:lineTo x="21380" y="0"/>
                <wp:lineTo x="0" y="0"/>
              </wp:wrapPolygon>
            </wp:wrapTight>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7280" cy="1163320"/>
                    </a:xfrm>
                    <a:prstGeom prst="rect">
                      <a:avLst/>
                    </a:prstGeom>
                    <a:noFill/>
                    <a:ln>
                      <a:noFill/>
                    </a:ln>
                  </pic:spPr>
                </pic:pic>
              </a:graphicData>
            </a:graphic>
          </wp:anchor>
        </w:drawing>
      </w:r>
    </w:p>
    <w:p w:rsidR="00CF08C0" w:rsidRPr="00CF08C0" w:rsidRDefault="00CF08C0" w:rsidP="00CF08C0">
      <w:pPr>
        <w:shd w:val="clear" w:color="auto" w:fill="FFFFFF"/>
        <w:ind w:firstLine="709"/>
        <w:contextualSpacing/>
        <w:jc w:val="both"/>
        <w:rPr>
          <w:sz w:val="28"/>
          <w:szCs w:val="28"/>
        </w:rPr>
      </w:pPr>
      <w:r w:rsidRPr="00CF08C0">
        <w:rPr>
          <w:b/>
          <w:sz w:val="28"/>
          <w:szCs w:val="28"/>
        </w:rPr>
        <w:t>Рисунок 3</w:t>
      </w:r>
    </w:p>
    <w:p w:rsidR="00CF08C0" w:rsidRPr="00CF08C0" w:rsidRDefault="00CF08C0" w:rsidP="00CF08C0">
      <w:pPr>
        <w:shd w:val="clear" w:color="auto" w:fill="FFFFFF"/>
        <w:contextualSpacing/>
        <w:jc w:val="both"/>
        <w:rPr>
          <w:sz w:val="28"/>
          <w:szCs w:val="28"/>
        </w:rPr>
      </w:pPr>
      <w:r w:rsidRPr="00CF08C0">
        <w:rPr>
          <w:sz w:val="28"/>
          <w:szCs w:val="28"/>
        </w:rPr>
        <w:t xml:space="preserve">Вольт-амперные </w:t>
      </w:r>
      <w:proofErr w:type="spellStart"/>
      <w:r w:rsidRPr="00CF08C0">
        <w:rPr>
          <w:sz w:val="28"/>
          <w:szCs w:val="28"/>
        </w:rPr>
        <w:t>характеристи</w:t>
      </w:r>
      <w:r w:rsidRPr="00CF08C0">
        <w:rPr>
          <w:sz w:val="28"/>
          <w:szCs w:val="28"/>
        </w:rPr>
        <w:softHyphen/>
        <w:t>и</w:t>
      </w:r>
      <w:proofErr w:type="spellEnd"/>
      <w:r w:rsidRPr="00CF08C0">
        <w:rPr>
          <w:sz w:val="28"/>
          <w:szCs w:val="28"/>
        </w:rPr>
        <w:t xml:space="preserve"> элементом электрической цепи: </w:t>
      </w:r>
      <w:r w:rsidRPr="00CF08C0">
        <w:rPr>
          <w:i/>
          <w:iCs/>
          <w:sz w:val="28"/>
          <w:szCs w:val="28"/>
        </w:rPr>
        <w:t xml:space="preserve">а </w:t>
      </w:r>
      <w:r w:rsidRPr="00CF08C0">
        <w:rPr>
          <w:sz w:val="28"/>
          <w:szCs w:val="28"/>
        </w:rPr>
        <w:t xml:space="preserve">— линейный   элемент;   б </w:t>
      </w:r>
      <w:proofErr w:type="gramStart"/>
      <w:r w:rsidRPr="00CF08C0">
        <w:rPr>
          <w:sz w:val="28"/>
          <w:szCs w:val="28"/>
        </w:rPr>
        <w:t>—н</w:t>
      </w:r>
      <w:proofErr w:type="gramEnd"/>
      <w:r w:rsidRPr="00CF08C0">
        <w:rPr>
          <w:sz w:val="28"/>
          <w:szCs w:val="28"/>
        </w:rPr>
        <w:t>елинейный   элемент</w:t>
      </w:r>
    </w:p>
    <w:p w:rsidR="00CF08C0" w:rsidRPr="00CF08C0" w:rsidRDefault="00CF08C0" w:rsidP="00CF08C0">
      <w:pPr>
        <w:shd w:val="clear" w:color="auto" w:fill="FFFFFF"/>
        <w:ind w:firstLine="709"/>
        <w:jc w:val="center"/>
        <w:rPr>
          <w:sz w:val="28"/>
          <w:szCs w:val="28"/>
        </w:rPr>
      </w:pPr>
    </w:p>
    <w:p w:rsidR="00CF08C0" w:rsidRPr="00CF08C0" w:rsidRDefault="00CF08C0" w:rsidP="00CF08C0">
      <w:pPr>
        <w:ind w:firstLine="709"/>
        <w:contextualSpacing/>
        <w:jc w:val="both"/>
        <w:rPr>
          <w:iCs/>
          <w:spacing w:val="-5"/>
          <w:sz w:val="28"/>
          <w:szCs w:val="28"/>
        </w:rPr>
      </w:pPr>
      <w:r w:rsidRPr="00CF08C0">
        <w:rPr>
          <w:sz w:val="28"/>
          <w:szCs w:val="28"/>
        </w:rPr>
        <w:t xml:space="preserve">Для расчета и анализа работы электрической цепи, состоящей </w:t>
      </w:r>
      <w:r w:rsidRPr="00CF08C0">
        <w:rPr>
          <w:spacing w:val="-2"/>
          <w:sz w:val="28"/>
          <w:szCs w:val="28"/>
        </w:rPr>
        <w:t>из любого количества различных элементов, удобно эту цепь пред</w:t>
      </w:r>
      <w:r w:rsidRPr="00CF08C0">
        <w:rPr>
          <w:spacing w:val="-5"/>
          <w:sz w:val="28"/>
          <w:szCs w:val="28"/>
        </w:rPr>
        <w:t xml:space="preserve">ставить графически. </w:t>
      </w:r>
      <w:r w:rsidRPr="00CF08C0">
        <w:rPr>
          <w:spacing w:val="-5"/>
          <w:sz w:val="28"/>
          <w:szCs w:val="28"/>
        </w:rPr>
        <w:lastRenderedPageBreak/>
        <w:t>Графическое изображение электрической цепи, содержащее условные обозначения ее элементов и показывающее со</w:t>
      </w:r>
      <w:r w:rsidRPr="00CF08C0">
        <w:rPr>
          <w:spacing w:val="-5"/>
          <w:sz w:val="28"/>
          <w:szCs w:val="28"/>
        </w:rPr>
        <w:softHyphen/>
        <w:t xml:space="preserve">единения этих элементов, называется </w:t>
      </w:r>
      <w:r w:rsidRPr="00CF08C0">
        <w:rPr>
          <w:b/>
          <w:i/>
          <w:iCs/>
          <w:spacing w:val="-5"/>
          <w:sz w:val="28"/>
          <w:szCs w:val="28"/>
        </w:rPr>
        <w:t>схемой электрической цепи</w:t>
      </w:r>
      <w:r w:rsidRPr="00CF08C0">
        <w:rPr>
          <w:iCs/>
          <w:spacing w:val="-5"/>
          <w:sz w:val="28"/>
          <w:szCs w:val="28"/>
        </w:rPr>
        <w:t>.</w:t>
      </w:r>
    </w:p>
    <w:p w:rsidR="00CF08C0" w:rsidRPr="00CF08C0" w:rsidRDefault="00CF08C0" w:rsidP="00CF08C0">
      <w:pPr>
        <w:shd w:val="clear" w:color="auto" w:fill="FFFFFF"/>
        <w:ind w:firstLine="709"/>
        <w:jc w:val="both"/>
        <w:rPr>
          <w:sz w:val="28"/>
          <w:szCs w:val="28"/>
        </w:rPr>
      </w:pPr>
      <w:r w:rsidRPr="00CF08C0">
        <w:rPr>
          <w:spacing w:val="-2"/>
          <w:sz w:val="28"/>
          <w:szCs w:val="28"/>
        </w:rPr>
        <w:t xml:space="preserve">Участок электрической цепи, вдоль которого протекает один и тот </w:t>
      </w:r>
      <w:r w:rsidRPr="00CF08C0">
        <w:rPr>
          <w:sz w:val="28"/>
          <w:szCs w:val="28"/>
        </w:rPr>
        <w:t xml:space="preserve">же ток, называется </w:t>
      </w:r>
      <w:r w:rsidRPr="00CF08C0">
        <w:rPr>
          <w:b/>
          <w:i/>
          <w:iCs/>
          <w:sz w:val="28"/>
          <w:szCs w:val="28"/>
        </w:rPr>
        <w:t>ветвью</w:t>
      </w:r>
      <w:r w:rsidRPr="00CF08C0">
        <w:rPr>
          <w:iCs/>
          <w:sz w:val="28"/>
          <w:szCs w:val="28"/>
        </w:rPr>
        <w:t xml:space="preserve">. Место </w:t>
      </w:r>
      <w:r w:rsidRPr="00CF08C0">
        <w:rPr>
          <w:sz w:val="28"/>
          <w:szCs w:val="28"/>
        </w:rPr>
        <w:t xml:space="preserve"> соединения трёх или более ветвей электрической цепи называется </w:t>
      </w:r>
      <w:r w:rsidRPr="00CF08C0">
        <w:rPr>
          <w:b/>
          <w:i/>
          <w:iCs/>
          <w:sz w:val="28"/>
          <w:szCs w:val="28"/>
        </w:rPr>
        <w:t>узлом</w:t>
      </w:r>
      <w:r w:rsidRPr="00CF08C0">
        <w:rPr>
          <w:iCs/>
          <w:sz w:val="28"/>
          <w:szCs w:val="28"/>
        </w:rPr>
        <w:t>.</w:t>
      </w:r>
    </w:p>
    <w:p w:rsidR="00CF08C0" w:rsidRPr="00CF08C0" w:rsidRDefault="00CF08C0" w:rsidP="00CF08C0">
      <w:pPr>
        <w:ind w:firstLine="709"/>
        <w:contextualSpacing/>
        <w:jc w:val="both"/>
        <w:rPr>
          <w:iCs/>
          <w:spacing w:val="-5"/>
          <w:sz w:val="28"/>
          <w:szCs w:val="28"/>
        </w:rPr>
      </w:pPr>
      <w:r w:rsidRPr="00CF08C0">
        <w:rPr>
          <w:spacing w:val="-2"/>
          <w:sz w:val="28"/>
          <w:szCs w:val="28"/>
        </w:rPr>
        <w:t>Любой замкнутый путь, проходящий по нескольким ветвям, на</w:t>
      </w:r>
      <w:r w:rsidRPr="00CF08C0">
        <w:rPr>
          <w:spacing w:val="-5"/>
          <w:sz w:val="28"/>
          <w:szCs w:val="28"/>
        </w:rPr>
        <w:t xml:space="preserve">зывают </w:t>
      </w:r>
      <w:r w:rsidRPr="00CF08C0">
        <w:rPr>
          <w:iCs/>
          <w:spacing w:val="-5"/>
          <w:sz w:val="28"/>
          <w:szCs w:val="28"/>
        </w:rPr>
        <w:t xml:space="preserve">контуром электрической цепи. </w:t>
      </w:r>
      <w:r w:rsidRPr="00CF08C0">
        <w:rPr>
          <w:b/>
          <w:i/>
          <w:iCs/>
          <w:spacing w:val="-5"/>
          <w:sz w:val="28"/>
          <w:szCs w:val="28"/>
        </w:rPr>
        <w:t>Контур</w:t>
      </w:r>
      <w:r w:rsidRPr="00CF08C0">
        <w:rPr>
          <w:iCs/>
          <w:spacing w:val="-5"/>
          <w:sz w:val="28"/>
          <w:szCs w:val="28"/>
        </w:rPr>
        <w:t xml:space="preserve"> – замкнутая часть цепи, включающая в себя несколько ветвей и узлов. В зависимости от способа соединения источников и потребителей электрические цепи делятся </w:t>
      </w:r>
      <w:proofErr w:type="gramStart"/>
      <w:r w:rsidRPr="00CF08C0">
        <w:rPr>
          <w:iCs/>
          <w:spacing w:val="-5"/>
          <w:sz w:val="28"/>
          <w:szCs w:val="28"/>
        </w:rPr>
        <w:t>на</w:t>
      </w:r>
      <w:proofErr w:type="gramEnd"/>
      <w:r w:rsidRPr="00CF08C0">
        <w:rPr>
          <w:iCs/>
          <w:spacing w:val="-5"/>
          <w:sz w:val="28"/>
          <w:szCs w:val="28"/>
        </w:rPr>
        <w:t xml:space="preserve">: </w:t>
      </w:r>
    </w:p>
    <w:p w:rsidR="00CF08C0" w:rsidRPr="00CF08C0" w:rsidRDefault="00CF08C0" w:rsidP="00850D23">
      <w:pPr>
        <w:widowControl w:val="0"/>
        <w:numPr>
          <w:ilvl w:val="0"/>
          <w:numId w:val="4"/>
        </w:numPr>
        <w:autoSpaceDE w:val="0"/>
        <w:autoSpaceDN w:val="0"/>
        <w:adjustRightInd w:val="0"/>
        <w:spacing w:after="200" w:line="276" w:lineRule="auto"/>
        <w:contextualSpacing/>
        <w:jc w:val="both"/>
        <w:rPr>
          <w:rFonts w:eastAsia="Calibri"/>
          <w:iCs/>
          <w:spacing w:val="-5"/>
          <w:sz w:val="28"/>
          <w:szCs w:val="28"/>
          <w:lang w:eastAsia="en-US"/>
        </w:rPr>
      </w:pPr>
      <w:r w:rsidRPr="00CF08C0">
        <w:rPr>
          <w:rFonts w:eastAsia="Calibri"/>
          <w:iCs/>
          <w:spacing w:val="-5"/>
          <w:sz w:val="28"/>
          <w:szCs w:val="28"/>
          <w:lang w:eastAsia="en-US"/>
        </w:rPr>
        <w:t>Простые</w:t>
      </w:r>
    </w:p>
    <w:p w:rsidR="00CF08C0" w:rsidRPr="00CF08C0" w:rsidRDefault="00CF08C0" w:rsidP="00850D23">
      <w:pPr>
        <w:widowControl w:val="0"/>
        <w:numPr>
          <w:ilvl w:val="0"/>
          <w:numId w:val="4"/>
        </w:numPr>
        <w:autoSpaceDE w:val="0"/>
        <w:autoSpaceDN w:val="0"/>
        <w:adjustRightInd w:val="0"/>
        <w:spacing w:after="200" w:line="276" w:lineRule="auto"/>
        <w:contextualSpacing/>
        <w:jc w:val="both"/>
        <w:rPr>
          <w:rFonts w:eastAsia="Calibri"/>
          <w:iCs/>
          <w:spacing w:val="-5"/>
          <w:sz w:val="28"/>
          <w:szCs w:val="28"/>
          <w:lang w:eastAsia="en-US"/>
        </w:rPr>
      </w:pPr>
      <w:r w:rsidRPr="00CF08C0">
        <w:rPr>
          <w:rFonts w:eastAsia="Calibri"/>
          <w:iCs/>
          <w:spacing w:val="-5"/>
          <w:sz w:val="28"/>
          <w:szCs w:val="28"/>
          <w:lang w:eastAsia="en-US"/>
        </w:rPr>
        <w:t>Сложные</w:t>
      </w:r>
    </w:p>
    <w:p w:rsidR="00CF08C0" w:rsidRPr="00CF08C0" w:rsidRDefault="00CF08C0" w:rsidP="00CF08C0">
      <w:pPr>
        <w:ind w:firstLine="709"/>
        <w:contextualSpacing/>
        <w:jc w:val="both"/>
        <w:rPr>
          <w:iCs/>
          <w:spacing w:val="-5"/>
          <w:sz w:val="28"/>
          <w:szCs w:val="28"/>
        </w:rPr>
      </w:pPr>
      <w:r w:rsidRPr="00CF08C0">
        <w:rPr>
          <w:b/>
          <w:i/>
          <w:iCs/>
          <w:spacing w:val="-5"/>
          <w:sz w:val="28"/>
          <w:szCs w:val="28"/>
        </w:rPr>
        <w:t>Простыми цепями</w:t>
      </w:r>
      <w:r w:rsidRPr="00CF08C0">
        <w:rPr>
          <w:iCs/>
          <w:spacing w:val="-5"/>
          <w:sz w:val="28"/>
          <w:szCs w:val="28"/>
        </w:rPr>
        <w:t xml:space="preserve"> называются цепи, содержащие 1 или несколько источников энергии только в одной ветви.</w:t>
      </w:r>
    </w:p>
    <w:p w:rsidR="00CF08C0" w:rsidRPr="00CF08C0" w:rsidRDefault="00CF08C0" w:rsidP="00CF08C0">
      <w:pPr>
        <w:ind w:firstLine="709"/>
        <w:contextualSpacing/>
        <w:jc w:val="both"/>
        <w:rPr>
          <w:iCs/>
          <w:spacing w:val="-5"/>
          <w:sz w:val="28"/>
          <w:szCs w:val="28"/>
        </w:rPr>
      </w:pPr>
      <w:r w:rsidRPr="00CF08C0">
        <w:rPr>
          <w:b/>
          <w:i/>
          <w:iCs/>
          <w:spacing w:val="-5"/>
          <w:sz w:val="28"/>
          <w:szCs w:val="28"/>
        </w:rPr>
        <w:t>Сложная цепь</w:t>
      </w:r>
      <w:r w:rsidRPr="00CF08C0">
        <w:rPr>
          <w:iCs/>
          <w:spacing w:val="-5"/>
          <w:sz w:val="28"/>
          <w:szCs w:val="28"/>
        </w:rPr>
        <w:t xml:space="preserve"> содержит 1 или несколько источников в разных ветвях. Сложные цепи подразделяются </w:t>
      </w:r>
      <w:proofErr w:type="gramStart"/>
      <w:r w:rsidRPr="00CF08C0">
        <w:rPr>
          <w:iCs/>
          <w:spacing w:val="-5"/>
          <w:sz w:val="28"/>
          <w:szCs w:val="28"/>
        </w:rPr>
        <w:t>на</w:t>
      </w:r>
      <w:proofErr w:type="gramEnd"/>
      <w:r w:rsidRPr="00CF08C0">
        <w:rPr>
          <w:iCs/>
          <w:spacing w:val="-5"/>
          <w:sz w:val="28"/>
          <w:szCs w:val="28"/>
        </w:rPr>
        <w:t>:</w:t>
      </w:r>
    </w:p>
    <w:p w:rsidR="00CF08C0" w:rsidRPr="00CF08C0" w:rsidRDefault="00CF08C0" w:rsidP="00850D23">
      <w:pPr>
        <w:widowControl w:val="0"/>
        <w:numPr>
          <w:ilvl w:val="0"/>
          <w:numId w:val="5"/>
        </w:numPr>
        <w:autoSpaceDE w:val="0"/>
        <w:autoSpaceDN w:val="0"/>
        <w:adjustRightInd w:val="0"/>
        <w:spacing w:after="200" w:line="276" w:lineRule="auto"/>
        <w:contextualSpacing/>
        <w:jc w:val="both"/>
        <w:rPr>
          <w:rFonts w:eastAsia="Calibri"/>
          <w:iCs/>
          <w:spacing w:val="-5"/>
          <w:sz w:val="28"/>
          <w:szCs w:val="28"/>
          <w:lang w:eastAsia="en-US"/>
        </w:rPr>
      </w:pPr>
      <w:r w:rsidRPr="00CF08C0">
        <w:rPr>
          <w:rFonts w:eastAsia="Calibri"/>
          <w:iCs/>
          <w:spacing w:val="-5"/>
          <w:sz w:val="28"/>
          <w:szCs w:val="28"/>
          <w:lang w:eastAsia="en-US"/>
        </w:rPr>
        <w:t xml:space="preserve">Линейные </w:t>
      </w:r>
    </w:p>
    <w:p w:rsidR="00CF08C0" w:rsidRPr="00CF08C0" w:rsidRDefault="00CF08C0" w:rsidP="00850D23">
      <w:pPr>
        <w:widowControl w:val="0"/>
        <w:numPr>
          <w:ilvl w:val="0"/>
          <w:numId w:val="5"/>
        </w:numPr>
        <w:autoSpaceDE w:val="0"/>
        <w:autoSpaceDN w:val="0"/>
        <w:adjustRightInd w:val="0"/>
        <w:spacing w:after="200" w:line="276" w:lineRule="auto"/>
        <w:contextualSpacing/>
        <w:jc w:val="both"/>
        <w:rPr>
          <w:rFonts w:eastAsia="Calibri"/>
          <w:iCs/>
          <w:spacing w:val="-5"/>
          <w:sz w:val="28"/>
          <w:szCs w:val="28"/>
          <w:lang w:eastAsia="en-US"/>
        </w:rPr>
      </w:pPr>
      <w:r w:rsidRPr="00CF08C0">
        <w:rPr>
          <w:rFonts w:eastAsia="Calibri"/>
          <w:iCs/>
          <w:spacing w:val="-5"/>
          <w:sz w:val="28"/>
          <w:szCs w:val="28"/>
          <w:lang w:eastAsia="en-US"/>
        </w:rPr>
        <w:t>Нелинейные</w:t>
      </w:r>
    </w:p>
    <w:p w:rsidR="00CF08C0" w:rsidRPr="00CF08C0" w:rsidRDefault="00CF08C0" w:rsidP="00CF08C0">
      <w:pPr>
        <w:ind w:firstLine="709"/>
        <w:contextualSpacing/>
        <w:jc w:val="both"/>
        <w:rPr>
          <w:iCs/>
          <w:spacing w:val="-5"/>
          <w:sz w:val="28"/>
          <w:szCs w:val="28"/>
        </w:rPr>
      </w:pPr>
      <w:r w:rsidRPr="00CF08C0">
        <w:rPr>
          <w:b/>
          <w:i/>
          <w:iCs/>
          <w:spacing w:val="-5"/>
          <w:sz w:val="28"/>
          <w:szCs w:val="28"/>
        </w:rPr>
        <w:t xml:space="preserve">Линейная </w:t>
      </w:r>
      <w:r w:rsidRPr="00CF08C0">
        <w:rPr>
          <w:iCs/>
          <w:spacing w:val="-5"/>
          <w:sz w:val="28"/>
          <w:szCs w:val="28"/>
        </w:rPr>
        <w:t xml:space="preserve">– цепь, в которой сопротивления всех элементов цепи постоянно </w:t>
      </w:r>
      <w:r w:rsidRPr="00CF08C0">
        <w:rPr>
          <w:iCs/>
          <w:spacing w:val="-5"/>
          <w:sz w:val="28"/>
          <w:szCs w:val="28"/>
          <w:lang w:val="en-US"/>
        </w:rPr>
        <w:t>R</w:t>
      </w:r>
      <w:r w:rsidRPr="00CF08C0">
        <w:rPr>
          <w:iCs/>
          <w:spacing w:val="-5"/>
          <w:sz w:val="28"/>
          <w:szCs w:val="28"/>
        </w:rPr>
        <w:t>=</w:t>
      </w:r>
      <w:proofErr w:type="spellStart"/>
      <w:r w:rsidRPr="00CF08C0">
        <w:rPr>
          <w:iCs/>
          <w:spacing w:val="-5"/>
          <w:sz w:val="28"/>
          <w:szCs w:val="28"/>
          <w:lang w:val="en-US"/>
        </w:rPr>
        <w:t>const</w:t>
      </w:r>
      <w:proofErr w:type="spellEnd"/>
      <w:r w:rsidRPr="00CF08C0">
        <w:rPr>
          <w:iCs/>
          <w:spacing w:val="-5"/>
          <w:sz w:val="28"/>
          <w:szCs w:val="28"/>
        </w:rPr>
        <w:t>.</w:t>
      </w:r>
    </w:p>
    <w:p w:rsidR="00CF08C0" w:rsidRPr="00CF08C0" w:rsidRDefault="00CF08C0" w:rsidP="00CF08C0">
      <w:pPr>
        <w:ind w:firstLine="709"/>
        <w:contextualSpacing/>
        <w:jc w:val="both"/>
        <w:rPr>
          <w:iCs/>
          <w:spacing w:val="-5"/>
          <w:sz w:val="28"/>
          <w:szCs w:val="28"/>
        </w:rPr>
      </w:pPr>
      <w:r w:rsidRPr="00CF08C0">
        <w:rPr>
          <w:b/>
          <w:i/>
          <w:iCs/>
          <w:spacing w:val="-5"/>
          <w:sz w:val="28"/>
          <w:szCs w:val="28"/>
        </w:rPr>
        <w:t>Нелинейная</w:t>
      </w:r>
      <w:r w:rsidRPr="00CF08C0">
        <w:rPr>
          <w:iCs/>
          <w:spacing w:val="-5"/>
          <w:sz w:val="28"/>
          <w:szCs w:val="28"/>
        </w:rPr>
        <w:t xml:space="preserve"> – цепь, в которой сопротивление хотя бы одного элемента зависит от тока, напряжения, температуры, деформации или др. параметров   </w:t>
      </w:r>
      <w:r w:rsidRPr="00CF08C0">
        <w:rPr>
          <w:iCs/>
          <w:spacing w:val="-5"/>
          <w:sz w:val="28"/>
          <w:szCs w:val="28"/>
          <w:lang w:val="en-US"/>
        </w:rPr>
        <w:t>R</w:t>
      </w:r>
      <w:r w:rsidRPr="00CF08C0">
        <w:rPr>
          <w:iCs/>
          <w:spacing w:val="-5"/>
          <w:sz w:val="28"/>
          <w:szCs w:val="28"/>
        </w:rPr>
        <w:t>≠</w:t>
      </w:r>
      <w:proofErr w:type="spellStart"/>
      <w:r w:rsidRPr="00CF08C0">
        <w:rPr>
          <w:iCs/>
          <w:spacing w:val="-5"/>
          <w:sz w:val="28"/>
          <w:szCs w:val="28"/>
          <w:lang w:val="en-US"/>
        </w:rPr>
        <w:t>const</w:t>
      </w:r>
      <w:proofErr w:type="spellEnd"/>
      <w:r w:rsidRPr="00CF08C0">
        <w:rPr>
          <w:iCs/>
          <w:spacing w:val="-5"/>
          <w:sz w:val="28"/>
          <w:szCs w:val="28"/>
        </w:rPr>
        <w:t>.</w:t>
      </w:r>
    </w:p>
    <w:p w:rsidR="00CF08C0" w:rsidRPr="00CF08C0" w:rsidRDefault="00CF08C0" w:rsidP="00CF08C0">
      <w:pPr>
        <w:jc w:val="center"/>
        <w:rPr>
          <w:sz w:val="28"/>
          <w:szCs w:val="28"/>
        </w:rPr>
      </w:pPr>
      <w:r w:rsidRPr="00CF08C0">
        <w:rPr>
          <w:b/>
          <w:bCs/>
          <w:i/>
          <w:iCs/>
          <w:sz w:val="28"/>
          <w:szCs w:val="28"/>
        </w:rPr>
        <w:t>Электрическая цепь.</w:t>
      </w:r>
    </w:p>
    <w:p w:rsidR="00CF08C0" w:rsidRPr="00CF08C0" w:rsidRDefault="00CF08C0" w:rsidP="00CF08C0">
      <w:pPr>
        <w:ind w:firstLine="709"/>
        <w:jc w:val="both"/>
        <w:rPr>
          <w:sz w:val="28"/>
          <w:szCs w:val="28"/>
        </w:rPr>
      </w:pPr>
      <w:proofErr w:type="gramStart"/>
      <w:r w:rsidRPr="00CF08C0">
        <w:rPr>
          <w:b/>
          <w:bCs/>
          <w:sz w:val="28"/>
          <w:szCs w:val="28"/>
        </w:rPr>
        <w:t>Электрический</w:t>
      </w:r>
      <w:proofErr w:type="gramEnd"/>
      <w:r w:rsidRPr="00CF08C0">
        <w:rPr>
          <w:b/>
          <w:bCs/>
          <w:sz w:val="28"/>
          <w:szCs w:val="28"/>
        </w:rPr>
        <w:t xml:space="preserve"> ток</w:t>
      </w:r>
      <w:r w:rsidRPr="00CF08C0">
        <w:rPr>
          <w:sz w:val="28"/>
          <w:szCs w:val="28"/>
        </w:rPr>
        <w:t>-определяет количество электричества, проходящее через поперечное сечение проводника в единицу времени.</w:t>
      </w:r>
    </w:p>
    <w:p w:rsidR="00CF08C0" w:rsidRPr="00CF08C0" w:rsidRDefault="00CF08C0" w:rsidP="00CF08C0">
      <w:pPr>
        <w:ind w:firstLine="709"/>
        <w:jc w:val="both"/>
        <w:rPr>
          <w:sz w:val="28"/>
          <w:szCs w:val="28"/>
        </w:rPr>
      </w:pPr>
      <w:r w:rsidRPr="00CF08C0">
        <w:rPr>
          <w:i/>
          <w:iCs/>
          <w:sz w:val="28"/>
          <w:szCs w:val="28"/>
        </w:rPr>
        <w:t>Единицей измерения тока является Ампер</w:t>
      </w:r>
    </w:p>
    <w:p w:rsidR="00CF08C0" w:rsidRPr="00CF08C0" w:rsidRDefault="00CF08C0" w:rsidP="00CF08C0">
      <w:pPr>
        <w:ind w:firstLine="709"/>
        <w:jc w:val="both"/>
        <w:rPr>
          <w:sz w:val="28"/>
          <w:szCs w:val="28"/>
        </w:rPr>
      </w:pPr>
      <w:r w:rsidRPr="00CF08C0">
        <w:rPr>
          <w:b/>
          <w:bCs/>
          <w:sz w:val="28"/>
          <w:szCs w:val="28"/>
        </w:rPr>
        <w:t>Электрическое напряжение</w:t>
      </w:r>
      <w:r w:rsidRPr="00CF08C0">
        <w:rPr>
          <w:sz w:val="28"/>
          <w:szCs w:val="28"/>
        </w:rPr>
        <w:t xml:space="preserve">-работа, </w:t>
      </w:r>
      <w:proofErr w:type="gramStart"/>
      <w:r w:rsidRPr="00CF08C0">
        <w:rPr>
          <w:sz w:val="28"/>
          <w:szCs w:val="28"/>
        </w:rPr>
        <w:t>совершаемая</w:t>
      </w:r>
      <w:proofErr w:type="gramEnd"/>
      <w:r w:rsidRPr="00CF08C0">
        <w:rPr>
          <w:sz w:val="28"/>
          <w:szCs w:val="28"/>
        </w:rPr>
        <w:t xml:space="preserve"> источником электрической энергии при перемещении заряда в один кулон из одной точки в другую.</w:t>
      </w:r>
    </w:p>
    <w:p w:rsidR="00CF08C0" w:rsidRPr="00CF08C0" w:rsidRDefault="00CF08C0" w:rsidP="00CF08C0">
      <w:pPr>
        <w:ind w:firstLine="709"/>
        <w:jc w:val="both"/>
        <w:rPr>
          <w:sz w:val="28"/>
          <w:szCs w:val="28"/>
        </w:rPr>
      </w:pPr>
      <w:r w:rsidRPr="00CF08C0">
        <w:rPr>
          <w:i/>
          <w:iCs/>
          <w:sz w:val="28"/>
          <w:szCs w:val="28"/>
        </w:rPr>
        <w:t>Единицей измерения напряжения является Вольт</w:t>
      </w:r>
    </w:p>
    <w:p w:rsidR="00CF08C0" w:rsidRPr="00CF08C0" w:rsidRDefault="00CF08C0" w:rsidP="00CF08C0">
      <w:pPr>
        <w:ind w:firstLine="709"/>
        <w:jc w:val="both"/>
        <w:rPr>
          <w:sz w:val="28"/>
          <w:szCs w:val="28"/>
        </w:rPr>
      </w:pPr>
      <w:r w:rsidRPr="00CF08C0">
        <w:rPr>
          <w:b/>
          <w:bCs/>
          <w:sz w:val="28"/>
          <w:szCs w:val="28"/>
        </w:rPr>
        <w:t>Мощность</w:t>
      </w:r>
      <w:r w:rsidRPr="00CF08C0">
        <w:rPr>
          <w:sz w:val="28"/>
          <w:szCs w:val="28"/>
        </w:rPr>
        <w:t>-работа, совершаемая в единицу времени.</w:t>
      </w:r>
    </w:p>
    <w:p w:rsidR="00CF08C0" w:rsidRPr="00CF08C0" w:rsidRDefault="00CF08C0" w:rsidP="00CF08C0">
      <w:pPr>
        <w:ind w:firstLine="709"/>
        <w:jc w:val="both"/>
        <w:rPr>
          <w:sz w:val="28"/>
          <w:szCs w:val="28"/>
        </w:rPr>
      </w:pPr>
      <w:r w:rsidRPr="00CF08C0">
        <w:rPr>
          <w:i/>
          <w:iCs/>
          <w:sz w:val="28"/>
          <w:szCs w:val="28"/>
        </w:rPr>
        <w:t>Единицей измерения мощности является Ватт</w:t>
      </w:r>
    </w:p>
    <w:p w:rsidR="00CF08C0" w:rsidRPr="00CF08C0" w:rsidRDefault="00CF08C0" w:rsidP="00CF08C0">
      <w:pPr>
        <w:ind w:firstLine="709"/>
        <w:jc w:val="both"/>
        <w:rPr>
          <w:sz w:val="28"/>
          <w:szCs w:val="28"/>
        </w:rPr>
      </w:pPr>
      <w:r w:rsidRPr="00CF08C0">
        <w:rPr>
          <w:b/>
          <w:bCs/>
          <w:sz w:val="28"/>
          <w:szCs w:val="28"/>
        </w:rPr>
        <w:t>Проводимость</w:t>
      </w:r>
      <w:r w:rsidRPr="00CF08C0">
        <w:rPr>
          <w:sz w:val="28"/>
          <w:szCs w:val="28"/>
        </w:rPr>
        <w:t>-способность проводника пропускать электрический ток.</w:t>
      </w:r>
    </w:p>
    <w:p w:rsidR="00CF08C0" w:rsidRPr="00CF08C0" w:rsidRDefault="00CF08C0" w:rsidP="00CF08C0">
      <w:pPr>
        <w:ind w:firstLine="709"/>
        <w:jc w:val="both"/>
        <w:rPr>
          <w:sz w:val="28"/>
          <w:szCs w:val="28"/>
        </w:rPr>
      </w:pPr>
      <w:r w:rsidRPr="00CF08C0">
        <w:rPr>
          <w:i/>
          <w:iCs/>
          <w:sz w:val="28"/>
          <w:szCs w:val="28"/>
        </w:rPr>
        <w:t>Единицей измерения проводимости является Сименс</w:t>
      </w:r>
    </w:p>
    <w:p w:rsidR="00CF08C0" w:rsidRPr="00CF08C0" w:rsidRDefault="00CF08C0" w:rsidP="00CF08C0">
      <w:pPr>
        <w:ind w:firstLine="709"/>
        <w:jc w:val="both"/>
        <w:rPr>
          <w:sz w:val="28"/>
          <w:szCs w:val="28"/>
        </w:rPr>
      </w:pPr>
      <w:r w:rsidRPr="00CF08C0">
        <w:rPr>
          <w:b/>
          <w:bCs/>
          <w:sz w:val="28"/>
          <w:szCs w:val="28"/>
        </w:rPr>
        <w:t>Электрическое сопротивление</w:t>
      </w:r>
      <w:r w:rsidRPr="00CF08C0">
        <w:rPr>
          <w:sz w:val="28"/>
          <w:szCs w:val="28"/>
        </w:rPr>
        <w:t>-противодействие электрической цепи прохождению электрического тока.</w:t>
      </w:r>
    </w:p>
    <w:p w:rsidR="00CF08C0" w:rsidRPr="00CF08C0" w:rsidRDefault="00CF08C0" w:rsidP="00CF08C0">
      <w:pPr>
        <w:ind w:firstLine="709"/>
        <w:jc w:val="both"/>
        <w:rPr>
          <w:sz w:val="28"/>
          <w:szCs w:val="28"/>
        </w:rPr>
      </w:pPr>
      <w:r w:rsidRPr="00CF08C0">
        <w:rPr>
          <w:i/>
          <w:iCs/>
          <w:sz w:val="28"/>
          <w:szCs w:val="28"/>
        </w:rPr>
        <w:t>Единицей измерения сопротивления является Ом.</w:t>
      </w:r>
    </w:p>
    <w:p w:rsidR="00CF08C0" w:rsidRPr="00CF08C0" w:rsidRDefault="00CF08C0" w:rsidP="00CF08C0">
      <w:pPr>
        <w:ind w:firstLine="709"/>
        <w:jc w:val="both"/>
        <w:rPr>
          <w:sz w:val="28"/>
          <w:szCs w:val="28"/>
        </w:rPr>
      </w:pPr>
      <w:r w:rsidRPr="00CF08C0">
        <w:rPr>
          <w:b/>
          <w:bCs/>
          <w:sz w:val="28"/>
          <w:szCs w:val="28"/>
        </w:rPr>
        <w:t>Электрическая цепь</w:t>
      </w:r>
      <w:r w:rsidRPr="00CF08C0">
        <w:rPr>
          <w:sz w:val="28"/>
          <w:szCs w:val="28"/>
        </w:rPr>
        <w:t> </w:t>
      </w:r>
      <w:proofErr w:type="gramStart"/>
      <w:r w:rsidRPr="00CF08C0">
        <w:rPr>
          <w:sz w:val="28"/>
          <w:szCs w:val="28"/>
        </w:rPr>
        <w:t>–с</w:t>
      </w:r>
      <w:proofErr w:type="gramEnd"/>
      <w:r w:rsidRPr="00CF08C0">
        <w:rPr>
          <w:sz w:val="28"/>
          <w:szCs w:val="28"/>
        </w:rPr>
        <w:t>овокупность электротехнических устройств, предназначенных для производства, передачи и распределения электрической энергии.</w:t>
      </w:r>
    </w:p>
    <w:p w:rsidR="00CF08C0" w:rsidRPr="00CF08C0" w:rsidRDefault="00CF08C0" w:rsidP="00CF08C0">
      <w:pPr>
        <w:ind w:firstLine="709"/>
        <w:jc w:val="both"/>
        <w:rPr>
          <w:sz w:val="28"/>
          <w:szCs w:val="28"/>
        </w:rPr>
      </w:pPr>
      <w:r w:rsidRPr="00CF08C0">
        <w:rPr>
          <w:b/>
          <w:bCs/>
          <w:sz w:val="28"/>
          <w:szCs w:val="28"/>
        </w:rPr>
        <w:t>Основные элементы электрической цепи</w:t>
      </w:r>
      <w:r w:rsidRPr="00CF08C0">
        <w:rPr>
          <w:sz w:val="28"/>
          <w:szCs w:val="28"/>
        </w:rPr>
        <w:t>: источник, приемник, линии электропередач.</w:t>
      </w:r>
    </w:p>
    <w:p w:rsidR="00CF08C0" w:rsidRPr="00CF08C0" w:rsidRDefault="00CF08C0" w:rsidP="00CF08C0">
      <w:pPr>
        <w:ind w:firstLine="709"/>
        <w:jc w:val="both"/>
        <w:rPr>
          <w:sz w:val="28"/>
          <w:szCs w:val="28"/>
        </w:rPr>
      </w:pPr>
      <w:r w:rsidRPr="00CF08C0">
        <w:rPr>
          <w:b/>
          <w:bCs/>
          <w:sz w:val="28"/>
          <w:szCs w:val="28"/>
        </w:rPr>
        <w:t>Источник электрической энергии</w:t>
      </w:r>
      <w:r w:rsidRPr="00CF08C0">
        <w:rPr>
          <w:sz w:val="28"/>
          <w:szCs w:val="28"/>
        </w:rPr>
        <w:t> преобразует механическую, тепловую, химическую или другого вида энергию в </w:t>
      </w:r>
      <w:r w:rsidRPr="00CF08C0">
        <w:rPr>
          <w:sz w:val="28"/>
          <w:szCs w:val="28"/>
          <w:u w:val="single"/>
        </w:rPr>
        <w:t>энергию электрическую</w:t>
      </w:r>
      <w:r w:rsidRPr="00CF08C0">
        <w:rPr>
          <w:sz w:val="28"/>
          <w:szCs w:val="28"/>
        </w:rPr>
        <w:t>.</w:t>
      </w:r>
    </w:p>
    <w:p w:rsidR="00CF08C0" w:rsidRPr="00CF08C0" w:rsidRDefault="00CF08C0" w:rsidP="00CF08C0">
      <w:pPr>
        <w:ind w:firstLine="709"/>
        <w:jc w:val="both"/>
        <w:rPr>
          <w:sz w:val="28"/>
          <w:szCs w:val="28"/>
        </w:rPr>
      </w:pPr>
      <w:r w:rsidRPr="00CF08C0">
        <w:rPr>
          <w:b/>
          <w:bCs/>
          <w:sz w:val="28"/>
          <w:szCs w:val="28"/>
        </w:rPr>
        <w:lastRenderedPageBreak/>
        <w:t>Режимы работы источника:</w:t>
      </w:r>
    </w:p>
    <w:p w:rsidR="00CF08C0" w:rsidRPr="00CF08C0" w:rsidRDefault="00CF08C0" w:rsidP="00850D23">
      <w:pPr>
        <w:numPr>
          <w:ilvl w:val="0"/>
          <w:numId w:val="3"/>
        </w:numPr>
        <w:spacing w:line="360" w:lineRule="auto"/>
        <w:ind w:firstLine="709"/>
        <w:jc w:val="both"/>
        <w:rPr>
          <w:sz w:val="28"/>
          <w:szCs w:val="28"/>
        </w:rPr>
      </w:pPr>
      <w:r w:rsidRPr="00CF08C0">
        <w:rPr>
          <w:sz w:val="28"/>
          <w:szCs w:val="28"/>
        </w:rPr>
        <w:t>Режим холостого хода;</w:t>
      </w:r>
    </w:p>
    <w:p w:rsidR="00CF08C0" w:rsidRPr="00CF08C0" w:rsidRDefault="00CF08C0" w:rsidP="00850D23">
      <w:pPr>
        <w:numPr>
          <w:ilvl w:val="0"/>
          <w:numId w:val="3"/>
        </w:numPr>
        <w:spacing w:line="360" w:lineRule="auto"/>
        <w:ind w:firstLine="709"/>
        <w:jc w:val="both"/>
        <w:rPr>
          <w:sz w:val="28"/>
          <w:szCs w:val="28"/>
        </w:rPr>
      </w:pPr>
      <w:r w:rsidRPr="00CF08C0">
        <w:rPr>
          <w:sz w:val="28"/>
          <w:szCs w:val="28"/>
        </w:rPr>
        <w:t>Номинальный режим;</w:t>
      </w:r>
    </w:p>
    <w:p w:rsidR="00CF08C0" w:rsidRPr="00CF08C0" w:rsidRDefault="00CF08C0" w:rsidP="00850D23">
      <w:pPr>
        <w:numPr>
          <w:ilvl w:val="0"/>
          <w:numId w:val="3"/>
        </w:numPr>
        <w:spacing w:line="360" w:lineRule="auto"/>
        <w:ind w:firstLine="709"/>
        <w:jc w:val="both"/>
        <w:rPr>
          <w:sz w:val="28"/>
          <w:szCs w:val="28"/>
        </w:rPr>
      </w:pPr>
      <w:r w:rsidRPr="00CF08C0">
        <w:rPr>
          <w:sz w:val="28"/>
          <w:szCs w:val="28"/>
        </w:rPr>
        <w:t>Режим короткого замыкания.</w:t>
      </w:r>
    </w:p>
    <w:p w:rsidR="00CF08C0" w:rsidRPr="00CF08C0" w:rsidRDefault="00CF08C0" w:rsidP="00CF08C0">
      <w:pPr>
        <w:ind w:firstLine="709"/>
        <w:jc w:val="both"/>
        <w:rPr>
          <w:sz w:val="28"/>
          <w:szCs w:val="28"/>
        </w:rPr>
      </w:pPr>
      <w:r w:rsidRPr="00CF08C0">
        <w:rPr>
          <w:b/>
          <w:bCs/>
          <w:sz w:val="28"/>
          <w:szCs w:val="28"/>
        </w:rPr>
        <w:t>Приемник электрической энергии</w:t>
      </w:r>
      <w:r w:rsidRPr="00CF08C0">
        <w:rPr>
          <w:sz w:val="28"/>
          <w:szCs w:val="28"/>
        </w:rPr>
        <w:t xml:space="preserve"> преобразует </w:t>
      </w:r>
      <w:r w:rsidRPr="00CF08C0">
        <w:rPr>
          <w:sz w:val="28"/>
          <w:szCs w:val="28"/>
          <w:u w:val="single"/>
        </w:rPr>
        <w:t>энергию электрическую</w:t>
      </w:r>
      <w:r w:rsidR="008B1914">
        <w:rPr>
          <w:sz w:val="28"/>
          <w:szCs w:val="28"/>
          <w:u w:val="single"/>
        </w:rPr>
        <w:t xml:space="preserve"> </w:t>
      </w:r>
      <w:r w:rsidRPr="00CF08C0">
        <w:rPr>
          <w:sz w:val="28"/>
          <w:szCs w:val="28"/>
        </w:rPr>
        <w:t>в механическую, тепловую, химическую или другого вида энергию.</w:t>
      </w:r>
    </w:p>
    <w:p w:rsidR="00CF08C0" w:rsidRPr="00CF08C0" w:rsidRDefault="00CF08C0" w:rsidP="00CF08C0">
      <w:pPr>
        <w:ind w:firstLine="709"/>
        <w:jc w:val="both"/>
        <w:rPr>
          <w:sz w:val="28"/>
          <w:szCs w:val="28"/>
        </w:rPr>
      </w:pPr>
      <w:r w:rsidRPr="00CF08C0">
        <w:rPr>
          <w:b/>
          <w:bCs/>
          <w:sz w:val="28"/>
          <w:szCs w:val="28"/>
        </w:rPr>
        <w:t>Линии электропередач (ЛЭП</w:t>
      </w:r>
      <w:proofErr w:type="gramStart"/>
      <w:r w:rsidRPr="00CF08C0">
        <w:rPr>
          <w:b/>
          <w:bCs/>
          <w:sz w:val="28"/>
          <w:szCs w:val="28"/>
        </w:rPr>
        <w:t>)</w:t>
      </w:r>
      <w:r w:rsidRPr="00CF08C0">
        <w:rPr>
          <w:sz w:val="28"/>
          <w:szCs w:val="28"/>
        </w:rPr>
        <w:t>–</w:t>
      </w:r>
      <w:proofErr w:type="gramEnd"/>
      <w:r w:rsidRPr="00CF08C0">
        <w:rPr>
          <w:sz w:val="28"/>
          <w:szCs w:val="28"/>
        </w:rPr>
        <w:t xml:space="preserve">предназначены, для передачи электрической энергии от источника к потребителю. </w:t>
      </w:r>
    </w:p>
    <w:p w:rsidR="00CF08C0" w:rsidRPr="00CF08C0" w:rsidRDefault="00CF08C0" w:rsidP="00CF08C0">
      <w:pPr>
        <w:ind w:firstLine="709"/>
        <w:jc w:val="both"/>
        <w:rPr>
          <w:sz w:val="28"/>
          <w:szCs w:val="28"/>
        </w:rPr>
      </w:pPr>
      <w:r w:rsidRPr="00CF08C0">
        <w:rPr>
          <w:b/>
          <w:bCs/>
          <w:sz w:val="28"/>
          <w:szCs w:val="28"/>
        </w:rPr>
        <w:t>Сложной</w:t>
      </w:r>
      <w:r w:rsidRPr="00CF08C0">
        <w:rPr>
          <w:sz w:val="28"/>
          <w:szCs w:val="28"/>
        </w:rPr>
        <w:t> называют электрическую цепь, содержащую два и более источника электрической энергии.</w:t>
      </w:r>
    </w:p>
    <w:p w:rsidR="00CF08C0" w:rsidRPr="00CF08C0" w:rsidRDefault="00CF08C0" w:rsidP="00CF08C0">
      <w:pPr>
        <w:ind w:firstLine="709"/>
        <w:jc w:val="both"/>
        <w:rPr>
          <w:b/>
          <w:sz w:val="28"/>
          <w:szCs w:val="28"/>
        </w:rPr>
      </w:pPr>
      <w:r w:rsidRPr="00CF08C0">
        <w:rPr>
          <w:b/>
          <w:sz w:val="28"/>
          <w:szCs w:val="28"/>
        </w:rPr>
        <w:t>Вопросы для закрепления материала</w:t>
      </w:r>
    </w:p>
    <w:p w:rsidR="00CF08C0" w:rsidRPr="00CF08C0" w:rsidRDefault="00CF08C0" w:rsidP="00CF08C0">
      <w:pPr>
        <w:ind w:left="720"/>
        <w:contextualSpacing/>
        <w:rPr>
          <w:bCs/>
          <w:sz w:val="28"/>
          <w:szCs w:val="28"/>
        </w:rPr>
      </w:pPr>
      <w:r w:rsidRPr="00CF08C0">
        <w:rPr>
          <w:bCs/>
          <w:sz w:val="28"/>
          <w:szCs w:val="28"/>
        </w:rPr>
        <w:t>1.Дайте определение понятию «Электрическая цепь»</w:t>
      </w:r>
    </w:p>
    <w:p w:rsidR="00CF08C0" w:rsidRPr="00CF08C0" w:rsidRDefault="00CF08C0" w:rsidP="00CF08C0">
      <w:pPr>
        <w:ind w:firstLine="709"/>
        <w:contextualSpacing/>
        <w:jc w:val="both"/>
        <w:rPr>
          <w:bCs/>
          <w:sz w:val="28"/>
          <w:szCs w:val="28"/>
        </w:rPr>
      </w:pPr>
      <w:r w:rsidRPr="00CF08C0">
        <w:rPr>
          <w:bCs/>
          <w:sz w:val="28"/>
          <w:szCs w:val="28"/>
        </w:rPr>
        <w:t>2.Назовите элементы электрической цепи (источник, потребитель, соединительные провода)</w:t>
      </w:r>
    </w:p>
    <w:p w:rsidR="00CF08C0" w:rsidRPr="00CF08C0" w:rsidRDefault="00CF08C0" w:rsidP="00CF08C0">
      <w:pPr>
        <w:rPr>
          <w:bCs/>
          <w:sz w:val="28"/>
          <w:szCs w:val="28"/>
          <w:lang w:val="be-BY"/>
        </w:rPr>
      </w:pPr>
    </w:p>
    <w:p w:rsidR="00CF08C0" w:rsidRPr="00CF08C0" w:rsidRDefault="00CF08C0" w:rsidP="00CF08C0">
      <w:pPr>
        <w:rPr>
          <w:sz w:val="28"/>
          <w:szCs w:val="28"/>
          <w:lang w:eastAsia="en-US"/>
        </w:rPr>
      </w:pPr>
      <w:r w:rsidRPr="00CF08C0">
        <w:rPr>
          <w:bCs/>
          <w:sz w:val="28"/>
          <w:szCs w:val="28"/>
          <w:lang w:eastAsia="en-US"/>
        </w:rPr>
        <w:t>Задание на дом.</w:t>
      </w:r>
      <w:r>
        <w:rPr>
          <w:bCs/>
          <w:sz w:val="28"/>
          <w:szCs w:val="28"/>
          <w:lang w:val="be-BY" w:eastAsia="en-US"/>
        </w:rPr>
        <w:t xml:space="preserve"> </w:t>
      </w:r>
      <w:r w:rsidRPr="00CF08C0">
        <w:rPr>
          <w:bCs/>
          <w:sz w:val="28"/>
          <w:szCs w:val="28"/>
          <w:lang w:eastAsia="en-US"/>
        </w:rPr>
        <w:t>Конспект.</w:t>
      </w:r>
    </w:p>
    <w:p w:rsidR="00CF08C0" w:rsidRPr="00CF08C0" w:rsidRDefault="00CF08C0" w:rsidP="00CF08C0">
      <w:pPr>
        <w:rPr>
          <w:sz w:val="28"/>
          <w:szCs w:val="28"/>
          <w:lang w:eastAsia="en-US"/>
        </w:rPr>
      </w:pPr>
      <w:proofErr w:type="spellStart"/>
      <w:r w:rsidRPr="00CF08C0">
        <w:rPr>
          <w:sz w:val="28"/>
          <w:szCs w:val="28"/>
          <w:lang w:eastAsia="en-US"/>
        </w:rPr>
        <w:t>А.А.Захаревич</w:t>
      </w:r>
      <w:proofErr w:type="spellEnd"/>
      <w:r w:rsidRPr="00CF08C0">
        <w:rPr>
          <w:sz w:val="28"/>
          <w:szCs w:val="28"/>
          <w:lang w:eastAsia="en-US"/>
        </w:rPr>
        <w:t xml:space="preserve"> «Электротехника» учебное пособие.</w:t>
      </w:r>
    </w:p>
    <w:p w:rsidR="00CF08C0" w:rsidRPr="00CF08C0" w:rsidRDefault="00CF08C0" w:rsidP="00CF08C0">
      <w:pPr>
        <w:rPr>
          <w:sz w:val="28"/>
          <w:szCs w:val="28"/>
          <w:lang w:eastAsia="en-US"/>
        </w:rPr>
      </w:pPr>
      <w:r w:rsidRPr="00CF08C0">
        <w:rPr>
          <w:sz w:val="28"/>
          <w:szCs w:val="28"/>
          <w:lang w:eastAsia="en-US"/>
        </w:rPr>
        <w:t xml:space="preserve">Гл.2 стр.  </w:t>
      </w:r>
      <w:r w:rsidRPr="00CF08C0">
        <w:rPr>
          <w:rFonts w:ascii="Arial" w:eastAsiaTheme="minorHAnsi" w:hAnsi="Arial" w:cs="Arial"/>
          <w:color w:val="333333"/>
          <w:sz w:val="22"/>
          <w:szCs w:val="22"/>
          <w:shd w:val="clear" w:color="auto" w:fill="FFFFFF"/>
          <w:lang w:eastAsia="en-US"/>
        </w:rPr>
        <w:t>§</w:t>
      </w:r>
      <w:r w:rsidRPr="00CF08C0">
        <w:rPr>
          <w:sz w:val="28"/>
          <w:szCs w:val="28"/>
          <w:lang w:eastAsia="en-US"/>
        </w:rPr>
        <w:t>2.1-2.8, стр.10-23.</w:t>
      </w:r>
    </w:p>
    <w:p w:rsidR="00CF08C0" w:rsidRPr="00CF08C0" w:rsidRDefault="00CF08C0" w:rsidP="00CF08C0">
      <w:pPr>
        <w:rPr>
          <w:rFonts w:eastAsiaTheme="minorHAnsi"/>
          <w:sz w:val="28"/>
          <w:szCs w:val="28"/>
          <w:lang w:eastAsia="en-US"/>
        </w:rPr>
      </w:pPr>
    </w:p>
    <w:p w:rsidR="00CF08C0" w:rsidRPr="00CF08C0" w:rsidRDefault="00CF08C0" w:rsidP="00CF08C0">
      <w:pPr>
        <w:jc w:val="center"/>
        <w:rPr>
          <w:b/>
          <w:bCs/>
          <w:sz w:val="28"/>
          <w:szCs w:val="28"/>
        </w:rPr>
      </w:pPr>
      <w:r w:rsidRPr="00CF08C0">
        <w:rPr>
          <w:b/>
          <w:bCs/>
          <w:sz w:val="28"/>
          <w:szCs w:val="28"/>
        </w:rPr>
        <w:t>ПЛАН   ЗАНЯТИЯ № 3</w:t>
      </w:r>
    </w:p>
    <w:p w:rsidR="00CF08C0" w:rsidRPr="00CF08C0" w:rsidRDefault="00CF08C0" w:rsidP="00CF08C0">
      <w:pPr>
        <w:rPr>
          <w:bCs/>
          <w:sz w:val="28"/>
          <w:szCs w:val="28"/>
        </w:rPr>
      </w:pPr>
    </w:p>
    <w:p w:rsidR="00CF08C0" w:rsidRPr="00CF08C0" w:rsidRDefault="00CF08C0" w:rsidP="00CF08C0">
      <w:pPr>
        <w:jc w:val="both"/>
        <w:rPr>
          <w:b/>
          <w:bCs/>
          <w:sz w:val="28"/>
          <w:szCs w:val="28"/>
        </w:rPr>
      </w:pPr>
      <w:r w:rsidRPr="00CF08C0">
        <w:rPr>
          <w:bCs/>
          <w:sz w:val="28"/>
          <w:szCs w:val="28"/>
        </w:rPr>
        <w:t>Тема программы</w:t>
      </w:r>
      <w:r w:rsidRPr="00CF08C0">
        <w:rPr>
          <w:b/>
          <w:bCs/>
          <w:sz w:val="28"/>
          <w:szCs w:val="28"/>
        </w:rPr>
        <w:t xml:space="preserve">. Основные понятия об электрической цепи.  </w:t>
      </w:r>
    </w:p>
    <w:p w:rsidR="00CF08C0" w:rsidRPr="00CF08C0" w:rsidRDefault="00CF08C0" w:rsidP="00CF08C0">
      <w:pPr>
        <w:jc w:val="both"/>
        <w:rPr>
          <w:b/>
          <w:color w:val="000000"/>
          <w:sz w:val="28"/>
          <w:szCs w:val="28"/>
          <w:lang w:eastAsia="en-US"/>
        </w:rPr>
      </w:pPr>
      <w:r w:rsidRPr="00CF08C0">
        <w:rPr>
          <w:sz w:val="28"/>
          <w:szCs w:val="28"/>
          <w:lang w:eastAsia="en-US"/>
        </w:rPr>
        <w:t xml:space="preserve">Тема  учебного   занятия:  </w:t>
      </w:r>
      <w:r w:rsidRPr="00CF08C0">
        <w:rPr>
          <w:b/>
          <w:color w:val="000000"/>
          <w:sz w:val="28"/>
          <w:szCs w:val="28"/>
          <w:lang w:eastAsia="en-US"/>
        </w:rPr>
        <w:t>Основные электрические величины. Основные законы электрической цепи.</w:t>
      </w:r>
    </w:p>
    <w:p w:rsidR="00CF08C0" w:rsidRPr="00CF08C0" w:rsidRDefault="00CF08C0" w:rsidP="00CF08C0">
      <w:pPr>
        <w:jc w:val="both"/>
        <w:rPr>
          <w:bCs/>
          <w:sz w:val="28"/>
          <w:szCs w:val="28"/>
        </w:rPr>
      </w:pPr>
      <w:r w:rsidRPr="00CF08C0">
        <w:rPr>
          <w:b/>
          <w:bCs/>
          <w:sz w:val="28"/>
          <w:szCs w:val="28"/>
        </w:rPr>
        <w:t>Цели  урока</w:t>
      </w:r>
      <w:r w:rsidRPr="00CF08C0">
        <w:rPr>
          <w:bCs/>
          <w:sz w:val="28"/>
          <w:szCs w:val="28"/>
        </w:rPr>
        <w:t>:</w:t>
      </w:r>
    </w:p>
    <w:p w:rsidR="00CF08C0" w:rsidRPr="00CF08C0" w:rsidRDefault="00CF08C0" w:rsidP="00CF08C0">
      <w:pPr>
        <w:jc w:val="both"/>
        <w:rPr>
          <w:sz w:val="28"/>
          <w:szCs w:val="28"/>
        </w:rPr>
      </w:pPr>
      <w:proofErr w:type="gramStart"/>
      <w:r w:rsidRPr="00CF08C0">
        <w:rPr>
          <w:b/>
          <w:bCs/>
          <w:color w:val="000000"/>
          <w:sz w:val="28"/>
          <w:szCs w:val="28"/>
        </w:rPr>
        <w:t>Обучающая</w:t>
      </w:r>
      <w:proofErr w:type="gramEnd"/>
      <w:r w:rsidRPr="00CF08C0">
        <w:rPr>
          <w:b/>
          <w:bCs/>
          <w:color w:val="000000"/>
          <w:sz w:val="28"/>
          <w:szCs w:val="28"/>
        </w:rPr>
        <w:t xml:space="preserve">: </w:t>
      </w:r>
      <w:r w:rsidRPr="00CF08C0">
        <w:rPr>
          <w:sz w:val="28"/>
          <w:szCs w:val="28"/>
        </w:rPr>
        <w:t>сформировать понятия  о расчете простых электрических цепей постоянного тока с использованием закона Ома и правил Кирхгофа.</w:t>
      </w:r>
    </w:p>
    <w:p w:rsidR="00CF08C0" w:rsidRPr="00CF08C0" w:rsidRDefault="00CF08C0" w:rsidP="00CF08C0">
      <w:pPr>
        <w:jc w:val="both"/>
        <w:rPr>
          <w:bCs/>
          <w:sz w:val="28"/>
          <w:szCs w:val="28"/>
        </w:rPr>
      </w:pPr>
      <w:r w:rsidRPr="00CF08C0">
        <w:rPr>
          <w:b/>
          <w:bCs/>
          <w:color w:val="000000"/>
          <w:sz w:val="28"/>
          <w:szCs w:val="28"/>
        </w:rPr>
        <w:t>Воспитательная</w:t>
      </w:r>
      <w:r w:rsidRPr="00CF08C0">
        <w:rPr>
          <w:bCs/>
          <w:color w:val="000000"/>
          <w:sz w:val="28"/>
          <w:szCs w:val="28"/>
        </w:rPr>
        <w:t>:</w:t>
      </w:r>
      <w:r w:rsidRPr="00CF08C0">
        <w:rPr>
          <w:color w:val="000000"/>
          <w:sz w:val="28"/>
          <w:szCs w:val="28"/>
        </w:rPr>
        <w:t xml:space="preserve"> способствовать воспитанию чувства ответственности за порученное дело, интереса к предмету, будущей профессии,</w:t>
      </w:r>
      <w:r w:rsidRPr="00CF08C0">
        <w:rPr>
          <w:bCs/>
          <w:sz w:val="28"/>
          <w:szCs w:val="28"/>
        </w:rPr>
        <w:t xml:space="preserve">  показать значение  и важность знания электротехники в повседневной жизни общества.</w:t>
      </w:r>
    </w:p>
    <w:p w:rsidR="00CF08C0" w:rsidRPr="00CF08C0" w:rsidRDefault="00CF08C0" w:rsidP="00CF08C0">
      <w:pPr>
        <w:jc w:val="both"/>
        <w:rPr>
          <w:color w:val="000000"/>
          <w:sz w:val="28"/>
          <w:szCs w:val="28"/>
        </w:rPr>
      </w:pPr>
      <w:r w:rsidRPr="00CF08C0">
        <w:rPr>
          <w:b/>
          <w:bCs/>
          <w:color w:val="000000"/>
          <w:sz w:val="28"/>
          <w:szCs w:val="28"/>
        </w:rPr>
        <w:t xml:space="preserve">Развивающая </w:t>
      </w:r>
      <w:proofErr w:type="gramStart"/>
      <w:r w:rsidRPr="00CF08C0">
        <w:rPr>
          <w:bCs/>
          <w:color w:val="000000"/>
          <w:sz w:val="28"/>
          <w:szCs w:val="28"/>
        </w:rPr>
        <w:t>:</w:t>
      </w:r>
      <w:r w:rsidRPr="00CF08C0">
        <w:rPr>
          <w:color w:val="000000"/>
          <w:sz w:val="28"/>
          <w:szCs w:val="28"/>
        </w:rPr>
        <w:t>с</w:t>
      </w:r>
      <w:proofErr w:type="gramEnd"/>
      <w:r w:rsidRPr="00CF08C0">
        <w:rPr>
          <w:color w:val="000000"/>
          <w:sz w:val="28"/>
          <w:szCs w:val="28"/>
        </w:rPr>
        <w:t>пособствовать развитию внимательности, наблюдательности, способности анализировать, делать обобщения, выводы,</w:t>
      </w:r>
      <w:r w:rsidRPr="00CF08C0">
        <w:rPr>
          <w:bCs/>
          <w:sz w:val="28"/>
          <w:szCs w:val="28"/>
        </w:rPr>
        <w:t xml:space="preserve"> создать условия для развития интереса к выбранной профессии.</w:t>
      </w:r>
    </w:p>
    <w:p w:rsidR="00CF08C0" w:rsidRPr="00CF08C0" w:rsidRDefault="00CF08C0" w:rsidP="00CF08C0">
      <w:pPr>
        <w:jc w:val="both"/>
        <w:rPr>
          <w:bCs/>
          <w:sz w:val="28"/>
          <w:szCs w:val="28"/>
        </w:rPr>
      </w:pPr>
      <w:r w:rsidRPr="00CF08C0">
        <w:rPr>
          <w:b/>
          <w:bCs/>
          <w:sz w:val="28"/>
          <w:szCs w:val="28"/>
        </w:rPr>
        <w:t>Тип занятия:</w:t>
      </w:r>
      <w:r w:rsidRPr="00CF08C0">
        <w:rPr>
          <w:bCs/>
          <w:sz w:val="28"/>
          <w:szCs w:val="28"/>
        </w:rPr>
        <w:t xml:space="preserve"> урок формирования новых знаний.</w:t>
      </w:r>
    </w:p>
    <w:p w:rsidR="00CF08C0" w:rsidRPr="00CF08C0" w:rsidRDefault="00CF08C0" w:rsidP="00CF08C0">
      <w:pPr>
        <w:jc w:val="both"/>
        <w:rPr>
          <w:sz w:val="28"/>
          <w:szCs w:val="28"/>
          <w:lang w:eastAsia="en-US"/>
        </w:rPr>
      </w:pPr>
      <w:r w:rsidRPr="00CF08C0">
        <w:rPr>
          <w:b/>
          <w:sz w:val="28"/>
          <w:szCs w:val="28"/>
          <w:lang w:eastAsia="en-US"/>
        </w:rPr>
        <w:t>Вид урока:</w:t>
      </w:r>
      <w:r w:rsidRPr="00CF08C0">
        <w:rPr>
          <w:sz w:val="28"/>
          <w:szCs w:val="28"/>
          <w:lang w:eastAsia="en-US"/>
        </w:rPr>
        <w:t xml:space="preserve"> смешанный (лекция плюс беседа).</w:t>
      </w:r>
    </w:p>
    <w:p w:rsidR="00CF08C0" w:rsidRPr="00CF08C0" w:rsidRDefault="00CF08C0" w:rsidP="00CF08C0">
      <w:pPr>
        <w:jc w:val="both"/>
        <w:rPr>
          <w:bCs/>
          <w:sz w:val="28"/>
          <w:szCs w:val="28"/>
        </w:rPr>
      </w:pPr>
      <w:r w:rsidRPr="00CF08C0">
        <w:rPr>
          <w:b/>
          <w:bCs/>
          <w:sz w:val="28"/>
          <w:szCs w:val="28"/>
        </w:rPr>
        <w:t>Актуализация знаний</w:t>
      </w:r>
      <w:r w:rsidRPr="00CF08C0">
        <w:rPr>
          <w:bCs/>
          <w:sz w:val="28"/>
          <w:szCs w:val="28"/>
        </w:rPr>
        <w:t>.</w:t>
      </w:r>
    </w:p>
    <w:p w:rsidR="00CF08C0" w:rsidRPr="00CF08C0" w:rsidRDefault="00CF08C0" w:rsidP="00CF08C0">
      <w:pPr>
        <w:jc w:val="both"/>
        <w:rPr>
          <w:bCs/>
          <w:sz w:val="28"/>
          <w:szCs w:val="28"/>
        </w:rPr>
      </w:pPr>
      <w:r w:rsidRPr="00CF08C0">
        <w:rPr>
          <w:bCs/>
          <w:sz w:val="28"/>
          <w:szCs w:val="28"/>
        </w:rPr>
        <w:t>1. Дать определение электрической цепи.</w:t>
      </w:r>
    </w:p>
    <w:p w:rsidR="00CF08C0" w:rsidRPr="00CF08C0" w:rsidRDefault="00CF08C0" w:rsidP="00CF08C0">
      <w:pPr>
        <w:jc w:val="both"/>
        <w:rPr>
          <w:bCs/>
          <w:sz w:val="28"/>
          <w:szCs w:val="28"/>
        </w:rPr>
      </w:pPr>
      <w:r w:rsidRPr="00CF08C0">
        <w:rPr>
          <w:bCs/>
          <w:sz w:val="28"/>
          <w:szCs w:val="28"/>
        </w:rPr>
        <w:t>2.Назовите элементы электрической цепи (источник, потребитель, соединительные провода) их обозначение.</w:t>
      </w:r>
    </w:p>
    <w:p w:rsidR="00CF08C0" w:rsidRPr="00CF08C0" w:rsidRDefault="00CF08C0" w:rsidP="00CF08C0">
      <w:pPr>
        <w:jc w:val="both"/>
        <w:rPr>
          <w:bCs/>
          <w:sz w:val="28"/>
          <w:szCs w:val="28"/>
        </w:rPr>
      </w:pPr>
    </w:p>
    <w:p w:rsidR="00CF08C0" w:rsidRPr="00CF08C0" w:rsidRDefault="00CF08C0" w:rsidP="00CF08C0">
      <w:pPr>
        <w:jc w:val="both"/>
        <w:rPr>
          <w:bCs/>
          <w:sz w:val="28"/>
          <w:szCs w:val="28"/>
        </w:rPr>
      </w:pPr>
      <w:r w:rsidRPr="00CF08C0">
        <w:rPr>
          <w:bCs/>
          <w:sz w:val="28"/>
          <w:szCs w:val="28"/>
        </w:rPr>
        <w:t>Изложение нового материала</w:t>
      </w:r>
    </w:p>
    <w:p w:rsidR="00CF08C0" w:rsidRPr="00CF08C0" w:rsidRDefault="00CF08C0" w:rsidP="00CF08C0">
      <w:pPr>
        <w:keepNext/>
        <w:jc w:val="center"/>
        <w:outlineLvl w:val="0"/>
        <w:rPr>
          <w:b/>
          <w:bCs/>
          <w:kern w:val="32"/>
          <w:sz w:val="28"/>
          <w:szCs w:val="28"/>
          <w:lang w:eastAsia="en-US"/>
        </w:rPr>
      </w:pPr>
      <w:r w:rsidRPr="00CF08C0">
        <w:rPr>
          <w:b/>
          <w:bCs/>
          <w:kern w:val="32"/>
          <w:sz w:val="28"/>
          <w:szCs w:val="28"/>
          <w:lang w:eastAsia="en-US"/>
        </w:rPr>
        <w:t>Основные электрические величины.</w:t>
      </w:r>
    </w:p>
    <w:p w:rsidR="00CF08C0" w:rsidRPr="00CF08C0" w:rsidRDefault="00CF08C0" w:rsidP="00CF08C0">
      <w:pPr>
        <w:jc w:val="both"/>
        <w:rPr>
          <w:sz w:val="28"/>
          <w:szCs w:val="28"/>
        </w:rPr>
      </w:pPr>
      <w:r w:rsidRPr="00CF08C0">
        <w:rPr>
          <w:sz w:val="28"/>
          <w:szCs w:val="28"/>
        </w:rPr>
        <w:t>Электрическим током (I) называется направленное движение электрических зарядов (ионов — в электролитах, электронов проводимости в металлах).</w:t>
      </w:r>
      <w:r w:rsidRPr="00CF08C0">
        <w:rPr>
          <w:sz w:val="28"/>
          <w:szCs w:val="28"/>
        </w:rPr>
        <w:br/>
      </w:r>
      <w:r w:rsidRPr="00CF08C0">
        <w:rPr>
          <w:sz w:val="28"/>
          <w:szCs w:val="28"/>
        </w:rPr>
        <w:lastRenderedPageBreak/>
        <w:t>Необходимым условием для протекания электрического тока является замкнутость электрической цепи.</w:t>
      </w:r>
    </w:p>
    <w:p w:rsidR="00CF08C0" w:rsidRPr="00CF08C0" w:rsidRDefault="00CF08C0" w:rsidP="00CF08C0">
      <w:pPr>
        <w:ind w:right="-143"/>
        <w:rPr>
          <w:sz w:val="28"/>
          <w:szCs w:val="28"/>
        </w:rPr>
      </w:pPr>
      <w:r w:rsidRPr="00CF08C0">
        <w:rPr>
          <w:bCs/>
          <w:sz w:val="28"/>
          <w:szCs w:val="28"/>
          <w:bdr w:val="none" w:sz="0" w:space="0" w:color="auto" w:frame="1"/>
        </w:rPr>
        <w:t>Электрический ток измеряется в амперах (А)</w:t>
      </w:r>
      <w:r w:rsidRPr="00CF08C0">
        <w:rPr>
          <w:sz w:val="28"/>
          <w:szCs w:val="28"/>
        </w:rPr>
        <w:t>.</w:t>
      </w:r>
      <w:r w:rsidRPr="00CF08C0">
        <w:rPr>
          <w:sz w:val="28"/>
          <w:szCs w:val="28"/>
        </w:rPr>
        <w:br/>
        <w:t>Производными единицами измерения тока являются:</w:t>
      </w:r>
      <w:r w:rsidRPr="00CF08C0">
        <w:rPr>
          <w:sz w:val="28"/>
          <w:szCs w:val="28"/>
        </w:rPr>
        <w:br/>
        <w:t xml:space="preserve">1 </w:t>
      </w:r>
      <w:r w:rsidR="008B1914" w:rsidRPr="00CF08C0">
        <w:rPr>
          <w:sz w:val="28"/>
          <w:szCs w:val="28"/>
        </w:rPr>
        <w:t>кило ампер</w:t>
      </w:r>
      <w:r w:rsidRPr="00CF08C0">
        <w:rPr>
          <w:sz w:val="28"/>
          <w:szCs w:val="28"/>
        </w:rPr>
        <w:t xml:space="preserve"> (кА) = 1000</w:t>
      </w:r>
      <w:proofErr w:type="gramStart"/>
      <w:r w:rsidRPr="00CF08C0">
        <w:rPr>
          <w:sz w:val="28"/>
          <w:szCs w:val="28"/>
        </w:rPr>
        <w:t xml:space="preserve"> А</w:t>
      </w:r>
      <w:proofErr w:type="gramEnd"/>
      <w:r w:rsidRPr="00CF08C0">
        <w:rPr>
          <w:sz w:val="28"/>
          <w:szCs w:val="28"/>
        </w:rPr>
        <w:t>;</w:t>
      </w:r>
      <w:r w:rsidRPr="00CF08C0">
        <w:rPr>
          <w:sz w:val="28"/>
          <w:szCs w:val="28"/>
        </w:rPr>
        <w:br/>
        <w:t>1 миллиампер (мА) 0,001 А;</w:t>
      </w:r>
      <w:r w:rsidRPr="00CF08C0">
        <w:rPr>
          <w:sz w:val="28"/>
          <w:szCs w:val="28"/>
        </w:rPr>
        <w:br/>
        <w:t>1 микроампер (мкА) = 0,000001 А.</w:t>
      </w:r>
      <w:r w:rsidRPr="00CF08C0">
        <w:rPr>
          <w:sz w:val="28"/>
          <w:szCs w:val="28"/>
        </w:rPr>
        <w:br/>
        <w:t>Человек начинает ощущать проходящий через его тело ток в 0,005 А. Ток больше 0,05 А опасен для жизни человека.</w:t>
      </w:r>
      <w:r w:rsidRPr="00CF08C0">
        <w:rPr>
          <w:sz w:val="28"/>
          <w:szCs w:val="28"/>
        </w:rPr>
        <w:br/>
      </w:r>
      <w:r w:rsidRPr="00CF08C0">
        <w:rPr>
          <w:b/>
          <w:bCs/>
          <w:sz w:val="28"/>
          <w:szCs w:val="28"/>
          <w:bdr w:val="none" w:sz="0" w:space="0" w:color="auto" w:frame="1"/>
        </w:rPr>
        <w:t>Электрическим напряжением (U)</w:t>
      </w:r>
      <w:r w:rsidRPr="00CF08C0">
        <w:rPr>
          <w:sz w:val="28"/>
          <w:szCs w:val="28"/>
        </w:rPr>
        <w:t> называется разность потенциалов между двумя точками электрического поля.</w:t>
      </w:r>
      <w:r w:rsidRPr="00CF08C0">
        <w:rPr>
          <w:sz w:val="28"/>
          <w:szCs w:val="28"/>
        </w:rPr>
        <w:br/>
        <w:t>Единицей </w:t>
      </w:r>
      <w:r w:rsidRPr="00CF08C0">
        <w:rPr>
          <w:b/>
          <w:bCs/>
          <w:sz w:val="28"/>
          <w:szCs w:val="28"/>
          <w:bdr w:val="none" w:sz="0" w:space="0" w:color="auto" w:frame="1"/>
        </w:rPr>
        <w:t>разности электрических потенциалов</w:t>
      </w:r>
      <w:r w:rsidRPr="00CF08C0">
        <w:rPr>
          <w:sz w:val="28"/>
          <w:szCs w:val="28"/>
        </w:rPr>
        <w:t> является вольт (В).</w:t>
      </w:r>
      <w:r w:rsidRPr="00CF08C0">
        <w:rPr>
          <w:sz w:val="28"/>
          <w:szCs w:val="28"/>
        </w:rPr>
        <w:br/>
        <w:t>1 В = (1 Вт)</w:t>
      </w:r>
      <w:proofErr w:type="gramStart"/>
      <w:r w:rsidRPr="00CF08C0">
        <w:rPr>
          <w:sz w:val="28"/>
          <w:szCs w:val="28"/>
        </w:rPr>
        <w:t xml:space="preserve"> :</w:t>
      </w:r>
      <w:proofErr w:type="gramEnd"/>
      <w:r w:rsidRPr="00CF08C0">
        <w:rPr>
          <w:sz w:val="28"/>
          <w:szCs w:val="28"/>
        </w:rPr>
        <w:t xml:space="preserve"> (1 А).</w:t>
      </w:r>
      <w:r w:rsidRPr="00CF08C0">
        <w:rPr>
          <w:sz w:val="28"/>
          <w:szCs w:val="28"/>
        </w:rPr>
        <w:br/>
        <w:t>Производными единицами измерения напряжения являются:</w:t>
      </w:r>
      <w:r w:rsidRPr="00CF08C0">
        <w:rPr>
          <w:sz w:val="28"/>
          <w:szCs w:val="28"/>
        </w:rPr>
        <w:br/>
        <w:t>1 киловольт (</w:t>
      </w:r>
      <w:proofErr w:type="spellStart"/>
      <w:r w:rsidRPr="00CF08C0">
        <w:rPr>
          <w:sz w:val="28"/>
          <w:szCs w:val="28"/>
        </w:rPr>
        <w:t>кВ</w:t>
      </w:r>
      <w:proofErr w:type="spellEnd"/>
      <w:r w:rsidRPr="00CF08C0">
        <w:rPr>
          <w:sz w:val="28"/>
          <w:szCs w:val="28"/>
        </w:rPr>
        <w:t>) = 1000</w:t>
      </w:r>
      <w:proofErr w:type="gramStart"/>
      <w:r w:rsidRPr="00CF08C0">
        <w:rPr>
          <w:sz w:val="28"/>
          <w:szCs w:val="28"/>
        </w:rPr>
        <w:t xml:space="preserve"> В</w:t>
      </w:r>
      <w:proofErr w:type="gramEnd"/>
      <w:r w:rsidRPr="00CF08C0">
        <w:rPr>
          <w:sz w:val="28"/>
          <w:szCs w:val="28"/>
        </w:rPr>
        <w:t>;</w:t>
      </w:r>
      <w:r w:rsidRPr="00CF08C0">
        <w:rPr>
          <w:sz w:val="28"/>
          <w:szCs w:val="28"/>
        </w:rPr>
        <w:br/>
        <w:t>1 милливольт (мВ) = 0,001 В;</w:t>
      </w:r>
      <w:r w:rsidRPr="00CF08C0">
        <w:rPr>
          <w:sz w:val="28"/>
          <w:szCs w:val="28"/>
        </w:rPr>
        <w:br/>
        <w:t>1 микровольт (мкВ) = 0,00000 1 В.</w:t>
      </w:r>
      <w:r w:rsidRPr="00CF08C0">
        <w:rPr>
          <w:sz w:val="28"/>
          <w:szCs w:val="28"/>
        </w:rPr>
        <w:br/>
      </w:r>
      <w:r w:rsidRPr="00CF08C0">
        <w:rPr>
          <w:b/>
          <w:bCs/>
          <w:sz w:val="28"/>
          <w:szCs w:val="28"/>
          <w:bdr w:val="none" w:sz="0" w:space="0" w:color="auto" w:frame="1"/>
        </w:rPr>
        <w:t>Сопротивлением участка электрической цепи</w:t>
      </w:r>
      <w:r w:rsidRPr="00CF08C0">
        <w:rPr>
          <w:sz w:val="28"/>
          <w:szCs w:val="28"/>
        </w:rPr>
        <w:t> называется величина, зависящая от материала проводника, его длины и поперечного сечения.</w:t>
      </w:r>
      <w:r w:rsidRPr="00CF08C0">
        <w:rPr>
          <w:sz w:val="28"/>
          <w:szCs w:val="28"/>
        </w:rPr>
        <w:br/>
        <w:t>Электрическое сопротивление измеряется в омах (Ом).</w:t>
      </w:r>
      <w:r w:rsidRPr="00CF08C0">
        <w:rPr>
          <w:sz w:val="28"/>
          <w:szCs w:val="28"/>
        </w:rPr>
        <w:br/>
        <w:t>1 Ом = (1 В)</w:t>
      </w:r>
      <w:proofErr w:type="gramStart"/>
      <w:r w:rsidRPr="00CF08C0">
        <w:rPr>
          <w:sz w:val="28"/>
          <w:szCs w:val="28"/>
        </w:rPr>
        <w:t xml:space="preserve"> :</w:t>
      </w:r>
      <w:proofErr w:type="gramEnd"/>
      <w:r w:rsidRPr="00CF08C0">
        <w:rPr>
          <w:sz w:val="28"/>
          <w:szCs w:val="28"/>
        </w:rPr>
        <w:t xml:space="preserve"> (1 А).</w:t>
      </w:r>
      <w:r w:rsidRPr="00CF08C0">
        <w:rPr>
          <w:sz w:val="28"/>
          <w:szCs w:val="28"/>
        </w:rPr>
        <w:br/>
        <w:t>Производными единицами измерения сопротивления являются:</w:t>
      </w:r>
      <w:r w:rsidRPr="00CF08C0">
        <w:rPr>
          <w:sz w:val="28"/>
          <w:szCs w:val="28"/>
        </w:rPr>
        <w:br/>
        <w:t xml:space="preserve">1 </w:t>
      </w:r>
      <w:r w:rsidR="008B1914" w:rsidRPr="00CF08C0">
        <w:rPr>
          <w:sz w:val="28"/>
          <w:szCs w:val="28"/>
        </w:rPr>
        <w:t>килом</w:t>
      </w:r>
      <w:r w:rsidRPr="00CF08C0">
        <w:rPr>
          <w:sz w:val="28"/>
          <w:szCs w:val="28"/>
        </w:rPr>
        <w:t xml:space="preserve"> (кОм) = 1000 Ом;</w:t>
      </w:r>
      <w:r w:rsidRPr="00CF08C0">
        <w:rPr>
          <w:sz w:val="28"/>
          <w:szCs w:val="28"/>
        </w:rPr>
        <w:br/>
        <w:t xml:space="preserve">1 </w:t>
      </w:r>
      <w:r w:rsidR="008B1914" w:rsidRPr="00CF08C0">
        <w:rPr>
          <w:sz w:val="28"/>
          <w:szCs w:val="28"/>
        </w:rPr>
        <w:t>мегаом</w:t>
      </w:r>
      <w:r w:rsidRPr="00CF08C0">
        <w:rPr>
          <w:sz w:val="28"/>
          <w:szCs w:val="28"/>
        </w:rPr>
        <w:t xml:space="preserve"> (МОм) = 1 000 000 Ом;</w:t>
      </w:r>
      <w:r w:rsidRPr="00CF08C0">
        <w:rPr>
          <w:sz w:val="28"/>
          <w:szCs w:val="28"/>
        </w:rPr>
        <w:br/>
        <w:t>1 мили</w:t>
      </w:r>
      <w:r w:rsidR="008B1914">
        <w:rPr>
          <w:sz w:val="28"/>
          <w:szCs w:val="28"/>
        </w:rPr>
        <w:t xml:space="preserve"> </w:t>
      </w:r>
      <w:r w:rsidRPr="00CF08C0">
        <w:rPr>
          <w:sz w:val="28"/>
          <w:szCs w:val="28"/>
        </w:rPr>
        <w:t>Ом (мОм) = 0,001 Ом;</w:t>
      </w:r>
      <w:r w:rsidRPr="00CF08C0">
        <w:rPr>
          <w:sz w:val="28"/>
          <w:szCs w:val="28"/>
        </w:rPr>
        <w:br/>
        <w:t>1микроОм (мкОм) = 0,00000 1 Ом.</w:t>
      </w:r>
      <w:r w:rsidRPr="00CF08C0">
        <w:rPr>
          <w:sz w:val="28"/>
          <w:szCs w:val="28"/>
        </w:rPr>
        <w:br/>
        <w:t>Электрическое сопротивление тела человека в зависимости от ряда условий колеблется от 2000 до 10 000 Ом.</w:t>
      </w:r>
      <w:r w:rsidRPr="00CF08C0">
        <w:rPr>
          <w:sz w:val="28"/>
          <w:szCs w:val="28"/>
        </w:rPr>
        <w:br/>
      </w:r>
      <w:r w:rsidRPr="00CF08C0">
        <w:rPr>
          <w:b/>
          <w:bCs/>
          <w:sz w:val="28"/>
          <w:szCs w:val="28"/>
          <w:bdr w:val="none" w:sz="0" w:space="0" w:color="auto" w:frame="1"/>
        </w:rPr>
        <w:t>Удельным электрическим сопротивлением (ρ)</w:t>
      </w:r>
      <w:r w:rsidRPr="00CF08C0">
        <w:rPr>
          <w:sz w:val="28"/>
          <w:szCs w:val="28"/>
        </w:rPr>
        <w:t xml:space="preserve"> называется сопротивление проволоки длиной </w:t>
      </w:r>
      <w:smartTag w:uri="urn:schemas-microsoft-com:office:smarttags" w:element="metricconverter">
        <w:smartTagPr>
          <w:attr w:name="ProductID" w:val="1 м"/>
        </w:smartTagPr>
        <w:r w:rsidRPr="00CF08C0">
          <w:rPr>
            <w:sz w:val="28"/>
            <w:szCs w:val="28"/>
          </w:rPr>
          <w:t>1 м</w:t>
        </w:r>
      </w:smartTag>
      <w:r w:rsidRPr="00CF08C0">
        <w:rPr>
          <w:sz w:val="28"/>
          <w:szCs w:val="28"/>
        </w:rPr>
        <w:t xml:space="preserve"> и сечением 1 мм</w:t>
      </w:r>
      <w:proofErr w:type="gramStart"/>
      <w:r w:rsidRPr="00CF08C0">
        <w:rPr>
          <w:sz w:val="28"/>
          <w:szCs w:val="28"/>
        </w:rPr>
        <w:t>2</w:t>
      </w:r>
      <w:proofErr w:type="gramEnd"/>
      <w:r w:rsidRPr="00CF08C0">
        <w:rPr>
          <w:sz w:val="28"/>
          <w:szCs w:val="28"/>
        </w:rPr>
        <w:t xml:space="preserve"> при температуре 20 °С.</w:t>
      </w:r>
      <w:r w:rsidRPr="00CF08C0">
        <w:rPr>
          <w:sz w:val="28"/>
          <w:szCs w:val="28"/>
        </w:rPr>
        <w:br/>
        <w:t>Величина, обратная удельному сопротивлению, называется удельной электрической проводимостью (γ).</w:t>
      </w:r>
      <w:r w:rsidRPr="00CF08C0">
        <w:rPr>
          <w:sz w:val="28"/>
          <w:szCs w:val="28"/>
        </w:rPr>
        <w:br/>
      </w:r>
      <w:r w:rsidRPr="00CF08C0">
        <w:rPr>
          <w:b/>
          <w:bCs/>
          <w:sz w:val="28"/>
          <w:szCs w:val="28"/>
          <w:bdr w:val="none" w:sz="0" w:space="0" w:color="auto" w:frame="1"/>
        </w:rPr>
        <w:t>Мощностью (Р)</w:t>
      </w:r>
      <w:r w:rsidRPr="00CF08C0">
        <w:rPr>
          <w:sz w:val="28"/>
          <w:szCs w:val="28"/>
        </w:rPr>
        <w:t> называется величина, характеризующая скорость, с которой происходит преобразование энергии, или скорость, с которой совершается работа.</w:t>
      </w:r>
      <w:r w:rsidRPr="00CF08C0">
        <w:rPr>
          <w:sz w:val="28"/>
          <w:szCs w:val="28"/>
        </w:rPr>
        <w:br/>
        <w:t xml:space="preserve">Мощностью генератора называется величина, характеризующая скорость, с которой механическая или другая энергия преобразуется в генераторе </w:t>
      </w:r>
      <w:proofErr w:type="gramStart"/>
      <w:r w:rsidRPr="00CF08C0">
        <w:rPr>
          <w:sz w:val="28"/>
          <w:szCs w:val="28"/>
        </w:rPr>
        <w:t>в</w:t>
      </w:r>
      <w:proofErr w:type="gramEnd"/>
      <w:r w:rsidRPr="00CF08C0">
        <w:rPr>
          <w:sz w:val="28"/>
          <w:szCs w:val="28"/>
        </w:rPr>
        <w:t xml:space="preserve"> электрическую.</w:t>
      </w:r>
      <w:r w:rsidRPr="00CF08C0">
        <w:rPr>
          <w:sz w:val="28"/>
          <w:szCs w:val="28"/>
        </w:rPr>
        <w:br/>
        <w:t>Мощностью потребителя называется величина, характеризующая скорость, с которой происходит преобразование электрической энергии в отдельных участках цепи в другие полезные виды энергии.</w:t>
      </w:r>
      <w:r w:rsidRPr="00CF08C0">
        <w:rPr>
          <w:sz w:val="28"/>
          <w:szCs w:val="28"/>
        </w:rPr>
        <w:br/>
        <w:t xml:space="preserve">Системной единицей мощности в СИ является ватт (Вт). </w:t>
      </w:r>
      <w:proofErr w:type="gramStart"/>
      <w:r w:rsidRPr="00CF08C0">
        <w:rPr>
          <w:sz w:val="28"/>
          <w:szCs w:val="28"/>
        </w:rPr>
        <w:t>Он равен мощности, при которой за 1 секунду выполняется работа в 1 джоуль:</w:t>
      </w:r>
      <w:r w:rsidRPr="00CF08C0">
        <w:rPr>
          <w:sz w:val="28"/>
          <w:szCs w:val="28"/>
        </w:rPr>
        <w:br/>
        <w:t>1Вт = 1Дж/1сек</w:t>
      </w:r>
      <w:r w:rsidRPr="00CF08C0">
        <w:rPr>
          <w:sz w:val="28"/>
          <w:szCs w:val="28"/>
        </w:rPr>
        <w:br/>
        <w:t>Производными единицами измерения электрической мощности являются:</w:t>
      </w:r>
      <w:r w:rsidRPr="00CF08C0">
        <w:rPr>
          <w:sz w:val="28"/>
          <w:szCs w:val="28"/>
        </w:rPr>
        <w:br/>
        <w:t>1 киловатт (кВт) = 1000 Вт;</w:t>
      </w:r>
      <w:r w:rsidRPr="00CF08C0">
        <w:rPr>
          <w:sz w:val="28"/>
          <w:szCs w:val="28"/>
        </w:rPr>
        <w:br/>
        <w:t>1 мегаватт (МВт) = 1000 кВт = 1 000 000 Вт;</w:t>
      </w:r>
      <w:r w:rsidRPr="00CF08C0">
        <w:rPr>
          <w:sz w:val="28"/>
          <w:szCs w:val="28"/>
        </w:rPr>
        <w:br/>
      </w:r>
      <w:r w:rsidRPr="00CF08C0">
        <w:rPr>
          <w:sz w:val="28"/>
          <w:szCs w:val="28"/>
        </w:rPr>
        <w:lastRenderedPageBreak/>
        <w:t>1 милливатт (мВт) = 0,001 Вт; о1i</w:t>
      </w:r>
      <w:r w:rsidRPr="00CF08C0">
        <w:rPr>
          <w:sz w:val="28"/>
          <w:szCs w:val="28"/>
        </w:rPr>
        <w:br/>
        <w:t>1 лошадиная сила (л. с.) = 736 Вт = 0,736 кВт.</w:t>
      </w:r>
      <w:proofErr w:type="gramEnd"/>
      <w:r w:rsidRPr="00CF08C0">
        <w:rPr>
          <w:sz w:val="28"/>
          <w:szCs w:val="28"/>
        </w:rPr>
        <w:br/>
      </w:r>
      <w:r w:rsidRPr="00CF08C0">
        <w:rPr>
          <w:b/>
          <w:bCs/>
          <w:sz w:val="28"/>
          <w:szCs w:val="28"/>
          <w:bdr w:val="none" w:sz="0" w:space="0" w:color="auto" w:frame="1"/>
        </w:rPr>
        <w:t>Единицами измерения электрической энергии</w:t>
      </w:r>
      <w:r w:rsidRPr="00CF08C0">
        <w:rPr>
          <w:sz w:val="28"/>
          <w:szCs w:val="28"/>
        </w:rPr>
        <w:t> являются:</w:t>
      </w:r>
      <w:r w:rsidRPr="00CF08C0">
        <w:rPr>
          <w:sz w:val="28"/>
          <w:szCs w:val="28"/>
        </w:rPr>
        <w:br/>
        <w:t>1 ватт-секунда (</w:t>
      </w:r>
      <w:proofErr w:type="gramStart"/>
      <w:r w:rsidRPr="00CF08C0">
        <w:rPr>
          <w:sz w:val="28"/>
          <w:szCs w:val="28"/>
        </w:rPr>
        <w:t>Вт</w:t>
      </w:r>
      <w:proofErr w:type="gramEnd"/>
      <w:r w:rsidRPr="00CF08C0">
        <w:rPr>
          <w:sz w:val="28"/>
          <w:szCs w:val="28"/>
        </w:rPr>
        <w:t xml:space="preserve"> сек) = 1 Дж = (1 Н) (</w:t>
      </w:r>
      <w:smartTag w:uri="urn:schemas-microsoft-com:office:smarttags" w:element="metricconverter">
        <w:smartTagPr>
          <w:attr w:name="ProductID" w:val="1 м"/>
        </w:smartTagPr>
        <w:r w:rsidRPr="00CF08C0">
          <w:rPr>
            <w:sz w:val="28"/>
            <w:szCs w:val="28"/>
          </w:rPr>
          <w:t>1 м</w:t>
        </w:r>
      </w:smartTag>
      <w:r w:rsidRPr="00CF08C0">
        <w:rPr>
          <w:sz w:val="28"/>
          <w:szCs w:val="28"/>
        </w:rPr>
        <w:t>);</w:t>
      </w:r>
      <w:r w:rsidRPr="00CF08C0">
        <w:rPr>
          <w:sz w:val="28"/>
          <w:szCs w:val="28"/>
        </w:rPr>
        <w:br/>
        <w:t>1 киловатт-час (кВт ч) = 3,б 106 Вт сек.</w:t>
      </w:r>
      <w:r w:rsidRPr="00CF08C0">
        <w:rPr>
          <w:sz w:val="28"/>
          <w:szCs w:val="28"/>
        </w:rPr>
        <w:br/>
      </w:r>
      <w:r w:rsidRPr="00CF08C0">
        <w:rPr>
          <w:b/>
          <w:sz w:val="28"/>
          <w:szCs w:val="28"/>
        </w:rPr>
        <w:t>Пример.</w:t>
      </w:r>
      <w:r w:rsidRPr="00CF08C0">
        <w:rPr>
          <w:sz w:val="28"/>
          <w:szCs w:val="28"/>
        </w:rPr>
        <w:t xml:space="preserve"> Ток, потребляемый электродвигателем, присоединенным к сети 220В, составлял 10</w:t>
      </w:r>
      <w:proofErr w:type="gramStart"/>
      <w:r w:rsidRPr="00CF08C0">
        <w:rPr>
          <w:sz w:val="28"/>
          <w:szCs w:val="28"/>
        </w:rPr>
        <w:t xml:space="preserve"> А</w:t>
      </w:r>
      <w:proofErr w:type="gramEnd"/>
      <w:r w:rsidRPr="00CF08C0">
        <w:rPr>
          <w:sz w:val="28"/>
          <w:szCs w:val="28"/>
        </w:rPr>
        <w:t xml:space="preserve"> в течение 15 минут. </w:t>
      </w:r>
    </w:p>
    <w:p w:rsidR="00CF08C0" w:rsidRPr="00CF08C0" w:rsidRDefault="00CF08C0" w:rsidP="00CF08C0">
      <w:pPr>
        <w:ind w:right="-143"/>
        <w:rPr>
          <w:sz w:val="28"/>
          <w:szCs w:val="28"/>
        </w:rPr>
      </w:pPr>
      <w:r w:rsidRPr="00CF08C0">
        <w:rPr>
          <w:sz w:val="28"/>
          <w:szCs w:val="28"/>
        </w:rPr>
        <w:t>Определить энергию, потребленную двигателем.</w:t>
      </w:r>
      <w:r w:rsidRPr="00CF08C0">
        <w:rPr>
          <w:sz w:val="28"/>
          <w:szCs w:val="28"/>
        </w:rPr>
        <w:br/>
        <w:t>Вт*сек, или, разделив эту величину на 1000 и 3600, получим энергию в киловатт-часах:</w:t>
      </w:r>
      <w:r w:rsidRPr="00CF08C0">
        <w:rPr>
          <w:sz w:val="28"/>
          <w:szCs w:val="28"/>
        </w:rPr>
        <w:br/>
        <w:t>W = 1980000/(1000*3600) = 0,55кВт*ч</w:t>
      </w:r>
    </w:p>
    <w:p w:rsidR="00CF08C0" w:rsidRPr="00CF08C0" w:rsidRDefault="00CF08C0" w:rsidP="00CF08C0">
      <w:pPr>
        <w:rPr>
          <w:bCs/>
          <w:sz w:val="28"/>
          <w:szCs w:val="28"/>
          <w:lang w:val="be-BY"/>
        </w:rPr>
      </w:pPr>
    </w:p>
    <w:p w:rsidR="00CF08C0" w:rsidRPr="00CF08C0" w:rsidRDefault="00CF08C0" w:rsidP="00CF08C0">
      <w:pPr>
        <w:keepNext/>
        <w:shd w:val="clear" w:color="auto" w:fill="FFFFFF"/>
        <w:jc w:val="center"/>
        <w:outlineLvl w:val="0"/>
        <w:rPr>
          <w:b/>
          <w:bCs/>
          <w:color w:val="333333"/>
          <w:kern w:val="32"/>
          <w:sz w:val="28"/>
          <w:szCs w:val="28"/>
          <w:lang w:eastAsia="en-US"/>
        </w:rPr>
      </w:pPr>
      <w:r w:rsidRPr="00CF08C0">
        <w:rPr>
          <w:b/>
          <w:bCs/>
          <w:color w:val="333333"/>
          <w:kern w:val="32"/>
          <w:sz w:val="28"/>
          <w:szCs w:val="28"/>
          <w:lang w:eastAsia="en-US"/>
        </w:rPr>
        <w:t>Основные законы электрической цепи</w:t>
      </w:r>
    </w:p>
    <w:p w:rsidR="00CF08C0" w:rsidRPr="00CF08C0" w:rsidRDefault="00CF08C0" w:rsidP="00CF08C0">
      <w:pPr>
        <w:shd w:val="clear" w:color="auto" w:fill="FFFFFF"/>
        <w:ind w:firstLine="567"/>
        <w:jc w:val="both"/>
        <w:rPr>
          <w:color w:val="555555"/>
          <w:sz w:val="28"/>
          <w:szCs w:val="28"/>
        </w:rPr>
      </w:pPr>
      <w:r w:rsidRPr="00CF08C0">
        <w:rPr>
          <w:b/>
          <w:bCs/>
          <w:color w:val="555555"/>
          <w:sz w:val="28"/>
          <w:szCs w:val="28"/>
        </w:rPr>
        <w:t>ЗАКОН ОМА</w:t>
      </w:r>
      <w:r w:rsidRPr="00CF08C0">
        <w:rPr>
          <w:color w:val="555555"/>
          <w:sz w:val="28"/>
          <w:szCs w:val="28"/>
        </w:rPr>
        <w:t> (по имени немецкого физика Г. Ома (1787-1854)) – единица электрического сопротивления. Обозначение Ом. Ом – сопротивление проводника, между концами которого при силе тока 1А возникает напряжение 1В. Определяющее уравнение для электрического сопротивления R= U / I.</w:t>
      </w:r>
    </w:p>
    <w:p w:rsidR="00CF08C0" w:rsidRPr="00CF08C0" w:rsidRDefault="00CF08C0" w:rsidP="00CF08C0">
      <w:pPr>
        <w:shd w:val="clear" w:color="auto" w:fill="FFFFFF"/>
        <w:ind w:firstLine="567"/>
        <w:jc w:val="both"/>
        <w:rPr>
          <w:color w:val="555555"/>
          <w:sz w:val="28"/>
          <w:szCs w:val="28"/>
        </w:rPr>
      </w:pPr>
      <w:r w:rsidRPr="00CF08C0">
        <w:rPr>
          <w:b/>
          <w:color w:val="555555"/>
          <w:sz w:val="28"/>
          <w:szCs w:val="28"/>
        </w:rPr>
        <w:t>Закон Ома является основным законом электротехники</w:t>
      </w:r>
      <w:r w:rsidRPr="00CF08C0">
        <w:rPr>
          <w:color w:val="555555"/>
          <w:sz w:val="28"/>
          <w:szCs w:val="28"/>
        </w:rPr>
        <w:t>, без которого нельзя обойтись при расчете электрических цепей. Взаимосвязь между падением напряжения на проводнике, его сопротивлением и силой тока легко запоминается в виде треугольника, в вершинах которого расположены символы U, I, R.</w:t>
      </w:r>
    </w:p>
    <w:p w:rsidR="00CF08C0" w:rsidRPr="00CF08C0" w:rsidRDefault="00CF08C0" w:rsidP="00CF08C0">
      <w:pPr>
        <w:shd w:val="clear" w:color="auto" w:fill="FFFFFF"/>
        <w:rPr>
          <w:color w:val="555555"/>
          <w:sz w:val="28"/>
          <w:szCs w:val="28"/>
        </w:rPr>
      </w:pPr>
      <w:r w:rsidRPr="00CF08C0">
        <w:rPr>
          <w:noProof/>
          <w:color w:val="555555"/>
          <w:sz w:val="28"/>
          <w:szCs w:val="28"/>
        </w:rPr>
        <w:drawing>
          <wp:anchor distT="0" distB="0" distL="114300" distR="114300" simplePos="0" relativeHeight="251664384" behindDoc="0" locked="0" layoutInCell="1" allowOverlap="1" wp14:anchorId="381E3882" wp14:editId="7A6AA738">
            <wp:simplePos x="0" y="0"/>
            <wp:positionH relativeFrom="column">
              <wp:posOffset>810260</wp:posOffset>
            </wp:positionH>
            <wp:positionV relativeFrom="paragraph">
              <wp:align>top</wp:align>
            </wp:positionV>
            <wp:extent cx="2095500" cy="1457325"/>
            <wp:effectExtent l="0" t="0" r="0" b="9525"/>
            <wp:wrapSquare wrapText="bothSides"/>
            <wp:docPr id="119" name="Рисунок 119" descr="К закону 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 закону Ома"/>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5500" cy="1457325"/>
                    </a:xfrm>
                    <a:prstGeom prst="rect">
                      <a:avLst/>
                    </a:prstGeom>
                    <a:noFill/>
                    <a:ln>
                      <a:noFill/>
                    </a:ln>
                  </pic:spPr>
                </pic:pic>
              </a:graphicData>
            </a:graphic>
          </wp:anchor>
        </w:drawing>
      </w:r>
      <w:r>
        <w:rPr>
          <w:color w:val="555555"/>
          <w:sz w:val="28"/>
          <w:szCs w:val="28"/>
        </w:rPr>
        <w:br w:type="textWrapping" w:clear="all"/>
      </w:r>
    </w:p>
    <w:p w:rsidR="00CF08C0" w:rsidRPr="00CF08C0" w:rsidRDefault="00CF08C0" w:rsidP="00CF08C0">
      <w:pPr>
        <w:shd w:val="clear" w:color="auto" w:fill="FFFFFF"/>
        <w:jc w:val="center"/>
        <w:rPr>
          <w:color w:val="555555"/>
          <w:sz w:val="28"/>
          <w:szCs w:val="28"/>
        </w:rPr>
      </w:pPr>
      <w:r w:rsidRPr="00CF08C0">
        <w:rPr>
          <w:color w:val="555555"/>
          <w:sz w:val="28"/>
          <w:szCs w:val="28"/>
        </w:rPr>
        <w:t>К закону Ома</w:t>
      </w:r>
    </w:p>
    <w:p w:rsidR="00CF08C0" w:rsidRPr="00CF08C0" w:rsidRDefault="00CF08C0" w:rsidP="00CF08C0">
      <w:pPr>
        <w:shd w:val="clear" w:color="auto" w:fill="FFFFFF"/>
        <w:rPr>
          <w:color w:val="555555"/>
          <w:sz w:val="28"/>
          <w:szCs w:val="28"/>
        </w:rPr>
      </w:pPr>
    </w:p>
    <w:p w:rsidR="00CF08C0" w:rsidRPr="00CF08C0" w:rsidRDefault="00CF08C0" w:rsidP="00CF08C0">
      <w:pPr>
        <w:shd w:val="clear" w:color="auto" w:fill="FFFFFF"/>
        <w:rPr>
          <w:color w:val="555555"/>
          <w:sz w:val="28"/>
          <w:szCs w:val="28"/>
        </w:rPr>
      </w:pPr>
    </w:p>
    <w:p w:rsidR="00CF08C0" w:rsidRPr="00CF08C0" w:rsidRDefault="00CF08C0" w:rsidP="00CF08C0">
      <w:pPr>
        <w:shd w:val="clear" w:color="auto" w:fill="FFFFFF"/>
        <w:ind w:firstLine="567"/>
        <w:jc w:val="both"/>
        <w:rPr>
          <w:color w:val="555555"/>
          <w:sz w:val="28"/>
          <w:szCs w:val="28"/>
        </w:rPr>
      </w:pPr>
      <w:r w:rsidRPr="00CF08C0">
        <w:rPr>
          <w:b/>
          <w:bCs/>
          <w:color w:val="555555"/>
          <w:sz w:val="28"/>
          <w:szCs w:val="28"/>
        </w:rPr>
        <w:t>ЗАКОН ДЖОУЛЯ-ЛЕНЦА</w:t>
      </w:r>
      <w:r w:rsidRPr="00CF08C0">
        <w:rPr>
          <w:color w:val="555555"/>
          <w:sz w:val="28"/>
          <w:szCs w:val="28"/>
        </w:rPr>
        <w:t xml:space="preserve"> (по имени английского физика </w:t>
      </w:r>
      <w:proofErr w:type="spellStart"/>
      <w:r w:rsidRPr="00CF08C0">
        <w:rPr>
          <w:color w:val="555555"/>
          <w:sz w:val="28"/>
          <w:szCs w:val="28"/>
        </w:rPr>
        <w:t>Дж.П.Джоуля</w:t>
      </w:r>
      <w:proofErr w:type="spellEnd"/>
      <w:r w:rsidRPr="00CF08C0">
        <w:rPr>
          <w:color w:val="555555"/>
          <w:sz w:val="28"/>
          <w:szCs w:val="28"/>
        </w:rPr>
        <w:t xml:space="preserve"> и русского физика </w:t>
      </w:r>
      <w:proofErr w:type="spellStart"/>
      <w:r w:rsidRPr="00CF08C0">
        <w:rPr>
          <w:color w:val="555555"/>
          <w:sz w:val="28"/>
          <w:szCs w:val="28"/>
        </w:rPr>
        <w:t>Э.Х.Ленца</w:t>
      </w:r>
      <w:proofErr w:type="spellEnd"/>
      <w:r w:rsidRPr="00CF08C0">
        <w:rPr>
          <w:color w:val="555555"/>
          <w:sz w:val="28"/>
          <w:szCs w:val="28"/>
        </w:rPr>
        <w:t>) – закон, характеризующий тепловое действие электрического тока.</w:t>
      </w:r>
    </w:p>
    <w:p w:rsidR="00CF08C0" w:rsidRPr="00CF08C0" w:rsidRDefault="00CF08C0" w:rsidP="00CF08C0">
      <w:pPr>
        <w:shd w:val="clear" w:color="auto" w:fill="FFFFFF"/>
        <w:ind w:firstLine="567"/>
        <w:jc w:val="both"/>
        <w:rPr>
          <w:color w:val="555555"/>
          <w:sz w:val="28"/>
          <w:szCs w:val="28"/>
        </w:rPr>
      </w:pPr>
      <w:r w:rsidRPr="00CF08C0">
        <w:rPr>
          <w:color w:val="555555"/>
          <w:sz w:val="28"/>
          <w:szCs w:val="28"/>
        </w:rPr>
        <w:t>Согласно закону, количество теплоты Q (в джоулях), выделяющейся в проводнике при прохождении по нему постоянного электрического тока, зависит от силы тока I (в амперах), сопротивления проводника R (в омах) и времени его прохождения t (в секундах): Q = I</w:t>
      </w:r>
      <w:r w:rsidRPr="00CF08C0">
        <w:rPr>
          <w:color w:val="555555"/>
          <w:sz w:val="28"/>
          <w:szCs w:val="28"/>
          <w:vertAlign w:val="superscript"/>
        </w:rPr>
        <w:t>2</w:t>
      </w:r>
      <w:r w:rsidRPr="00CF08C0">
        <w:rPr>
          <w:color w:val="555555"/>
          <w:sz w:val="28"/>
          <w:szCs w:val="28"/>
        </w:rPr>
        <w:t>Rt.</w:t>
      </w:r>
    </w:p>
    <w:p w:rsidR="00CF08C0" w:rsidRPr="00CF08C0" w:rsidRDefault="00CF08C0" w:rsidP="00CF08C0">
      <w:pPr>
        <w:shd w:val="clear" w:color="auto" w:fill="FFFFFF"/>
        <w:ind w:firstLine="567"/>
        <w:jc w:val="both"/>
        <w:rPr>
          <w:color w:val="555555"/>
          <w:sz w:val="28"/>
          <w:szCs w:val="28"/>
        </w:rPr>
      </w:pPr>
      <w:r w:rsidRPr="00CF08C0">
        <w:rPr>
          <w:color w:val="555555"/>
          <w:sz w:val="28"/>
          <w:szCs w:val="28"/>
        </w:rPr>
        <w:t>Преобразование электрической энергии в тепловую широко используется в электрических печах и различных электронагревательных приборах. Тот же эффект в электрических машинах и аппаратах приводит к непроизвольным затратам энергии (потере энергии и снижении КПД). Тепло, вызывая нагрев этих устройств, ограничивает их нагрузку. При перегрузке повышение температуры может вызвать повреждение изоляции или сокращение срока службы установки. </w:t>
      </w:r>
    </w:p>
    <w:p w:rsidR="00CF08C0" w:rsidRPr="00CF08C0" w:rsidRDefault="00CF08C0" w:rsidP="00CF08C0">
      <w:pPr>
        <w:shd w:val="clear" w:color="auto" w:fill="FFFFFF"/>
        <w:ind w:firstLine="567"/>
        <w:jc w:val="both"/>
        <w:rPr>
          <w:color w:val="555555"/>
          <w:sz w:val="28"/>
          <w:szCs w:val="28"/>
        </w:rPr>
      </w:pPr>
      <w:r w:rsidRPr="00CF08C0">
        <w:rPr>
          <w:b/>
          <w:bCs/>
          <w:color w:val="555555"/>
          <w:sz w:val="28"/>
          <w:szCs w:val="28"/>
        </w:rPr>
        <w:lastRenderedPageBreak/>
        <w:t>ЗАКОН КИРХГОФА</w:t>
      </w:r>
      <w:r w:rsidRPr="00CF08C0">
        <w:rPr>
          <w:color w:val="555555"/>
          <w:sz w:val="28"/>
          <w:szCs w:val="28"/>
        </w:rPr>
        <w:t xml:space="preserve"> (по имени немецкого физика </w:t>
      </w:r>
      <w:proofErr w:type="spellStart"/>
      <w:r w:rsidRPr="00CF08C0">
        <w:rPr>
          <w:color w:val="555555"/>
          <w:sz w:val="28"/>
          <w:szCs w:val="28"/>
        </w:rPr>
        <w:t>Г.Р.Кирхгофа</w:t>
      </w:r>
      <w:proofErr w:type="spellEnd"/>
      <w:r w:rsidRPr="00CF08C0">
        <w:rPr>
          <w:color w:val="555555"/>
          <w:sz w:val="28"/>
          <w:szCs w:val="28"/>
        </w:rPr>
        <w:t xml:space="preserve"> (1824-1887)) – два основных закона электрических цепей. Первый закон устанавливает связь между суммой токов, направленных к узлу соединения (положительные), и суммой токов, направленных от узла (отрицательные).</w:t>
      </w:r>
    </w:p>
    <w:p w:rsidR="00CF08C0" w:rsidRPr="00CF08C0" w:rsidRDefault="00CF08C0" w:rsidP="00CF08C0">
      <w:pPr>
        <w:shd w:val="clear" w:color="auto" w:fill="FFFFFF"/>
        <w:ind w:firstLine="567"/>
        <w:jc w:val="both"/>
        <w:rPr>
          <w:color w:val="555555"/>
          <w:sz w:val="28"/>
          <w:szCs w:val="28"/>
          <w:lang w:val="en-US"/>
        </w:rPr>
      </w:pPr>
      <w:r w:rsidRPr="00CF08C0">
        <w:rPr>
          <w:color w:val="555555"/>
          <w:sz w:val="28"/>
          <w:szCs w:val="28"/>
        </w:rPr>
        <w:t xml:space="preserve">Алгебраическая сумма сил токов </w:t>
      </w:r>
      <w:proofErr w:type="spellStart"/>
      <w:r w:rsidRPr="00CF08C0">
        <w:rPr>
          <w:color w:val="555555"/>
          <w:sz w:val="28"/>
          <w:szCs w:val="28"/>
        </w:rPr>
        <w:t>In</w:t>
      </w:r>
      <w:proofErr w:type="spellEnd"/>
      <w:r w:rsidRPr="00CF08C0">
        <w:rPr>
          <w:color w:val="555555"/>
          <w:sz w:val="28"/>
          <w:szCs w:val="28"/>
        </w:rPr>
        <w:t>, сходящихся в любой точке разветвления проводников (узле), равна нулю, т.е. SUMM(</w:t>
      </w:r>
      <w:proofErr w:type="spellStart"/>
      <w:r w:rsidRPr="00CF08C0">
        <w:rPr>
          <w:color w:val="555555"/>
          <w:sz w:val="28"/>
          <w:szCs w:val="28"/>
        </w:rPr>
        <w:t>In</w:t>
      </w:r>
      <w:proofErr w:type="spellEnd"/>
      <w:r w:rsidRPr="00CF08C0">
        <w:rPr>
          <w:color w:val="555555"/>
          <w:sz w:val="28"/>
          <w:szCs w:val="28"/>
        </w:rPr>
        <w:t>)= 0. Например</w:t>
      </w:r>
      <w:r w:rsidRPr="00CF08C0">
        <w:rPr>
          <w:color w:val="555555"/>
          <w:sz w:val="28"/>
          <w:szCs w:val="28"/>
          <w:lang w:val="en-US"/>
        </w:rPr>
        <w:t xml:space="preserve">, </w:t>
      </w:r>
      <w:r w:rsidRPr="00CF08C0">
        <w:rPr>
          <w:color w:val="555555"/>
          <w:sz w:val="28"/>
          <w:szCs w:val="28"/>
        </w:rPr>
        <w:t>для</w:t>
      </w:r>
      <w:r w:rsidRPr="00CF08C0">
        <w:rPr>
          <w:color w:val="555555"/>
          <w:sz w:val="28"/>
          <w:szCs w:val="28"/>
          <w:lang w:val="en-US"/>
        </w:rPr>
        <w:t xml:space="preserve"> </w:t>
      </w:r>
      <w:r w:rsidRPr="00CF08C0">
        <w:rPr>
          <w:color w:val="555555"/>
          <w:sz w:val="28"/>
          <w:szCs w:val="28"/>
        </w:rPr>
        <w:t>узла</w:t>
      </w:r>
      <w:r w:rsidRPr="00CF08C0">
        <w:rPr>
          <w:color w:val="555555"/>
          <w:sz w:val="28"/>
          <w:szCs w:val="28"/>
          <w:lang w:val="en-US"/>
        </w:rPr>
        <w:t xml:space="preserve"> A </w:t>
      </w:r>
      <w:r w:rsidRPr="00CF08C0">
        <w:rPr>
          <w:color w:val="555555"/>
          <w:sz w:val="28"/>
          <w:szCs w:val="28"/>
        </w:rPr>
        <w:t>можно</w:t>
      </w:r>
      <w:r w:rsidRPr="00CF08C0">
        <w:rPr>
          <w:color w:val="555555"/>
          <w:sz w:val="28"/>
          <w:szCs w:val="28"/>
          <w:lang w:val="en-US"/>
        </w:rPr>
        <w:t xml:space="preserve"> </w:t>
      </w:r>
      <w:r w:rsidRPr="00CF08C0">
        <w:rPr>
          <w:color w:val="555555"/>
          <w:sz w:val="28"/>
          <w:szCs w:val="28"/>
        </w:rPr>
        <w:t>записать</w:t>
      </w:r>
      <w:r w:rsidRPr="00CF08C0">
        <w:rPr>
          <w:color w:val="555555"/>
          <w:sz w:val="28"/>
          <w:szCs w:val="28"/>
          <w:lang w:val="en-US"/>
        </w:rPr>
        <w:t xml:space="preserve">: I1 + I2 + I3=I4 + I5 </w:t>
      </w:r>
      <w:r w:rsidRPr="00CF08C0">
        <w:rPr>
          <w:color w:val="555555"/>
          <w:sz w:val="28"/>
          <w:szCs w:val="28"/>
        </w:rPr>
        <w:t>или</w:t>
      </w:r>
      <w:r w:rsidRPr="00CF08C0">
        <w:rPr>
          <w:color w:val="555555"/>
          <w:sz w:val="28"/>
          <w:szCs w:val="28"/>
          <w:lang w:val="en-US"/>
        </w:rPr>
        <w:t xml:space="preserve"> I1 + I2 + I3 – I4– I5 = 0. </w:t>
      </w:r>
    </w:p>
    <w:p w:rsidR="00CF08C0" w:rsidRPr="00CF08C0" w:rsidRDefault="00CF08C0" w:rsidP="00CF08C0">
      <w:pPr>
        <w:shd w:val="clear" w:color="auto" w:fill="FFFFFF"/>
        <w:jc w:val="center"/>
        <w:rPr>
          <w:color w:val="555555"/>
          <w:sz w:val="28"/>
          <w:szCs w:val="28"/>
        </w:rPr>
      </w:pPr>
      <w:r w:rsidRPr="00CF08C0">
        <w:rPr>
          <w:noProof/>
          <w:color w:val="555555"/>
          <w:sz w:val="28"/>
          <w:szCs w:val="28"/>
        </w:rPr>
        <w:drawing>
          <wp:inline distT="0" distB="0" distL="0" distR="0" wp14:anchorId="3BBBB2B5" wp14:editId="2AC39CA1">
            <wp:extent cx="2181225" cy="1790700"/>
            <wp:effectExtent l="0" t="0" r="9525" b="0"/>
            <wp:docPr id="120" name="Рисунок 120" descr="1288005669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88005669_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1225" cy="1790700"/>
                    </a:xfrm>
                    <a:prstGeom prst="rect">
                      <a:avLst/>
                    </a:prstGeom>
                    <a:noFill/>
                    <a:ln>
                      <a:noFill/>
                    </a:ln>
                  </pic:spPr>
                </pic:pic>
              </a:graphicData>
            </a:graphic>
          </wp:inline>
        </w:drawing>
      </w:r>
    </w:p>
    <w:p w:rsidR="00CF08C0" w:rsidRPr="00CF08C0" w:rsidRDefault="00CF08C0" w:rsidP="00CF08C0">
      <w:pPr>
        <w:shd w:val="clear" w:color="auto" w:fill="FFFFFF"/>
        <w:jc w:val="center"/>
        <w:rPr>
          <w:color w:val="555555"/>
          <w:sz w:val="28"/>
          <w:szCs w:val="28"/>
        </w:rPr>
      </w:pPr>
      <w:r w:rsidRPr="00CF08C0">
        <w:rPr>
          <w:color w:val="555555"/>
          <w:sz w:val="28"/>
          <w:szCs w:val="28"/>
        </w:rPr>
        <w:t>Узел тока</w:t>
      </w:r>
    </w:p>
    <w:p w:rsidR="00CF08C0" w:rsidRPr="00CF08C0" w:rsidRDefault="00CF08C0" w:rsidP="00CF08C0">
      <w:pPr>
        <w:shd w:val="clear" w:color="auto" w:fill="FFFFFF"/>
        <w:jc w:val="center"/>
        <w:rPr>
          <w:color w:val="555555"/>
          <w:sz w:val="28"/>
          <w:szCs w:val="28"/>
        </w:rPr>
      </w:pPr>
    </w:p>
    <w:p w:rsidR="00CF08C0" w:rsidRPr="00CF08C0" w:rsidRDefault="00CF08C0" w:rsidP="00CF08C0">
      <w:pPr>
        <w:shd w:val="clear" w:color="auto" w:fill="FFFFFF"/>
        <w:jc w:val="center"/>
        <w:rPr>
          <w:color w:val="555555"/>
          <w:sz w:val="28"/>
          <w:szCs w:val="28"/>
        </w:rPr>
      </w:pPr>
    </w:p>
    <w:p w:rsidR="00CF08C0" w:rsidRPr="00CF08C0" w:rsidRDefault="00CF08C0" w:rsidP="00CF08C0">
      <w:pPr>
        <w:shd w:val="clear" w:color="auto" w:fill="FFFFFF"/>
        <w:ind w:firstLine="567"/>
        <w:jc w:val="both"/>
        <w:rPr>
          <w:color w:val="555555"/>
          <w:sz w:val="28"/>
          <w:szCs w:val="28"/>
        </w:rPr>
      </w:pPr>
      <w:r w:rsidRPr="00CF08C0">
        <w:rPr>
          <w:b/>
          <w:color w:val="555555"/>
          <w:sz w:val="28"/>
          <w:szCs w:val="28"/>
        </w:rPr>
        <w:t>Второй закон</w:t>
      </w:r>
      <w:r w:rsidRPr="00CF08C0">
        <w:rPr>
          <w:color w:val="555555"/>
          <w:sz w:val="28"/>
          <w:szCs w:val="28"/>
        </w:rPr>
        <w:t xml:space="preserve"> устанавливает связь между суммой электродвижущих сил и суммой падений напряжений на сопротивлениях замкнутого контура электрической цепи. Токи, совпадающие с произвольно выбранным направлением обхода контура, считаются положительными, а не совпадающие – отрицательными. </w:t>
      </w:r>
    </w:p>
    <w:p w:rsidR="00CF08C0" w:rsidRPr="00CF08C0" w:rsidRDefault="00CF08C0" w:rsidP="00CF08C0">
      <w:pPr>
        <w:shd w:val="clear" w:color="auto" w:fill="FFFFFF"/>
        <w:jc w:val="center"/>
        <w:rPr>
          <w:color w:val="555555"/>
          <w:sz w:val="28"/>
          <w:szCs w:val="28"/>
        </w:rPr>
      </w:pPr>
      <w:r w:rsidRPr="00CF08C0">
        <w:rPr>
          <w:noProof/>
          <w:color w:val="555555"/>
          <w:sz w:val="28"/>
          <w:szCs w:val="28"/>
        </w:rPr>
        <w:drawing>
          <wp:inline distT="0" distB="0" distL="0" distR="0" wp14:anchorId="2D5C8A4E" wp14:editId="5232A68E">
            <wp:extent cx="2390775" cy="1219200"/>
            <wp:effectExtent l="0" t="0" r="9525" b="0"/>
            <wp:docPr id="121" name="Рисунок 121" descr="Контур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нтур тока"/>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0775" cy="1219200"/>
                    </a:xfrm>
                    <a:prstGeom prst="rect">
                      <a:avLst/>
                    </a:prstGeom>
                    <a:noFill/>
                    <a:ln>
                      <a:noFill/>
                    </a:ln>
                  </pic:spPr>
                </pic:pic>
              </a:graphicData>
            </a:graphic>
          </wp:inline>
        </w:drawing>
      </w:r>
    </w:p>
    <w:p w:rsidR="00CF08C0" w:rsidRPr="00CF08C0" w:rsidRDefault="00CF08C0" w:rsidP="00CF08C0">
      <w:pPr>
        <w:shd w:val="clear" w:color="auto" w:fill="FFFFFF"/>
        <w:jc w:val="center"/>
        <w:rPr>
          <w:color w:val="555555"/>
          <w:sz w:val="28"/>
          <w:szCs w:val="28"/>
        </w:rPr>
      </w:pPr>
      <w:r w:rsidRPr="00CF08C0">
        <w:rPr>
          <w:color w:val="555555"/>
          <w:sz w:val="28"/>
          <w:szCs w:val="28"/>
        </w:rPr>
        <w:t>Контур тока</w:t>
      </w:r>
    </w:p>
    <w:p w:rsidR="00CF08C0" w:rsidRPr="00CF08C0" w:rsidRDefault="00CF08C0" w:rsidP="00CF08C0">
      <w:pPr>
        <w:shd w:val="clear" w:color="auto" w:fill="FFFFFF"/>
        <w:jc w:val="center"/>
        <w:rPr>
          <w:color w:val="555555"/>
          <w:sz w:val="28"/>
          <w:szCs w:val="28"/>
        </w:rPr>
      </w:pPr>
    </w:p>
    <w:p w:rsidR="00CF08C0" w:rsidRPr="00CF08C0" w:rsidRDefault="00CF08C0" w:rsidP="00CF08C0">
      <w:pPr>
        <w:shd w:val="clear" w:color="auto" w:fill="FFFFFF"/>
        <w:ind w:firstLine="567"/>
        <w:jc w:val="both"/>
        <w:rPr>
          <w:color w:val="555555"/>
          <w:sz w:val="28"/>
          <w:szCs w:val="28"/>
        </w:rPr>
      </w:pPr>
      <w:r w:rsidRPr="00CF08C0">
        <w:rPr>
          <w:color w:val="555555"/>
          <w:sz w:val="28"/>
          <w:szCs w:val="28"/>
        </w:rPr>
        <w:t>Алгебраическая сумма мгновенных значений ЭДС всех источников напряжения в любом контуре электрической цепи равна алгебраической сумме мгновенных значений падений напряжений на всех сопротивлениях того же контура SUMM(</w:t>
      </w:r>
      <w:proofErr w:type="spellStart"/>
      <w:r w:rsidRPr="00CF08C0">
        <w:rPr>
          <w:color w:val="555555"/>
          <w:sz w:val="28"/>
          <w:szCs w:val="28"/>
        </w:rPr>
        <w:t>En</w:t>
      </w:r>
      <w:proofErr w:type="spellEnd"/>
      <w:r w:rsidRPr="00CF08C0">
        <w:rPr>
          <w:color w:val="555555"/>
          <w:sz w:val="28"/>
          <w:szCs w:val="28"/>
        </w:rPr>
        <w:t>)=SUMM(</w:t>
      </w:r>
      <w:proofErr w:type="spellStart"/>
      <w:r w:rsidRPr="00CF08C0">
        <w:rPr>
          <w:color w:val="555555"/>
          <w:sz w:val="28"/>
          <w:szCs w:val="28"/>
        </w:rPr>
        <w:t>InRn</w:t>
      </w:r>
      <w:proofErr w:type="spellEnd"/>
      <w:r w:rsidRPr="00CF08C0">
        <w:rPr>
          <w:color w:val="555555"/>
          <w:sz w:val="28"/>
          <w:szCs w:val="28"/>
        </w:rPr>
        <w:t>). Переставив SUMM(</w:t>
      </w:r>
      <w:proofErr w:type="spellStart"/>
      <w:r w:rsidRPr="00CF08C0">
        <w:rPr>
          <w:color w:val="555555"/>
          <w:sz w:val="28"/>
          <w:szCs w:val="28"/>
        </w:rPr>
        <w:t>InRn</w:t>
      </w:r>
      <w:proofErr w:type="spellEnd"/>
      <w:r w:rsidRPr="00CF08C0">
        <w:rPr>
          <w:color w:val="555555"/>
          <w:sz w:val="28"/>
          <w:szCs w:val="28"/>
        </w:rPr>
        <w:t>) в левую часть уравнения, получим SUMM(</w:t>
      </w:r>
      <w:proofErr w:type="spellStart"/>
      <w:r w:rsidRPr="00CF08C0">
        <w:rPr>
          <w:color w:val="555555"/>
          <w:sz w:val="28"/>
          <w:szCs w:val="28"/>
        </w:rPr>
        <w:t>En</w:t>
      </w:r>
      <w:proofErr w:type="spellEnd"/>
      <w:r w:rsidRPr="00CF08C0">
        <w:rPr>
          <w:color w:val="555555"/>
          <w:sz w:val="28"/>
          <w:szCs w:val="28"/>
        </w:rPr>
        <w:t>) – SUMM(</w:t>
      </w:r>
      <w:proofErr w:type="spellStart"/>
      <w:r w:rsidRPr="00CF08C0">
        <w:rPr>
          <w:color w:val="555555"/>
          <w:sz w:val="28"/>
          <w:szCs w:val="28"/>
        </w:rPr>
        <w:t>InRn</w:t>
      </w:r>
      <w:proofErr w:type="spellEnd"/>
      <w:r w:rsidRPr="00CF08C0">
        <w:rPr>
          <w:color w:val="555555"/>
          <w:sz w:val="28"/>
          <w:szCs w:val="28"/>
        </w:rPr>
        <w:t>) = 0. Алгебраическая сумма мгновенных значений напряжений на всех элементах замкнутого контура электрической цепи равна нулю.</w:t>
      </w:r>
    </w:p>
    <w:p w:rsidR="00CF08C0" w:rsidRPr="00CF08C0" w:rsidRDefault="00CF08C0" w:rsidP="00CF08C0">
      <w:pPr>
        <w:shd w:val="clear" w:color="auto" w:fill="FFFFFF"/>
        <w:ind w:firstLine="567"/>
        <w:jc w:val="both"/>
        <w:rPr>
          <w:color w:val="555555"/>
          <w:sz w:val="28"/>
          <w:szCs w:val="28"/>
        </w:rPr>
      </w:pPr>
      <w:r w:rsidRPr="00CF08C0">
        <w:rPr>
          <w:b/>
          <w:bCs/>
          <w:color w:val="555555"/>
          <w:sz w:val="28"/>
          <w:szCs w:val="28"/>
        </w:rPr>
        <w:t>ЗАКОН ПОЛНОГО ТОКА</w:t>
      </w:r>
      <w:r w:rsidRPr="00CF08C0">
        <w:rPr>
          <w:color w:val="555555"/>
          <w:sz w:val="28"/>
          <w:szCs w:val="28"/>
        </w:rPr>
        <w:t> один из основных законов электромагнитного поля. Устанавливает взаимосвязь между магнитной силой и величиной тока, проходящего через поверхность. Под полным током понимается алгебраическая сумма токов, пронизывающих поверхность, ограниченную замкнутым контуром.</w:t>
      </w:r>
    </w:p>
    <w:p w:rsidR="00CF08C0" w:rsidRPr="00CF08C0" w:rsidRDefault="00CF08C0" w:rsidP="00CF08C0">
      <w:pPr>
        <w:shd w:val="clear" w:color="auto" w:fill="FFFFFF"/>
        <w:ind w:firstLine="567"/>
        <w:jc w:val="both"/>
        <w:rPr>
          <w:color w:val="555555"/>
          <w:sz w:val="28"/>
          <w:szCs w:val="28"/>
        </w:rPr>
      </w:pPr>
      <w:r w:rsidRPr="00CF08C0">
        <w:rPr>
          <w:color w:val="555555"/>
          <w:sz w:val="28"/>
          <w:szCs w:val="28"/>
        </w:rPr>
        <w:t xml:space="preserve">Намагничивающая сила вдоль контура равна полному току, проходящему сквозь поверхность, ограниченную этим контуром. В общем случае напряженность поля на различных участках магнитной линии может иметь </w:t>
      </w:r>
      <w:r w:rsidRPr="00CF08C0">
        <w:rPr>
          <w:color w:val="555555"/>
          <w:sz w:val="28"/>
          <w:szCs w:val="28"/>
        </w:rPr>
        <w:lastRenderedPageBreak/>
        <w:t>разные значения, и тогда намагничивающая сила будет равна сумме намагничивающих сил каждой линии.</w:t>
      </w:r>
    </w:p>
    <w:p w:rsidR="00CF08C0" w:rsidRPr="00CF08C0" w:rsidRDefault="00CF08C0" w:rsidP="00CF08C0">
      <w:pPr>
        <w:shd w:val="clear" w:color="auto" w:fill="FFFFFF"/>
        <w:ind w:firstLine="567"/>
        <w:jc w:val="both"/>
        <w:rPr>
          <w:color w:val="555555"/>
          <w:sz w:val="28"/>
          <w:szCs w:val="28"/>
        </w:rPr>
      </w:pPr>
      <w:r w:rsidRPr="00CF08C0">
        <w:rPr>
          <w:b/>
          <w:bCs/>
          <w:color w:val="555555"/>
          <w:sz w:val="28"/>
          <w:szCs w:val="28"/>
        </w:rPr>
        <w:t>ЗАКОН ЛЕНЦА</w:t>
      </w:r>
      <w:r w:rsidRPr="00CF08C0">
        <w:rPr>
          <w:color w:val="555555"/>
          <w:sz w:val="28"/>
          <w:szCs w:val="28"/>
        </w:rPr>
        <w:t> - основное правило, охватывающее все случаи электромагнитной индукции</w:t>
      </w:r>
      <w:hyperlink r:id="rId17" w:history="1"/>
      <w:r w:rsidRPr="00CF08C0">
        <w:rPr>
          <w:color w:val="555555"/>
          <w:sz w:val="28"/>
          <w:szCs w:val="28"/>
        </w:rPr>
        <w:t xml:space="preserve"> и позволяющее установить направление возникающей </w:t>
      </w:r>
      <w:proofErr w:type="spellStart"/>
      <w:r w:rsidRPr="00CF08C0">
        <w:rPr>
          <w:color w:val="555555"/>
          <w:sz w:val="28"/>
          <w:szCs w:val="28"/>
        </w:rPr>
        <w:t>э.д.с</w:t>
      </w:r>
      <w:proofErr w:type="spellEnd"/>
      <w:r w:rsidRPr="00CF08C0">
        <w:rPr>
          <w:color w:val="555555"/>
          <w:sz w:val="28"/>
          <w:szCs w:val="28"/>
        </w:rPr>
        <w:t>. индукции. </w:t>
      </w:r>
    </w:p>
    <w:p w:rsidR="00CF08C0" w:rsidRPr="00CF08C0" w:rsidRDefault="00CF08C0" w:rsidP="00CF08C0">
      <w:pPr>
        <w:shd w:val="clear" w:color="auto" w:fill="FFFFFF"/>
        <w:ind w:firstLine="567"/>
        <w:jc w:val="both"/>
        <w:rPr>
          <w:color w:val="555555"/>
          <w:sz w:val="28"/>
          <w:szCs w:val="28"/>
        </w:rPr>
      </w:pPr>
      <w:r w:rsidRPr="00CF08C0">
        <w:rPr>
          <w:color w:val="555555"/>
          <w:sz w:val="28"/>
          <w:szCs w:val="28"/>
        </w:rPr>
        <w:t xml:space="preserve">Согласно закону Ленца это направление во всех случаях таково, что ток, созданный возникшей </w:t>
      </w:r>
      <w:proofErr w:type="spellStart"/>
      <w:r w:rsidRPr="00CF08C0">
        <w:rPr>
          <w:color w:val="555555"/>
          <w:sz w:val="28"/>
          <w:szCs w:val="28"/>
        </w:rPr>
        <w:t>э.д.с</w:t>
      </w:r>
      <w:proofErr w:type="spellEnd"/>
      <w:r w:rsidRPr="00CF08C0">
        <w:rPr>
          <w:color w:val="555555"/>
          <w:sz w:val="28"/>
          <w:szCs w:val="28"/>
        </w:rPr>
        <w:t xml:space="preserve">., препятствует тем изменениям, которые вызвали появление </w:t>
      </w:r>
      <w:proofErr w:type="spellStart"/>
      <w:r w:rsidRPr="00CF08C0">
        <w:rPr>
          <w:color w:val="555555"/>
          <w:sz w:val="28"/>
          <w:szCs w:val="28"/>
        </w:rPr>
        <w:t>э.д.с</w:t>
      </w:r>
      <w:proofErr w:type="spellEnd"/>
      <w:r w:rsidRPr="00CF08C0">
        <w:rPr>
          <w:color w:val="555555"/>
          <w:sz w:val="28"/>
          <w:szCs w:val="28"/>
        </w:rPr>
        <w:t>. индукции. Этот закон является качественной формулировкой закона сохранения индукции в применении к электромагнитной индукции.</w:t>
      </w:r>
    </w:p>
    <w:p w:rsidR="00CF08C0" w:rsidRPr="00CF08C0" w:rsidRDefault="00CF08C0" w:rsidP="00CF08C0">
      <w:pPr>
        <w:shd w:val="clear" w:color="auto" w:fill="FFFFFF"/>
        <w:ind w:firstLine="567"/>
        <w:jc w:val="both"/>
        <w:rPr>
          <w:color w:val="555555"/>
          <w:sz w:val="28"/>
          <w:szCs w:val="28"/>
        </w:rPr>
      </w:pPr>
      <w:r w:rsidRPr="00CF08C0">
        <w:rPr>
          <w:b/>
          <w:bCs/>
          <w:color w:val="555555"/>
          <w:sz w:val="28"/>
          <w:szCs w:val="28"/>
        </w:rPr>
        <w:t>ЗАКОН ЭЛЕКТРОМАГНИТНОЙ ИНДУКЦИИ</w:t>
      </w:r>
      <w:r w:rsidRPr="00CF08C0">
        <w:rPr>
          <w:color w:val="555555"/>
          <w:sz w:val="28"/>
          <w:szCs w:val="28"/>
        </w:rPr>
        <w:t>, закон Фарадея – закон, устанавливающий взаимосвязь между магнитными и электрическими явлениями. ЭДС электромагнитной индукции в контуре численно равна и противоположна по знаку скорости изменения магнитного потока сквозь поверхность, ограниченную этим контуром. Величина ЭДС поля зависит от скорости изменения магнитного потока.</w:t>
      </w:r>
    </w:p>
    <w:p w:rsidR="00CF08C0" w:rsidRPr="00CF08C0" w:rsidRDefault="00CF08C0" w:rsidP="00CF08C0">
      <w:pPr>
        <w:shd w:val="clear" w:color="auto" w:fill="FFFFFF"/>
        <w:ind w:firstLine="567"/>
        <w:jc w:val="both"/>
        <w:rPr>
          <w:color w:val="555555"/>
          <w:sz w:val="28"/>
          <w:szCs w:val="28"/>
        </w:rPr>
      </w:pPr>
      <w:r w:rsidRPr="00CF08C0">
        <w:rPr>
          <w:b/>
          <w:bCs/>
          <w:color w:val="555555"/>
          <w:sz w:val="28"/>
          <w:szCs w:val="28"/>
        </w:rPr>
        <w:t>ЗАКОНЫ ФАРАДЕЯ</w:t>
      </w:r>
      <w:r w:rsidRPr="00CF08C0">
        <w:rPr>
          <w:color w:val="555555"/>
          <w:sz w:val="28"/>
          <w:szCs w:val="28"/>
        </w:rPr>
        <w:t xml:space="preserve"> (по имени английского физика </w:t>
      </w:r>
      <w:proofErr w:type="spellStart"/>
      <w:r w:rsidRPr="00CF08C0">
        <w:rPr>
          <w:color w:val="555555"/>
          <w:sz w:val="28"/>
          <w:szCs w:val="28"/>
        </w:rPr>
        <w:t>М.Фарадея</w:t>
      </w:r>
      <w:proofErr w:type="spellEnd"/>
      <w:r w:rsidRPr="00CF08C0">
        <w:rPr>
          <w:color w:val="555555"/>
          <w:sz w:val="28"/>
          <w:szCs w:val="28"/>
        </w:rPr>
        <w:t xml:space="preserve"> (1791-1867)) – основные законы электролиза.</w:t>
      </w:r>
    </w:p>
    <w:p w:rsidR="00CF08C0" w:rsidRPr="00CF08C0" w:rsidRDefault="00CF08C0" w:rsidP="00CF08C0">
      <w:pPr>
        <w:shd w:val="clear" w:color="auto" w:fill="FFFFFF"/>
        <w:ind w:firstLine="567"/>
        <w:jc w:val="both"/>
        <w:rPr>
          <w:color w:val="555555"/>
          <w:sz w:val="28"/>
          <w:szCs w:val="28"/>
        </w:rPr>
      </w:pPr>
      <w:r w:rsidRPr="00CF08C0">
        <w:rPr>
          <w:color w:val="555555"/>
          <w:sz w:val="28"/>
          <w:szCs w:val="28"/>
        </w:rPr>
        <w:t>Устанавливают взаимосвязь между количеством электричества, проходящего через электропроводящий раствор (электролит), и количеством вещества, выделяющегося на электродах.</w:t>
      </w:r>
    </w:p>
    <w:p w:rsidR="00CF08C0" w:rsidRPr="00CF08C0" w:rsidRDefault="00CF08C0" w:rsidP="00CF08C0">
      <w:pPr>
        <w:shd w:val="clear" w:color="auto" w:fill="FFFFFF"/>
        <w:ind w:firstLine="567"/>
        <w:jc w:val="both"/>
        <w:rPr>
          <w:color w:val="555555"/>
          <w:sz w:val="28"/>
          <w:szCs w:val="28"/>
        </w:rPr>
      </w:pPr>
      <w:r w:rsidRPr="00CF08C0">
        <w:rPr>
          <w:color w:val="555555"/>
          <w:sz w:val="28"/>
          <w:szCs w:val="28"/>
        </w:rPr>
        <w:t xml:space="preserve">При пропускании через электролит постоянного тока I в течение секунды q = </w:t>
      </w:r>
      <w:proofErr w:type="spellStart"/>
      <w:r w:rsidRPr="00CF08C0">
        <w:rPr>
          <w:color w:val="555555"/>
          <w:sz w:val="28"/>
          <w:szCs w:val="28"/>
        </w:rPr>
        <w:t>It</w:t>
      </w:r>
      <w:proofErr w:type="spellEnd"/>
      <w:r w:rsidRPr="00CF08C0">
        <w:rPr>
          <w:color w:val="555555"/>
          <w:sz w:val="28"/>
          <w:szCs w:val="28"/>
        </w:rPr>
        <w:t xml:space="preserve">, m = </w:t>
      </w:r>
      <w:proofErr w:type="spellStart"/>
      <w:r w:rsidRPr="00CF08C0">
        <w:rPr>
          <w:color w:val="555555"/>
          <w:sz w:val="28"/>
          <w:szCs w:val="28"/>
        </w:rPr>
        <w:t>kIt</w:t>
      </w:r>
      <w:proofErr w:type="spellEnd"/>
      <w:r w:rsidRPr="00CF08C0">
        <w:rPr>
          <w:color w:val="555555"/>
          <w:sz w:val="28"/>
          <w:szCs w:val="28"/>
        </w:rPr>
        <w:t>.</w:t>
      </w:r>
    </w:p>
    <w:p w:rsidR="00CF08C0" w:rsidRPr="00CF08C0" w:rsidRDefault="00CF08C0" w:rsidP="00CF08C0">
      <w:pPr>
        <w:shd w:val="clear" w:color="auto" w:fill="FFFFFF"/>
        <w:ind w:firstLine="567"/>
        <w:jc w:val="both"/>
        <w:rPr>
          <w:color w:val="555555"/>
          <w:sz w:val="28"/>
          <w:szCs w:val="28"/>
        </w:rPr>
      </w:pPr>
      <w:r w:rsidRPr="00CF08C0">
        <w:rPr>
          <w:color w:val="555555"/>
          <w:sz w:val="28"/>
          <w:szCs w:val="28"/>
        </w:rPr>
        <w:t>Второй закон ФАРАДЕЯ: электрохимические эквиваленты элементов прямо пропорциональны их химическим эквивалентам.</w:t>
      </w:r>
    </w:p>
    <w:p w:rsidR="00CF08C0" w:rsidRPr="00CF08C0" w:rsidRDefault="00CF08C0" w:rsidP="00CF08C0">
      <w:pPr>
        <w:shd w:val="clear" w:color="auto" w:fill="FFFFFF"/>
        <w:ind w:firstLine="567"/>
        <w:jc w:val="both"/>
        <w:rPr>
          <w:color w:val="555555"/>
          <w:sz w:val="28"/>
          <w:szCs w:val="28"/>
        </w:rPr>
      </w:pPr>
      <w:r w:rsidRPr="00CF08C0">
        <w:rPr>
          <w:b/>
          <w:bCs/>
          <w:color w:val="555555"/>
          <w:sz w:val="28"/>
          <w:szCs w:val="28"/>
        </w:rPr>
        <w:t>ПРАВИЛО БУРАВЧИКА</w:t>
      </w:r>
      <w:r w:rsidRPr="00CF08C0">
        <w:rPr>
          <w:color w:val="555555"/>
          <w:sz w:val="28"/>
          <w:szCs w:val="28"/>
        </w:rPr>
        <w:t> — правило, позволяющее определить направление магнитного поля, зависящее от направления электрического тока. При совпадении поступательного движения буравчика с протекающим током направление вращения его рукоятки указывает направление магнитных линий. Или при совпадении направления вращения рукоятки буравчика с направлением тока в контуре поступательное движение буравчика указывает направление магнитных линий, пронизывающих поверхность, ограниченную контуром. </w:t>
      </w:r>
    </w:p>
    <w:p w:rsidR="00CF08C0" w:rsidRPr="00CF08C0" w:rsidRDefault="00CF08C0" w:rsidP="00CF08C0">
      <w:pPr>
        <w:shd w:val="clear" w:color="auto" w:fill="FFFFFF"/>
        <w:jc w:val="center"/>
        <w:rPr>
          <w:color w:val="555555"/>
          <w:sz w:val="28"/>
          <w:szCs w:val="28"/>
        </w:rPr>
      </w:pPr>
      <w:r w:rsidRPr="00CF08C0">
        <w:rPr>
          <w:noProof/>
          <w:color w:val="282A9A"/>
          <w:sz w:val="28"/>
          <w:szCs w:val="28"/>
        </w:rPr>
        <w:drawing>
          <wp:inline distT="0" distB="0" distL="0" distR="0" wp14:anchorId="7C2C75B7" wp14:editId="50ACEF68">
            <wp:extent cx="2238375" cy="2085975"/>
            <wp:effectExtent l="0" t="0" r="9525" b="9525"/>
            <wp:docPr id="122" name="Рисунок 122" descr="Правило буравчика">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авило буравчика"/>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38375" cy="2085975"/>
                    </a:xfrm>
                    <a:prstGeom prst="rect">
                      <a:avLst/>
                    </a:prstGeom>
                    <a:noFill/>
                    <a:ln>
                      <a:noFill/>
                    </a:ln>
                  </pic:spPr>
                </pic:pic>
              </a:graphicData>
            </a:graphic>
          </wp:inline>
        </w:drawing>
      </w:r>
    </w:p>
    <w:p w:rsidR="00CF08C0" w:rsidRPr="00CF08C0" w:rsidRDefault="00CF08C0" w:rsidP="00CF08C0">
      <w:pPr>
        <w:rPr>
          <w:bCs/>
          <w:sz w:val="28"/>
          <w:szCs w:val="28"/>
        </w:rPr>
      </w:pPr>
    </w:p>
    <w:p w:rsidR="00CF08C0" w:rsidRPr="00CF08C0" w:rsidRDefault="00CF08C0" w:rsidP="00CF08C0">
      <w:pPr>
        <w:shd w:val="clear" w:color="auto" w:fill="FFFFFF"/>
        <w:jc w:val="center"/>
        <w:rPr>
          <w:color w:val="555555"/>
          <w:sz w:val="28"/>
          <w:szCs w:val="28"/>
        </w:rPr>
      </w:pPr>
      <w:r w:rsidRPr="00CF08C0">
        <w:rPr>
          <w:color w:val="555555"/>
          <w:sz w:val="28"/>
          <w:szCs w:val="28"/>
        </w:rPr>
        <w:t>Правило буравчика</w:t>
      </w:r>
    </w:p>
    <w:p w:rsidR="00CF08C0" w:rsidRPr="00CF08C0" w:rsidRDefault="00CF08C0" w:rsidP="00CF08C0">
      <w:pPr>
        <w:shd w:val="clear" w:color="auto" w:fill="FFFFFF"/>
        <w:rPr>
          <w:color w:val="555555"/>
          <w:sz w:val="28"/>
          <w:szCs w:val="28"/>
          <w:lang w:val="be-BY"/>
        </w:rPr>
      </w:pPr>
    </w:p>
    <w:p w:rsidR="00CF08C0" w:rsidRPr="00CF08C0" w:rsidRDefault="00CF08C0" w:rsidP="00CF08C0">
      <w:pPr>
        <w:shd w:val="clear" w:color="auto" w:fill="FFFFFF"/>
        <w:jc w:val="both"/>
        <w:rPr>
          <w:color w:val="555555"/>
          <w:sz w:val="28"/>
          <w:szCs w:val="28"/>
        </w:rPr>
      </w:pPr>
      <w:r w:rsidRPr="00CF08C0">
        <w:rPr>
          <w:b/>
          <w:bCs/>
          <w:color w:val="555555"/>
          <w:sz w:val="28"/>
          <w:szCs w:val="28"/>
        </w:rPr>
        <w:lastRenderedPageBreak/>
        <w:t>ПРАВИЛО ЛЕВОЙ РУКИ</w:t>
      </w:r>
      <w:r w:rsidRPr="00CF08C0">
        <w:rPr>
          <w:color w:val="555555"/>
          <w:sz w:val="28"/>
          <w:szCs w:val="28"/>
        </w:rPr>
        <w:t> — правило, позволяющее определить направление электромагнитной силы. Если ладонь левой руки расположена так, что вектор магнитной индукции входит в нее (вытянутые четыре пальца совпадают с направлением тока), то отогнутый под прямым углом большой палец левой руки показывает направление электромагнитной силы. </w:t>
      </w:r>
    </w:p>
    <w:p w:rsidR="00CF08C0" w:rsidRPr="00CF08C0" w:rsidRDefault="00CF08C0" w:rsidP="00CF08C0">
      <w:pPr>
        <w:shd w:val="clear" w:color="auto" w:fill="FFFFFF"/>
        <w:jc w:val="center"/>
        <w:rPr>
          <w:color w:val="555555"/>
          <w:sz w:val="28"/>
          <w:szCs w:val="28"/>
        </w:rPr>
      </w:pPr>
      <w:r w:rsidRPr="00CF08C0">
        <w:rPr>
          <w:noProof/>
          <w:color w:val="282A9A"/>
          <w:sz w:val="28"/>
          <w:szCs w:val="28"/>
        </w:rPr>
        <w:drawing>
          <wp:inline distT="0" distB="0" distL="0" distR="0" wp14:anchorId="15694146" wp14:editId="01F9E1C4">
            <wp:extent cx="2238375" cy="2495550"/>
            <wp:effectExtent l="0" t="0" r="9525" b="0"/>
            <wp:docPr id="123" name="Рисунок 123" descr="Правило левой руки">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авило левой руки"/>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38375" cy="2495550"/>
                    </a:xfrm>
                    <a:prstGeom prst="rect">
                      <a:avLst/>
                    </a:prstGeom>
                    <a:noFill/>
                    <a:ln>
                      <a:noFill/>
                    </a:ln>
                  </pic:spPr>
                </pic:pic>
              </a:graphicData>
            </a:graphic>
          </wp:inline>
        </w:drawing>
      </w:r>
    </w:p>
    <w:p w:rsidR="00CF08C0" w:rsidRPr="00CF08C0" w:rsidRDefault="00CF08C0" w:rsidP="00CF08C0">
      <w:pPr>
        <w:shd w:val="clear" w:color="auto" w:fill="FFFFFF"/>
        <w:jc w:val="center"/>
        <w:rPr>
          <w:color w:val="555555"/>
          <w:sz w:val="28"/>
          <w:szCs w:val="28"/>
        </w:rPr>
      </w:pPr>
      <w:r w:rsidRPr="00CF08C0">
        <w:rPr>
          <w:color w:val="555555"/>
          <w:sz w:val="28"/>
          <w:szCs w:val="28"/>
        </w:rPr>
        <w:t>Правило левой руки</w:t>
      </w:r>
    </w:p>
    <w:p w:rsidR="00CF08C0" w:rsidRPr="00CF08C0" w:rsidRDefault="00CF08C0" w:rsidP="00CF08C0">
      <w:pPr>
        <w:shd w:val="clear" w:color="auto" w:fill="FFFFFF"/>
        <w:jc w:val="center"/>
        <w:rPr>
          <w:color w:val="555555"/>
          <w:sz w:val="28"/>
          <w:szCs w:val="28"/>
        </w:rPr>
      </w:pPr>
    </w:p>
    <w:p w:rsidR="00CF08C0" w:rsidRPr="00CF08C0" w:rsidRDefault="00CF08C0" w:rsidP="00CF08C0">
      <w:pPr>
        <w:shd w:val="clear" w:color="auto" w:fill="FFFFFF"/>
        <w:jc w:val="both"/>
        <w:rPr>
          <w:color w:val="555555"/>
          <w:sz w:val="28"/>
          <w:szCs w:val="28"/>
        </w:rPr>
      </w:pPr>
      <w:r w:rsidRPr="00CF08C0">
        <w:rPr>
          <w:b/>
          <w:bCs/>
          <w:color w:val="555555"/>
          <w:sz w:val="28"/>
          <w:szCs w:val="28"/>
        </w:rPr>
        <w:t>ПРАВИЛО ПРАВОЙ РУКИ</w:t>
      </w:r>
      <w:r w:rsidRPr="00CF08C0">
        <w:rPr>
          <w:color w:val="555555"/>
          <w:sz w:val="28"/>
          <w:szCs w:val="28"/>
        </w:rPr>
        <w:t xml:space="preserve"> — правило, позволяющее определить направление наведенной </w:t>
      </w:r>
      <w:proofErr w:type="spellStart"/>
      <w:r w:rsidRPr="00CF08C0">
        <w:rPr>
          <w:color w:val="555555"/>
          <w:sz w:val="28"/>
          <w:szCs w:val="28"/>
        </w:rPr>
        <w:t>эдс</w:t>
      </w:r>
      <w:proofErr w:type="spellEnd"/>
      <w:r w:rsidRPr="00CF08C0">
        <w:rPr>
          <w:color w:val="555555"/>
          <w:sz w:val="28"/>
          <w:szCs w:val="28"/>
        </w:rPr>
        <w:t xml:space="preserve"> электромагнитной индукции. Ладонь правой руки располагают так, чтобы магнитные линии входили в нее. Отогнутый под прямым углом большой палец совмещают с направлением движения проводника. Вытянутые четыре пальца укажут направление индуктированной </w:t>
      </w:r>
      <w:proofErr w:type="spellStart"/>
      <w:r w:rsidRPr="00CF08C0">
        <w:rPr>
          <w:color w:val="555555"/>
          <w:sz w:val="28"/>
          <w:szCs w:val="28"/>
        </w:rPr>
        <w:t>эдс</w:t>
      </w:r>
      <w:proofErr w:type="spellEnd"/>
      <w:r w:rsidRPr="00CF08C0">
        <w:rPr>
          <w:color w:val="555555"/>
          <w:sz w:val="28"/>
          <w:szCs w:val="28"/>
        </w:rPr>
        <w:t>. </w:t>
      </w:r>
    </w:p>
    <w:p w:rsidR="00CF08C0" w:rsidRPr="00CF08C0" w:rsidRDefault="00CF08C0" w:rsidP="00CF08C0">
      <w:pPr>
        <w:shd w:val="clear" w:color="auto" w:fill="FFFFFF"/>
        <w:jc w:val="center"/>
        <w:rPr>
          <w:color w:val="555555"/>
          <w:sz w:val="28"/>
          <w:szCs w:val="28"/>
        </w:rPr>
      </w:pPr>
      <w:r w:rsidRPr="00CF08C0">
        <w:rPr>
          <w:noProof/>
          <w:color w:val="595959"/>
          <w:sz w:val="28"/>
          <w:szCs w:val="28"/>
        </w:rPr>
        <w:drawing>
          <wp:inline distT="0" distB="0" distL="0" distR="0" wp14:anchorId="6A56CCAE" wp14:editId="1EF71D0F">
            <wp:extent cx="2238375" cy="2333625"/>
            <wp:effectExtent l="0" t="0" r="9525" b="9525"/>
            <wp:docPr id="124" name="Рисунок 124" descr="Правило правой руки">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авило правой руки"/>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38375" cy="2333625"/>
                    </a:xfrm>
                    <a:prstGeom prst="rect">
                      <a:avLst/>
                    </a:prstGeom>
                    <a:noFill/>
                    <a:ln>
                      <a:noFill/>
                    </a:ln>
                  </pic:spPr>
                </pic:pic>
              </a:graphicData>
            </a:graphic>
          </wp:inline>
        </w:drawing>
      </w:r>
    </w:p>
    <w:p w:rsidR="00CF08C0" w:rsidRPr="00CF08C0" w:rsidRDefault="00CF08C0" w:rsidP="00CF08C0">
      <w:pPr>
        <w:shd w:val="clear" w:color="auto" w:fill="FFFFFF"/>
        <w:jc w:val="center"/>
        <w:rPr>
          <w:color w:val="555555"/>
          <w:sz w:val="28"/>
          <w:szCs w:val="28"/>
        </w:rPr>
      </w:pPr>
    </w:p>
    <w:p w:rsidR="00CF08C0" w:rsidRPr="00CF08C0" w:rsidRDefault="00CF08C0" w:rsidP="00CF08C0">
      <w:pPr>
        <w:shd w:val="clear" w:color="auto" w:fill="FFFFFF"/>
        <w:jc w:val="center"/>
        <w:rPr>
          <w:color w:val="555555"/>
          <w:sz w:val="28"/>
          <w:szCs w:val="28"/>
        </w:rPr>
      </w:pPr>
    </w:p>
    <w:p w:rsidR="00CF08C0" w:rsidRPr="00CF08C0" w:rsidRDefault="00CF08C0" w:rsidP="00CF08C0">
      <w:pPr>
        <w:shd w:val="clear" w:color="auto" w:fill="FFFFFF"/>
        <w:jc w:val="center"/>
        <w:rPr>
          <w:color w:val="555555"/>
          <w:sz w:val="28"/>
          <w:szCs w:val="28"/>
        </w:rPr>
      </w:pPr>
      <w:r w:rsidRPr="00CF08C0">
        <w:rPr>
          <w:color w:val="555555"/>
          <w:sz w:val="28"/>
          <w:szCs w:val="28"/>
        </w:rPr>
        <w:t>Правило правой руки</w:t>
      </w:r>
    </w:p>
    <w:p w:rsidR="00CF08C0" w:rsidRPr="00CF08C0" w:rsidRDefault="00CF08C0" w:rsidP="00CF08C0">
      <w:pPr>
        <w:rPr>
          <w:sz w:val="28"/>
          <w:szCs w:val="28"/>
        </w:rPr>
      </w:pPr>
    </w:p>
    <w:p w:rsidR="00CF08C0" w:rsidRPr="00CF08C0" w:rsidRDefault="00CF08C0" w:rsidP="00CF08C0">
      <w:pPr>
        <w:rPr>
          <w:bCs/>
          <w:sz w:val="28"/>
          <w:szCs w:val="28"/>
        </w:rPr>
      </w:pPr>
    </w:p>
    <w:p w:rsidR="00F233D3" w:rsidRDefault="00F233D3" w:rsidP="00CF08C0">
      <w:pPr>
        <w:widowControl w:val="0"/>
        <w:autoSpaceDE w:val="0"/>
        <w:autoSpaceDN w:val="0"/>
        <w:adjustRightInd w:val="0"/>
        <w:ind w:left="3600"/>
        <w:rPr>
          <w:bCs/>
          <w:sz w:val="28"/>
          <w:szCs w:val="28"/>
          <w:lang w:val="be-BY"/>
        </w:rPr>
      </w:pPr>
    </w:p>
    <w:p w:rsidR="00CF08C0" w:rsidRPr="00CF08C0" w:rsidRDefault="00CF08C0" w:rsidP="00F233D3">
      <w:pPr>
        <w:widowControl w:val="0"/>
        <w:autoSpaceDE w:val="0"/>
        <w:autoSpaceDN w:val="0"/>
        <w:adjustRightInd w:val="0"/>
        <w:jc w:val="both"/>
        <w:rPr>
          <w:rFonts w:eastAsiaTheme="minorHAnsi"/>
          <w:b/>
          <w:sz w:val="28"/>
          <w:szCs w:val="28"/>
          <w:lang w:val="be-BY" w:eastAsia="en-US"/>
        </w:rPr>
      </w:pPr>
      <w:r w:rsidRPr="00CF08C0">
        <w:rPr>
          <w:b/>
          <w:bCs/>
          <w:sz w:val="28"/>
          <w:szCs w:val="28"/>
        </w:rPr>
        <w:t>Закрепление материала</w:t>
      </w:r>
    </w:p>
    <w:p w:rsidR="00CF08C0" w:rsidRPr="00CF08C0" w:rsidRDefault="00CF08C0" w:rsidP="00CF08C0">
      <w:pPr>
        <w:shd w:val="clear" w:color="auto" w:fill="FFFFFF"/>
        <w:jc w:val="both"/>
        <w:rPr>
          <w:color w:val="555555"/>
          <w:sz w:val="28"/>
          <w:szCs w:val="28"/>
        </w:rPr>
      </w:pPr>
      <w:r w:rsidRPr="00CF08C0">
        <w:rPr>
          <w:color w:val="555555"/>
          <w:sz w:val="28"/>
          <w:szCs w:val="28"/>
        </w:rPr>
        <w:t>1.Закон Джоуля-Ленца</w:t>
      </w:r>
    </w:p>
    <w:p w:rsidR="00CF08C0" w:rsidRPr="00CF08C0" w:rsidRDefault="00CF08C0" w:rsidP="00CF08C0">
      <w:pPr>
        <w:shd w:val="clear" w:color="auto" w:fill="FFFFFF"/>
        <w:jc w:val="both"/>
        <w:rPr>
          <w:color w:val="555555"/>
          <w:sz w:val="28"/>
          <w:szCs w:val="28"/>
        </w:rPr>
      </w:pPr>
      <w:r w:rsidRPr="00CF08C0">
        <w:rPr>
          <w:color w:val="555555"/>
          <w:sz w:val="28"/>
          <w:szCs w:val="28"/>
        </w:rPr>
        <w:t>2.Как провод нагревается электрическим током?</w:t>
      </w:r>
    </w:p>
    <w:p w:rsidR="00CF08C0" w:rsidRPr="00CF08C0" w:rsidRDefault="00CF08C0" w:rsidP="00CF08C0">
      <w:pPr>
        <w:shd w:val="clear" w:color="auto" w:fill="FFFFFF"/>
        <w:jc w:val="both"/>
        <w:rPr>
          <w:color w:val="555555"/>
          <w:sz w:val="28"/>
          <w:szCs w:val="28"/>
        </w:rPr>
      </w:pPr>
      <w:r w:rsidRPr="00CF08C0">
        <w:rPr>
          <w:color w:val="555555"/>
          <w:sz w:val="28"/>
          <w:szCs w:val="28"/>
        </w:rPr>
        <w:t>3.Как влияет нагрев на величину сопротивления?</w:t>
      </w:r>
    </w:p>
    <w:p w:rsidR="00CF08C0" w:rsidRPr="00CF08C0" w:rsidRDefault="00CF08C0" w:rsidP="00CF08C0">
      <w:pPr>
        <w:shd w:val="clear" w:color="auto" w:fill="FFFFFF"/>
        <w:rPr>
          <w:bCs/>
          <w:sz w:val="28"/>
          <w:szCs w:val="28"/>
        </w:rPr>
      </w:pPr>
      <w:r w:rsidRPr="00CF08C0">
        <w:rPr>
          <w:bCs/>
          <w:sz w:val="28"/>
          <w:szCs w:val="28"/>
        </w:rPr>
        <w:lastRenderedPageBreak/>
        <w:t>4.Характеристики электрического поля: напряженность,</w:t>
      </w:r>
      <w:r w:rsidR="00233B50">
        <w:rPr>
          <w:bCs/>
          <w:sz w:val="28"/>
          <w:szCs w:val="28"/>
        </w:rPr>
        <w:t xml:space="preserve"> </w:t>
      </w:r>
      <w:r w:rsidRPr="00CF08C0">
        <w:rPr>
          <w:bCs/>
          <w:sz w:val="28"/>
          <w:szCs w:val="28"/>
        </w:rPr>
        <w:t>потенциал, электрическое напряжение,</w:t>
      </w:r>
      <w:r w:rsidR="00233B50">
        <w:rPr>
          <w:bCs/>
          <w:sz w:val="28"/>
          <w:szCs w:val="28"/>
        </w:rPr>
        <w:t xml:space="preserve"> </w:t>
      </w:r>
      <w:r w:rsidRPr="00CF08C0">
        <w:rPr>
          <w:bCs/>
          <w:sz w:val="28"/>
          <w:szCs w:val="28"/>
        </w:rPr>
        <w:t>электрическое сопротивление .</w:t>
      </w:r>
    </w:p>
    <w:p w:rsidR="00CF08C0" w:rsidRPr="00CF08C0" w:rsidRDefault="00CF08C0" w:rsidP="00CF08C0">
      <w:pPr>
        <w:shd w:val="clear" w:color="auto" w:fill="FFFFFF"/>
        <w:rPr>
          <w:color w:val="555555"/>
          <w:sz w:val="28"/>
          <w:szCs w:val="28"/>
        </w:rPr>
      </w:pPr>
      <w:r w:rsidRPr="00CF08C0">
        <w:rPr>
          <w:color w:val="555555"/>
          <w:sz w:val="28"/>
          <w:szCs w:val="28"/>
        </w:rPr>
        <w:t>5.Самый главный закон электротехники - закон Ома</w:t>
      </w:r>
    </w:p>
    <w:p w:rsidR="00CF08C0" w:rsidRPr="00CF08C0" w:rsidRDefault="00CF08C0" w:rsidP="00CF08C0">
      <w:pPr>
        <w:shd w:val="clear" w:color="auto" w:fill="FFFFFF"/>
        <w:rPr>
          <w:color w:val="555555"/>
          <w:sz w:val="28"/>
          <w:szCs w:val="28"/>
        </w:rPr>
      </w:pPr>
      <w:r w:rsidRPr="00CF08C0">
        <w:rPr>
          <w:color w:val="555555"/>
          <w:sz w:val="28"/>
          <w:szCs w:val="28"/>
        </w:rPr>
        <w:t>6.Что такое удельное электрическое сопротивление?</w:t>
      </w:r>
      <w:r w:rsidRPr="00CF08C0">
        <w:rPr>
          <w:bCs/>
          <w:sz w:val="28"/>
          <w:szCs w:val="28"/>
        </w:rPr>
        <w:tab/>
      </w:r>
    </w:p>
    <w:p w:rsidR="00CF08C0" w:rsidRPr="00CF08C0" w:rsidRDefault="00CF08C0" w:rsidP="00CF08C0">
      <w:pPr>
        <w:jc w:val="both"/>
        <w:rPr>
          <w:sz w:val="28"/>
          <w:szCs w:val="28"/>
          <w:lang w:eastAsia="en-US"/>
        </w:rPr>
      </w:pPr>
      <w:r w:rsidRPr="00CF08C0">
        <w:rPr>
          <w:bCs/>
          <w:sz w:val="28"/>
          <w:szCs w:val="28"/>
          <w:lang w:eastAsia="en-US"/>
        </w:rPr>
        <w:t>5.Задание на дом.</w:t>
      </w:r>
      <w:r w:rsidR="00740E6F">
        <w:rPr>
          <w:bCs/>
          <w:sz w:val="28"/>
          <w:szCs w:val="28"/>
          <w:lang w:eastAsia="en-US"/>
        </w:rPr>
        <w:t xml:space="preserve"> </w:t>
      </w:r>
      <w:r w:rsidRPr="00CF08C0">
        <w:rPr>
          <w:bCs/>
          <w:sz w:val="28"/>
          <w:szCs w:val="28"/>
          <w:lang w:eastAsia="en-US"/>
        </w:rPr>
        <w:t>Конспект.</w:t>
      </w:r>
      <w:r w:rsidRPr="00CF08C0">
        <w:rPr>
          <w:sz w:val="28"/>
          <w:szCs w:val="28"/>
          <w:lang w:eastAsia="en-US"/>
        </w:rPr>
        <w:t xml:space="preserve"> . </w:t>
      </w:r>
      <w:proofErr w:type="spellStart"/>
      <w:r w:rsidRPr="00CF08C0">
        <w:rPr>
          <w:sz w:val="28"/>
          <w:szCs w:val="28"/>
          <w:lang w:eastAsia="en-US"/>
        </w:rPr>
        <w:t>А.А.Захаревич</w:t>
      </w:r>
      <w:proofErr w:type="spellEnd"/>
      <w:r w:rsidRPr="00CF08C0">
        <w:rPr>
          <w:sz w:val="28"/>
          <w:szCs w:val="28"/>
          <w:lang w:eastAsia="en-US"/>
        </w:rPr>
        <w:t xml:space="preserve"> «Электротехника» учебное</w:t>
      </w:r>
    </w:p>
    <w:p w:rsidR="00CF08C0" w:rsidRDefault="00CF08C0" w:rsidP="00CF08C0">
      <w:pPr>
        <w:jc w:val="both"/>
        <w:rPr>
          <w:sz w:val="28"/>
          <w:szCs w:val="28"/>
          <w:lang w:val="be-BY" w:eastAsia="en-US"/>
        </w:rPr>
      </w:pPr>
      <w:r w:rsidRPr="00CF08C0">
        <w:rPr>
          <w:sz w:val="28"/>
          <w:szCs w:val="28"/>
          <w:lang w:eastAsia="en-US"/>
        </w:rPr>
        <w:t xml:space="preserve">пособие.Гл.2, </w:t>
      </w:r>
      <w:r w:rsidRPr="00CF08C0">
        <w:rPr>
          <w:rFonts w:ascii="Arial" w:eastAsiaTheme="minorHAnsi" w:hAnsi="Arial" w:cs="Arial"/>
          <w:color w:val="333333"/>
          <w:sz w:val="22"/>
          <w:szCs w:val="22"/>
          <w:shd w:val="clear" w:color="auto" w:fill="FFFFFF"/>
          <w:lang w:eastAsia="en-US"/>
        </w:rPr>
        <w:t>§</w:t>
      </w:r>
      <w:r w:rsidRPr="00CF08C0">
        <w:rPr>
          <w:sz w:val="28"/>
          <w:szCs w:val="28"/>
          <w:lang w:eastAsia="en-US"/>
        </w:rPr>
        <w:t xml:space="preserve">2.3-2.10 стр.13-32. </w:t>
      </w:r>
    </w:p>
    <w:p w:rsidR="00F233D3" w:rsidRDefault="00F233D3" w:rsidP="00CF08C0">
      <w:pPr>
        <w:jc w:val="both"/>
        <w:rPr>
          <w:sz w:val="28"/>
          <w:szCs w:val="28"/>
          <w:lang w:val="be-BY" w:eastAsia="en-US"/>
        </w:rPr>
      </w:pPr>
    </w:p>
    <w:p w:rsidR="00F233D3" w:rsidRPr="00CF08C0" w:rsidRDefault="00F233D3" w:rsidP="00CF08C0">
      <w:pPr>
        <w:jc w:val="both"/>
        <w:rPr>
          <w:sz w:val="28"/>
          <w:szCs w:val="28"/>
          <w:lang w:val="be-BY" w:eastAsia="en-US"/>
        </w:rPr>
      </w:pPr>
    </w:p>
    <w:p w:rsidR="00F233D3" w:rsidRPr="00F233D3" w:rsidRDefault="00F233D3" w:rsidP="00F233D3">
      <w:pPr>
        <w:jc w:val="center"/>
        <w:rPr>
          <w:b/>
          <w:bCs/>
          <w:sz w:val="28"/>
          <w:szCs w:val="28"/>
          <w:lang w:val="be-BY"/>
        </w:rPr>
      </w:pPr>
      <w:r w:rsidRPr="00F233D3">
        <w:rPr>
          <w:b/>
          <w:bCs/>
          <w:sz w:val="28"/>
          <w:szCs w:val="28"/>
        </w:rPr>
        <w:t>ЗАНЯТИЯ 4</w:t>
      </w:r>
    </w:p>
    <w:p w:rsidR="00F233D3" w:rsidRPr="00F233D3" w:rsidRDefault="00F233D3" w:rsidP="00F233D3">
      <w:pPr>
        <w:ind w:firstLine="567"/>
        <w:jc w:val="both"/>
        <w:rPr>
          <w:bCs/>
          <w:sz w:val="28"/>
          <w:szCs w:val="28"/>
        </w:rPr>
      </w:pPr>
      <w:r w:rsidRPr="00F233D3">
        <w:rPr>
          <w:b/>
          <w:bCs/>
          <w:sz w:val="28"/>
          <w:szCs w:val="28"/>
        </w:rPr>
        <w:t>Тема программы</w:t>
      </w:r>
      <w:r w:rsidRPr="00F233D3">
        <w:rPr>
          <w:bCs/>
          <w:sz w:val="28"/>
          <w:szCs w:val="28"/>
        </w:rPr>
        <w:t xml:space="preserve">. Электрические  цепи постоянного тока. </w:t>
      </w:r>
    </w:p>
    <w:p w:rsidR="00F233D3" w:rsidRPr="00F233D3" w:rsidRDefault="00F233D3" w:rsidP="00F233D3">
      <w:pPr>
        <w:ind w:firstLine="567"/>
        <w:jc w:val="both"/>
        <w:rPr>
          <w:bCs/>
          <w:sz w:val="28"/>
          <w:szCs w:val="28"/>
        </w:rPr>
      </w:pPr>
      <w:r w:rsidRPr="00F233D3">
        <w:rPr>
          <w:b/>
          <w:sz w:val="28"/>
          <w:szCs w:val="28"/>
        </w:rPr>
        <w:t>Тема  учебного   занятия</w:t>
      </w:r>
      <w:r w:rsidRPr="00F233D3">
        <w:rPr>
          <w:color w:val="000000"/>
          <w:sz w:val="28"/>
          <w:szCs w:val="28"/>
        </w:rPr>
        <w:t>.</w:t>
      </w:r>
      <w:r w:rsidRPr="00F233D3">
        <w:rPr>
          <w:bCs/>
          <w:sz w:val="28"/>
          <w:szCs w:val="28"/>
        </w:rPr>
        <w:t xml:space="preserve"> Схема последовательного и параллельного соединение </w:t>
      </w:r>
      <w:proofErr w:type="spellStart"/>
      <w:r w:rsidRPr="00F233D3">
        <w:rPr>
          <w:bCs/>
          <w:sz w:val="28"/>
          <w:szCs w:val="28"/>
        </w:rPr>
        <w:t>энерго</w:t>
      </w:r>
      <w:proofErr w:type="spellEnd"/>
      <w:r w:rsidR="00233B50">
        <w:rPr>
          <w:bCs/>
          <w:sz w:val="28"/>
          <w:szCs w:val="28"/>
        </w:rPr>
        <w:t xml:space="preserve"> </w:t>
      </w:r>
      <w:r w:rsidRPr="00F233D3">
        <w:rPr>
          <w:bCs/>
          <w:sz w:val="28"/>
          <w:szCs w:val="28"/>
        </w:rPr>
        <w:t xml:space="preserve">приемников. </w:t>
      </w:r>
    </w:p>
    <w:p w:rsidR="00F233D3" w:rsidRPr="00F233D3" w:rsidRDefault="00F233D3" w:rsidP="00F233D3">
      <w:pPr>
        <w:ind w:firstLine="567"/>
        <w:jc w:val="both"/>
        <w:rPr>
          <w:bCs/>
          <w:sz w:val="28"/>
          <w:szCs w:val="28"/>
        </w:rPr>
      </w:pPr>
      <w:r w:rsidRPr="00F233D3">
        <w:rPr>
          <w:b/>
          <w:bCs/>
          <w:sz w:val="28"/>
          <w:szCs w:val="28"/>
        </w:rPr>
        <w:t xml:space="preserve"> Цели  урока</w:t>
      </w:r>
      <w:r w:rsidRPr="00F233D3">
        <w:rPr>
          <w:bCs/>
          <w:sz w:val="28"/>
          <w:szCs w:val="28"/>
        </w:rPr>
        <w:t>:</w:t>
      </w:r>
    </w:p>
    <w:p w:rsidR="00F233D3" w:rsidRPr="00F233D3" w:rsidRDefault="00F233D3" w:rsidP="00F233D3">
      <w:pPr>
        <w:ind w:firstLine="567"/>
        <w:jc w:val="both"/>
        <w:rPr>
          <w:sz w:val="28"/>
          <w:szCs w:val="28"/>
        </w:rPr>
      </w:pPr>
      <w:r w:rsidRPr="00F233D3">
        <w:rPr>
          <w:bCs/>
          <w:color w:val="000000"/>
          <w:sz w:val="28"/>
          <w:szCs w:val="28"/>
        </w:rPr>
        <w:t xml:space="preserve">Обучающая: </w:t>
      </w:r>
      <w:r w:rsidRPr="00F233D3">
        <w:rPr>
          <w:sz w:val="28"/>
          <w:szCs w:val="28"/>
        </w:rPr>
        <w:t>Сформировать понятия</w:t>
      </w:r>
      <w:r w:rsidR="00233B50">
        <w:rPr>
          <w:sz w:val="28"/>
          <w:szCs w:val="28"/>
        </w:rPr>
        <w:t xml:space="preserve"> </w:t>
      </w:r>
      <w:r w:rsidRPr="00F233D3">
        <w:rPr>
          <w:sz w:val="28"/>
          <w:szCs w:val="28"/>
        </w:rPr>
        <w:t>о расчете простых электрических цепей постоянного тока с использованием закона Ома и правил Кирхгофа. Обучить выполнять расчет электрических цепей постоянного тока при последовательном и параллельном соединении потребителей.</w:t>
      </w:r>
    </w:p>
    <w:p w:rsidR="00F233D3" w:rsidRPr="00F233D3" w:rsidRDefault="00F233D3" w:rsidP="00F233D3">
      <w:pPr>
        <w:ind w:firstLine="567"/>
        <w:jc w:val="both"/>
        <w:rPr>
          <w:color w:val="000000"/>
          <w:sz w:val="28"/>
          <w:szCs w:val="28"/>
        </w:rPr>
      </w:pPr>
      <w:proofErr w:type="spellStart"/>
      <w:r w:rsidRPr="00F233D3">
        <w:rPr>
          <w:b/>
          <w:bCs/>
          <w:color w:val="000000"/>
          <w:sz w:val="28"/>
          <w:szCs w:val="28"/>
        </w:rPr>
        <w:t>Развивающая</w:t>
      </w:r>
      <w:r w:rsidRPr="00F233D3">
        <w:rPr>
          <w:bCs/>
          <w:color w:val="000000"/>
          <w:sz w:val="28"/>
          <w:szCs w:val="28"/>
        </w:rPr>
        <w:t>:</w:t>
      </w:r>
      <w:r w:rsidRPr="00F233D3">
        <w:rPr>
          <w:color w:val="000000"/>
          <w:sz w:val="28"/>
          <w:szCs w:val="28"/>
        </w:rPr>
        <w:t>способствовать</w:t>
      </w:r>
      <w:proofErr w:type="spellEnd"/>
      <w:r w:rsidRPr="00F233D3">
        <w:rPr>
          <w:color w:val="000000"/>
          <w:sz w:val="28"/>
          <w:szCs w:val="28"/>
        </w:rPr>
        <w:t xml:space="preserve"> развитию внимательности, наблюдательности, способности анализировать, делать обобщения, выводы,</w:t>
      </w:r>
      <w:r w:rsidRPr="00F233D3">
        <w:rPr>
          <w:bCs/>
          <w:sz w:val="28"/>
          <w:szCs w:val="28"/>
        </w:rPr>
        <w:t xml:space="preserve"> создать условия для развития интереса к выбранной профессии.</w:t>
      </w:r>
    </w:p>
    <w:p w:rsidR="00F233D3" w:rsidRPr="00F233D3" w:rsidRDefault="00F233D3" w:rsidP="00F233D3">
      <w:pPr>
        <w:ind w:firstLine="567"/>
        <w:jc w:val="both"/>
        <w:rPr>
          <w:bCs/>
          <w:sz w:val="28"/>
          <w:szCs w:val="28"/>
        </w:rPr>
      </w:pPr>
      <w:r w:rsidRPr="00F233D3">
        <w:rPr>
          <w:b/>
          <w:bCs/>
          <w:color w:val="000000"/>
          <w:sz w:val="28"/>
          <w:szCs w:val="28"/>
        </w:rPr>
        <w:t>Воспитательная</w:t>
      </w:r>
      <w:r w:rsidRPr="00F233D3">
        <w:rPr>
          <w:bCs/>
          <w:color w:val="000000"/>
          <w:sz w:val="28"/>
          <w:szCs w:val="28"/>
        </w:rPr>
        <w:t>:</w:t>
      </w:r>
      <w:r w:rsidRPr="00F233D3">
        <w:rPr>
          <w:color w:val="000000"/>
          <w:sz w:val="28"/>
          <w:szCs w:val="28"/>
        </w:rPr>
        <w:t xml:space="preserve"> способствовать воспитанию чувства ответственности за порученное дело, интереса к предмету, будущей профессии.</w:t>
      </w:r>
      <w:r w:rsidRPr="00F233D3">
        <w:rPr>
          <w:bCs/>
          <w:sz w:val="28"/>
          <w:szCs w:val="28"/>
        </w:rPr>
        <w:t xml:space="preserve">  показать значение  и важность знания электротехники в повседневной жизни общества.</w:t>
      </w:r>
    </w:p>
    <w:p w:rsidR="00F233D3" w:rsidRPr="00F233D3" w:rsidRDefault="00F233D3" w:rsidP="00F233D3">
      <w:pPr>
        <w:ind w:firstLine="567"/>
        <w:jc w:val="both"/>
        <w:rPr>
          <w:bCs/>
          <w:sz w:val="28"/>
          <w:szCs w:val="28"/>
        </w:rPr>
      </w:pPr>
      <w:r w:rsidRPr="00F233D3">
        <w:rPr>
          <w:b/>
          <w:bCs/>
          <w:sz w:val="28"/>
          <w:szCs w:val="28"/>
        </w:rPr>
        <w:t>Тип занятия:</w:t>
      </w:r>
      <w:r w:rsidRPr="00F233D3">
        <w:rPr>
          <w:bCs/>
          <w:sz w:val="28"/>
          <w:szCs w:val="28"/>
        </w:rPr>
        <w:t xml:space="preserve"> Урок формирования новых знаний.</w:t>
      </w:r>
    </w:p>
    <w:p w:rsidR="00F233D3" w:rsidRPr="00F233D3" w:rsidRDefault="00F233D3" w:rsidP="00F233D3">
      <w:pPr>
        <w:ind w:firstLine="567"/>
        <w:jc w:val="both"/>
        <w:rPr>
          <w:sz w:val="28"/>
          <w:szCs w:val="28"/>
          <w:lang w:eastAsia="en-US"/>
        </w:rPr>
      </w:pPr>
      <w:r w:rsidRPr="00F233D3">
        <w:rPr>
          <w:b/>
          <w:sz w:val="28"/>
          <w:szCs w:val="28"/>
          <w:lang w:eastAsia="en-US"/>
        </w:rPr>
        <w:t>Вид урока:</w:t>
      </w:r>
      <w:r w:rsidRPr="00F233D3">
        <w:rPr>
          <w:sz w:val="28"/>
          <w:szCs w:val="28"/>
          <w:lang w:eastAsia="en-US"/>
        </w:rPr>
        <w:t xml:space="preserve"> Смешанный (лекция плюс беседа).</w:t>
      </w:r>
    </w:p>
    <w:p w:rsidR="00F233D3" w:rsidRPr="00F233D3" w:rsidRDefault="00F233D3" w:rsidP="00F233D3">
      <w:pPr>
        <w:ind w:firstLine="567"/>
        <w:jc w:val="both"/>
        <w:rPr>
          <w:b/>
          <w:sz w:val="28"/>
          <w:szCs w:val="28"/>
          <w:lang w:eastAsia="en-US"/>
        </w:rPr>
      </w:pPr>
    </w:p>
    <w:p w:rsidR="00F233D3" w:rsidRPr="00F233D3" w:rsidRDefault="00F233D3" w:rsidP="00F233D3">
      <w:pPr>
        <w:ind w:firstLine="567"/>
        <w:jc w:val="both"/>
        <w:rPr>
          <w:b/>
          <w:bCs/>
          <w:sz w:val="28"/>
          <w:szCs w:val="28"/>
        </w:rPr>
      </w:pPr>
      <w:r w:rsidRPr="00F233D3">
        <w:rPr>
          <w:b/>
          <w:bCs/>
          <w:sz w:val="28"/>
          <w:szCs w:val="28"/>
        </w:rPr>
        <w:t>Актуализация знаний.</w:t>
      </w:r>
    </w:p>
    <w:p w:rsidR="00F233D3" w:rsidRPr="00F233D3" w:rsidRDefault="00F233D3" w:rsidP="00F233D3">
      <w:pPr>
        <w:ind w:firstLine="567"/>
        <w:jc w:val="both"/>
        <w:rPr>
          <w:bCs/>
          <w:sz w:val="28"/>
          <w:szCs w:val="28"/>
        </w:rPr>
      </w:pPr>
      <w:r w:rsidRPr="00F233D3">
        <w:rPr>
          <w:bCs/>
          <w:sz w:val="28"/>
          <w:szCs w:val="28"/>
        </w:rPr>
        <w:t>1Дать определение электрической цепи.</w:t>
      </w:r>
    </w:p>
    <w:p w:rsidR="00F233D3" w:rsidRPr="00F233D3" w:rsidRDefault="00F233D3" w:rsidP="00F233D3">
      <w:pPr>
        <w:ind w:firstLine="567"/>
        <w:jc w:val="both"/>
        <w:rPr>
          <w:bCs/>
          <w:sz w:val="28"/>
          <w:szCs w:val="28"/>
        </w:rPr>
      </w:pPr>
      <w:r w:rsidRPr="00F233D3">
        <w:rPr>
          <w:bCs/>
          <w:sz w:val="28"/>
          <w:szCs w:val="28"/>
        </w:rPr>
        <w:t>2.Назвать элементы электрической цепи (источник, потребитель,</w:t>
      </w:r>
      <w:r w:rsidR="00233B50">
        <w:rPr>
          <w:bCs/>
          <w:sz w:val="28"/>
          <w:szCs w:val="28"/>
        </w:rPr>
        <w:t xml:space="preserve"> </w:t>
      </w:r>
      <w:r w:rsidRPr="00F233D3">
        <w:rPr>
          <w:bCs/>
          <w:sz w:val="28"/>
          <w:szCs w:val="28"/>
        </w:rPr>
        <w:t>соединительные провода) их обозначение</w:t>
      </w:r>
    </w:p>
    <w:p w:rsidR="00F233D3" w:rsidRPr="00F233D3" w:rsidRDefault="00F233D3" w:rsidP="00F233D3">
      <w:pPr>
        <w:ind w:firstLine="567"/>
        <w:jc w:val="both"/>
        <w:rPr>
          <w:bCs/>
          <w:sz w:val="28"/>
          <w:szCs w:val="28"/>
        </w:rPr>
      </w:pPr>
      <w:r w:rsidRPr="00F233D3">
        <w:rPr>
          <w:bCs/>
          <w:sz w:val="28"/>
          <w:szCs w:val="28"/>
        </w:rPr>
        <w:t>3.Характеристики электрического поля: напряженность, потенциал, электрическое напряжение ,</w:t>
      </w:r>
      <w:r w:rsidR="00233B50">
        <w:rPr>
          <w:bCs/>
          <w:sz w:val="28"/>
          <w:szCs w:val="28"/>
        </w:rPr>
        <w:t xml:space="preserve"> </w:t>
      </w:r>
      <w:r w:rsidRPr="00F233D3">
        <w:rPr>
          <w:bCs/>
          <w:sz w:val="28"/>
          <w:szCs w:val="28"/>
        </w:rPr>
        <w:t xml:space="preserve"> электрическое сопротивление</w:t>
      </w:r>
    </w:p>
    <w:p w:rsidR="00F233D3" w:rsidRPr="00F233D3" w:rsidRDefault="00F233D3" w:rsidP="00F233D3">
      <w:pPr>
        <w:ind w:firstLine="567"/>
        <w:jc w:val="both"/>
        <w:rPr>
          <w:bCs/>
          <w:sz w:val="28"/>
          <w:szCs w:val="28"/>
        </w:rPr>
      </w:pPr>
      <w:r w:rsidRPr="00F233D3">
        <w:rPr>
          <w:bCs/>
          <w:sz w:val="28"/>
          <w:szCs w:val="28"/>
        </w:rPr>
        <w:t>3.1Основные законы электрической цепи.</w:t>
      </w:r>
    </w:p>
    <w:p w:rsidR="00F233D3" w:rsidRPr="00F233D3" w:rsidRDefault="00F233D3" w:rsidP="00F233D3">
      <w:pPr>
        <w:ind w:firstLine="567"/>
        <w:jc w:val="both"/>
        <w:rPr>
          <w:bCs/>
          <w:sz w:val="28"/>
          <w:szCs w:val="28"/>
        </w:rPr>
      </w:pPr>
      <w:r w:rsidRPr="00F233D3">
        <w:rPr>
          <w:bCs/>
          <w:sz w:val="28"/>
          <w:szCs w:val="28"/>
        </w:rPr>
        <w:t>3.2 Закон Ома</w:t>
      </w:r>
    </w:p>
    <w:p w:rsidR="00F233D3" w:rsidRPr="00F233D3" w:rsidRDefault="00F233D3" w:rsidP="00F233D3">
      <w:pPr>
        <w:ind w:firstLine="567"/>
        <w:jc w:val="both"/>
        <w:rPr>
          <w:bCs/>
          <w:sz w:val="28"/>
          <w:szCs w:val="28"/>
        </w:rPr>
      </w:pPr>
      <w:r w:rsidRPr="00F233D3">
        <w:rPr>
          <w:bCs/>
          <w:sz w:val="28"/>
          <w:szCs w:val="28"/>
        </w:rPr>
        <w:t>3.3Закон  Кирхгофа.</w:t>
      </w:r>
    </w:p>
    <w:p w:rsidR="00F233D3" w:rsidRDefault="00F233D3" w:rsidP="00F233D3">
      <w:pPr>
        <w:ind w:firstLine="567"/>
        <w:jc w:val="both"/>
        <w:rPr>
          <w:b/>
          <w:bCs/>
          <w:sz w:val="28"/>
          <w:szCs w:val="28"/>
          <w:lang w:val="be-BY"/>
        </w:rPr>
      </w:pPr>
    </w:p>
    <w:p w:rsidR="00F233D3" w:rsidRPr="00F233D3" w:rsidRDefault="00F233D3" w:rsidP="00F233D3">
      <w:pPr>
        <w:ind w:firstLine="567"/>
        <w:jc w:val="both"/>
        <w:rPr>
          <w:b/>
          <w:bCs/>
          <w:sz w:val="28"/>
          <w:szCs w:val="28"/>
          <w:lang w:val="be-BY"/>
        </w:rPr>
      </w:pPr>
      <w:r w:rsidRPr="00F233D3">
        <w:rPr>
          <w:b/>
          <w:bCs/>
          <w:sz w:val="28"/>
          <w:szCs w:val="28"/>
        </w:rPr>
        <w:t xml:space="preserve"> Изложение нового материала.</w:t>
      </w:r>
    </w:p>
    <w:p w:rsidR="00F233D3" w:rsidRPr="00F233D3" w:rsidRDefault="00F233D3" w:rsidP="00F233D3">
      <w:pPr>
        <w:keepNext/>
        <w:shd w:val="clear" w:color="auto" w:fill="FFFFFF"/>
        <w:jc w:val="center"/>
        <w:outlineLvl w:val="0"/>
        <w:rPr>
          <w:b/>
          <w:bCs/>
          <w:color w:val="333333"/>
          <w:kern w:val="32"/>
          <w:sz w:val="28"/>
          <w:szCs w:val="28"/>
          <w:lang w:eastAsia="en-US"/>
        </w:rPr>
      </w:pPr>
      <w:r w:rsidRPr="00F233D3">
        <w:rPr>
          <w:b/>
          <w:bCs/>
          <w:color w:val="333333"/>
          <w:kern w:val="32"/>
          <w:sz w:val="28"/>
          <w:szCs w:val="28"/>
          <w:lang w:eastAsia="en-US"/>
        </w:rPr>
        <w:t xml:space="preserve">Схема последовательного соединения </w:t>
      </w:r>
      <w:proofErr w:type="spellStart"/>
      <w:r w:rsidRPr="00F233D3">
        <w:rPr>
          <w:b/>
          <w:bCs/>
          <w:color w:val="333333"/>
          <w:kern w:val="32"/>
          <w:sz w:val="28"/>
          <w:szCs w:val="28"/>
          <w:lang w:eastAsia="en-US"/>
        </w:rPr>
        <w:t>энергоприёмников</w:t>
      </w:r>
      <w:proofErr w:type="spellEnd"/>
    </w:p>
    <w:p w:rsidR="00F233D3" w:rsidRPr="00F233D3" w:rsidRDefault="00F233D3" w:rsidP="00F233D3">
      <w:pPr>
        <w:shd w:val="clear" w:color="auto" w:fill="FFFFFF"/>
        <w:jc w:val="both"/>
        <w:rPr>
          <w:color w:val="2A2A2A"/>
          <w:sz w:val="28"/>
          <w:szCs w:val="28"/>
        </w:rPr>
      </w:pPr>
      <w:r w:rsidRPr="00F233D3">
        <w:rPr>
          <w:b/>
          <w:bCs/>
          <w:color w:val="4F4F4F"/>
          <w:sz w:val="28"/>
          <w:szCs w:val="28"/>
        </w:rPr>
        <w:t>Последовательное соединение</w:t>
      </w:r>
      <w:r w:rsidRPr="00F233D3">
        <w:rPr>
          <w:color w:val="2A2A2A"/>
          <w:sz w:val="28"/>
          <w:szCs w:val="28"/>
        </w:rPr>
        <w:t> – </w:t>
      </w:r>
      <w:r w:rsidRPr="00F233D3">
        <w:rPr>
          <w:iCs/>
          <w:color w:val="2A2A2A"/>
          <w:sz w:val="28"/>
          <w:szCs w:val="28"/>
        </w:rPr>
        <w:t>это соединение двух или более резисторов в форме цепи, в которой каждый отдельный резистор соединяется с другим отдельным резистором только в одной точке.</w:t>
      </w:r>
    </w:p>
    <w:p w:rsidR="00F233D3" w:rsidRPr="00F233D3" w:rsidRDefault="00F233D3" w:rsidP="00F233D3">
      <w:pPr>
        <w:rPr>
          <w:sz w:val="28"/>
          <w:szCs w:val="28"/>
        </w:rPr>
      </w:pPr>
      <w:r w:rsidRPr="00F233D3">
        <w:rPr>
          <w:noProof/>
          <w:sz w:val="28"/>
          <w:szCs w:val="28"/>
        </w:rPr>
        <w:drawing>
          <wp:inline distT="0" distB="0" distL="0" distR="0" wp14:anchorId="101C4D51" wp14:editId="28CEE662">
            <wp:extent cx="3810000" cy="1143000"/>
            <wp:effectExtent l="0" t="0" r="0" b="0"/>
            <wp:docPr id="125" name="Рисунок 125" descr="Rconnect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onnectSequ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10000" cy="1143000"/>
                    </a:xfrm>
                    <a:prstGeom prst="rect">
                      <a:avLst/>
                    </a:prstGeom>
                    <a:noFill/>
                    <a:ln>
                      <a:noFill/>
                    </a:ln>
                  </pic:spPr>
                </pic:pic>
              </a:graphicData>
            </a:graphic>
          </wp:inline>
        </w:drawing>
      </w:r>
    </w:p>
    <w:p w:rsidR="00F233D3" w:rsidRPr="00F233D3" w:rsidRDefault="00F233D3" w:rsidP="00F233D3">
      <w:pPr>
        <w:keepNext/>
        <w:shd w:val="clear" w:color="auto" w:fill="FFFFFF"/>
        <w:jc w:val="both"/>
        <w:outlineLvl w:val="1"/>
        <w:rPr>
          <w:b/>
          <w:bCs/>
          <w:i/>
          <w:iCs/>
          <w:color w:val="494949"/>
          <w:sz w:val="28"/>
          <w:szCs w:val="28"/>
          <w:lang w:eastAsia="en-US"/>
        </w:rPr>
      </w:pPr>
      <w:r w:rsidRPr="00F233D3">
        <w:rPr>
          <w:b/>
          <w:bCs/>
          <w:i/>
          <w:iCs/>
          <w:color w:val="494949"/>
          <w:sz w:val="28"/>
          <w:szCs w:val="28"/>
          <w:lang w:eastAsia="en-US"/>
        </w:rPr>
        <w:lastRenderedPageBreak/>
        <w:t xml:space="preserve">Общее сопротивление </w:t>
      </w:r>
      <w:proofErr w:type="spellStart"/>
      <w:r w:rsidRPr="00F233D3">
        <w:rPr>
          <w:b/>
          <w:bCs/>
          <w:i/>
          <w:iCs/>
          <w:color w:val="494949"/>
          <w:sz w:val="28"/>
          <w:szCs w:val="28"/>
          <w:lang w:eastAsia="en-US"/>
        </w:rPr>
        <w:t>R</w:t>
      </w:r>
      <w:r w:rsidRPr="00F233D3">
        <w:rPr>
          <w:b/>
          <w:bCs/>
          <w:i/>
          <w:iCs/>
          <w:color w:val="494949"/>
          <w:sz w:val="28"/>
          <w:szCs w:val="28"/>
          <w:vertAlign w:val="subscript"/>
          <w:lang w:eastAsia="en-US"/>
        </w:rPr>
        <w:t>общ</w:t>
      </w:r>
      <w:proofErr w:type="spellEnd"/>
    </w:p>
    <w:p w:rsidR="00F233D3" w:rsidRPr="00F233D3" w:rsidRDefault="00F233D3" w:rsidP="00F233D3">
      <w:pPr>
        <w:shd w:val="clear" w:color="auto" w:fill="FFFFFF"/>
        <w:jc w:val="both"/>
        <w:rPr>
          <w:color w:val="2A2A2A"/>
          <w:sz w:val="28"/>
          <w:szCs w:val="28"/>
        </w:rPr>
      </w:pPr>
      <w:r w:rsidRPr="00F233D3">
        <w:rPr>
          <w:color w:val="2A2A2A"/>
          <w:sz w:val="28"/>
          <w:szCs w:val="28"/>
        </w:rPr>
        <w:t>При таком соединении, через все резисторы проходит один и тот же электрический ток. Чем больше элементов на данном участке электрической цепи, тем «труднее» току протекать через него. Следовательно, при последовательном соединении резисторов их общее сопротивление увеличивается, и оно равно сумме всех сопротивлений.</w:t>
      </w:r>
    </w:p>
    <w:p w:rsidR="00F233D3" w:rsidRPr="00F233D3" w:rsidRDefault="00F233D3" w:rsidP="00F233D3">
      <w:pPr>
        <w:rPr>
          <w:sz w:val="28"/>
          <w:szCs w:val="28"/>
        </w:rPr>
      </w:pPr>
      <w:r w:rsidRPr="00F233D3">
        <w:rPr>
          <w:noProof/>
          <w:sz w:val="28"/>
          <w:szCs w:val="28"/>
        </w:rPr>
        <w:drawing>
          <wp:inline distT="0" distB="0" distL="0" distR="0" wp14:anchorId="2468FBCB" wp14:editId="6A906B71">
            <wp:extent cx="2476500" cy="323850"/>
            <wp:effectExtent l="0" t="0" r="0" b="0"/>
            <wp:docPr id="126" name="Рисунок 126" descr="RtotalS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otalSeq" descr="RtotalSeq"/>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76500" cy="323850"/>
                    </a:xfrm>
                    <a:prstGeom prst="rect">
                      <a:avLst/>
                    </a:prstGeom>
                    <a:noFill/>
                    <a:ln>
                      <a:noFill/>
                    </a:ln>
                  </pic:spPr>
                </pic:pic>
              </a:graphicData>
            </a:graphic>
          </wp:inline>
        </w:drawing>
      </w:r>
    </w:p>
    <w:p w:rsidR="00F233D3" w:rsidRPr="00F233D3" w:rsidRDefault="00F233D3" w:rsidP="00F233D3">
      <w:pPr>
        <w:keepNext/>
        <w:shd w:val="clear" w:color="auto" w:fill="FFFFFF"/>
        <w:outlineLvl w:val="1"/>
        <w:rPr>
          <w:b/>
          <w:bCs/>
          <w:i/>
          <w:iCs/>
          <w:color w:val="494949"/>
          <w:sz w:val="28"/>
          <w:szCs w:val="28"/>
          <w:lang w:eastAsia="en-US"/>
        </w:rPr>
      </w:pPr>
      <w:r w:rsidRPr="00F233D3">
        <w:rPr>
          <w:b/>
          <w:bCs/>
          <w:i/>
          <w:iCs/>
          <w:color w:val="494949"/>
          <w:sz w:val="28"/>
          <w:szCs w:val="28"/>
          <w:lang w:eastAsia="en-US"/>
        </w:rPr>
        <w:t>Напряжение при последовательном соединении</w:t>
      </w:r>
    </w:p>
    <w:p w:rsidR="00F233D3" w:rsidRPr="00F233D3" w:rsidRDefault="00F233D3" w:rsidP="00F233D3">
      <w:pPr>
        <w:shd w:val="clear" w:color="auto" w:fill="FFFFFF"/>
        <w:jc w:val="both"/>
        <w:rPr>
          <w:color w:val="2A2A2A"/>
          <w:sz w:val="28"/>
          <w:szCs w:val="28"/>
        </w:rPr>
      </w:pPr>
      <w:r w:rsidRPr="00F233D3">
        <w:rPr>
          <w:color w:val="2A2A2A"/>
          <w:sz w:val="28"/>
          <w:szCs w:val="28"/>
        </w:rPr>
        <w:t>Напряжение при последовательном соединении распределяется на каждый резистор согласно закону Ома:</w:t>
      </w:r>
    </w:p>
    <w:p w:rsidR="00F233D3" w:rsidRPr="00F233D3" w:rsidRDefault="00F233D3" w:rsidP="00F233D3">
      <w:pPr>
        <w:rPr>
          <w:sz w:val="28"/>
          <w:szCs w:val="28"/>
        </w:rPr>
      </w:pPr>
      <w:r w:rsidRPr="00F233D3">
        <w:rPr>
          <w:noProof/>
          <w:sz w:val="28"/>
          <w:szCs w:val="28"/>
        </w:rPr>
        <w:drawing>
          <wp:inline distT="0" distB="0" distL="0" distR="0" wp14:anchorId="4176BFF1" wp14:editId="03AE5DFE">
            <wp:extent cx="2124075" cy="342900"/>
            <wp:effectExtent l="0" t="0" r="9525" b="0"/>
            <wp:docPr id="127" name="Рисунок 127" descr="VRnS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RnSeq" descr="VRnSeq"/>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24075" cy="342900"/>
                    </a:xfrm>
                    <a:prstGeom prst="rect">
                      <a:avLst/>
                    </a:prstGeom>
                    <a:noFill/>
                    <a:ln>
                      <a:noFill/>
                    </a:ln>
                  </pic:spPr>
                </pic:pic>
              </a:graphicData>
            </a:graphic>
          </wp:inline>
        </w:drawing>
      </w:r>
      <w:r w:rsidRPr="00F233D3">
        <w:rPr>
          <w:noProof/>
          <w:sz w:val="28"/>
          <w:szCs w:val="28"/>
        </w:rPr>
        <w:drawing>
          <wp:inline distT="0" distB="0" distL="0" distR="0" wp14:anchorId="535879CB" wp14:editId="04453425">
            <wp:extent cx="3667125" cy="1381125"/>
            <wp:effectExtent l="0" t="0" r="0" b="0"/>
            <wp:docPr id="128" name="Рисунок 128" descr="RconnectSequenceVol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connectSequenceVolt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67125" cy="1381125"/>
                    </a:xfrm>
                    <a:prstGeom prst="rect">
                      <a:avLst/>
                    </a:prstGeom>
                    <a:noFill/>
                    <a:ln>
                      <a:noFill/>
                    </a:ln>
                  </pic:spPr>
                </pic:pic>
              </a:graphicData>
            </a:graphic>
          </wp:inline>
        </w:drawing>
      </w:r>
    </w:p>
    <w:p w:rsidR="00F233D3" w:rsidRPr="00F233D3" w:rsidRDefault="00F233D3" w:rsidP="00F233D3">
      <w:pPr>
        <w:shd w:val="clear" w:color="auto" w:fill="FFFFFF"/>
        <w:jc w:val="both"/>
        <w:rPr>
          <w:color w:val="2A2A2A"/>
          <w:sz w:val="28"/>
          <w:szCs w:val="28"/>
        </w:rPr>
      </w:pPr>
      <w:proofErr w:type="spellStart"/>
      <w:r w:rsidRPr="00F233D3">
        <w:rPr>
          <w:color w:val="2A2A2A"/>
          <w:sz w:val="28"/>
          <w:szCs w:val="28"/>
        </w:rPr>
        <w:t>Т.е</w:t>
      </w:r>
      <w:proofErr w:type="spellEnd"/>
      <w:r w:rsidRPr="00F233D3">
        <w:rPr>
          <w:color w:val="2A2A2A"/>
          <w:sz w:val="28"/>
          <w:szCs w:val="28"/>
        </w:rPr>
        <w:t xml:space="preserve"> чем большее сопротивление резистора, тем большее напряжение на него падает.</w:t>
      </w:r>
    </w:p>
    <w:p w:rsidR="00F233D3" w:rsidRPr="00F233D3" w:rsidRDefault="00F233D3" w:rsidP="00F233D3">
      <w:pPr>
        <w:keepNext/>
        <w:shd w:val="clear" w:color="auto" w:fill="FFFFFF"/>
        <w:outlineLvl w:val="1"/>
        <w:rPr>
          <w:b/>
          <w:bCs/>
          <w:iCs/>
          <w:color w:val="494949"/>
          <w:sz w:val="28"/>
          <w:szCs w:val="28"/>
          <w:lang w:eastAsia="en-US"/>
        </w:rPr>
      </w:pPr>
      <w:r w:rsidRPr="00F233D3">
        <w:rPr>
          <w:b/>
          <w:bCs/>
          <w:iCs/>
          <w:color w:val="494949"/>
          <w:sz w:val="28"/>
          <w:szCs w:val="28"/>
          <w:lang w:eastAsia="en-US"/>
        </w:rPr>
        <w:t>Параллельное соединение резисторов</w:t>
      </w:r>
    </w:p>
    <w:p w:rsidR="00F233D3" w:rsidRPr="00F233D3" w:rsidRDefault="00F233D3" w:rsidP="00F233D3">
      <w:pPr>
        <w:shd w:val="clear" w:color="auto" w:fill="FFFFFF"/>
        <w:jc w:val="both"/>
        <w:rPr>
          <w:color w:val="2A2A2A"/>
          <w:sz w:val="28"/>
          <w:szCs w:val="28"/>
        </w:rPr>
      </w:pPr>
      <w:r w:rsidRPr="00F233D3">
        <w:rPr>
          <w:b/>
          <w:bCs/>
          <w:color w:val="4F4F4F"/>
          <w:sz w:val="28"/>
          <w:szCs w:val="28"/>
        </w:rPr>
        <w:t>Параллельное соединение</w:t>
      </w:r>
      <w:r w:rsidRPr="00F233D3">
        <w:rPr>
          <w:color w:val="2A2A2A"/>
          <w:sz w:val="28"/>
          <w:szCs w:val="28"/>
        </w:rPr>
        <w:t> – </w:t>
      </w:r>
      <w:r w:rsidRPr="00F233D3">
        <w:rPr>
          <w:iCs/>
          <w:color w:val="2A2A2A"/>
          <w:sz w:val="28"/>
          <w:szCs w:val="28"/>
        </w:rPr>
        <w:t>это соединение, при котором резисторы соединяются между собой обоими контактами. В результате к одной точке (электрическому узлу) может быть присоединено несколько резисторов.</w:t>
      </w:r>
    </w:p>
    <w:p w:rsidR="00F233D3" w:rsidRPr="00F233D3" w:rsidRDefault="00F233D3" w:rsidP="00F233D3">
      <w:pPr>
        <w:jc w:val="center"/>
        <w:rPr>
          <w:sz w:val="28"/>
          <w:szCs w:val="28"/>
        </w:rPr>
      </w:pPr>
      <w:r w:rsidRPr="00F233D3">
        <w:rPr>
          <w:noProof/>
          <w:sz w:val="28"/>
          <w:szCs w:val="28"/>
        </w:rPr>
        <w:drawing>
          <wp:inline distT="0" distB="0" distL="0" distR="0" wp14:anchorId="6DEE2949" wp14:editId="64B2B80C">
            <wp:extent cx="4600575" cy="3114675"/>
            <wp:effectExtent l="0" t="0" r="0" b="0"/>
            <wp:docPr id="129" name="Рисунок 129" descr="Параллельное соединение резис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onnectParallel" descr="Параллельное соединение резисторов"/>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00575" cy="3114675"/>
                    </a:xfrm>
                    <a:prstGeom prst="rect">
                      <a:avLst/>
                    </a:prstGeom>
                    <a:noFill/>
                    <a:ln>
                      <a:noFill/>
                    </a:ln>
                  </pic:spPr>
                </pic:pic>
              </a:graphicData>
            </a:graphic>
          </wp:inline>
        </w:drawing>
      </w:r>
    </w:p>
    <w:p w:rsidR="00F233D3" w:rsidRPr="00F233D3" w:rsidRDefault="00F233D3" w:rsidP="00F233D3">
      <w:pPr>
        <w:keepNext/>
        <w:shd w:val="clear" w:color="auto" w:fill="FFFFFF"/>
        <w:outlineLvl w:val="1"/>
        <w:rPr>
          <w:b/>
          <w:bCs/>
          <w:iCs/>
          <w:color w:val="494949"/>
          <w:sz w:val="28"/>
          <w:szCs w:val="28"/>
          <w:lang w:eastAsia="en-US"/>
        </w:rPr>
      </w:pPr>
      <w:r w:rsidRPr="00F233D3">
        <w:rPr>
          <w:b/>
          <w:bCs/>
          <w:iCs/>
          <w:color w:val="494949"/>
          <w:sz w:val="28"/>
          <w:szCs w:val="28"/>
          <w:lang w:eastAsia="en-US"/>
        </w:rPr>
        <w:t xml:space="preserve">Общее сопротивление </w:t>
      </w:r>
      <w:proofErr w:type="spellStart"/>
      <w:r w:rsidRPr="00F233D3">
        <w:rPr>
          <w:b/>
          <w:bCs/>
          <w:iCs/>
          <w:color w:val="494949"/>
          <w:sz w:val="28"/>
          <w:szCs w:val="28"/>
          <w:lang w:eastAsia="en-US"/>
        </w:rPr>
        <w:t>R</w:t>
      </w:r>
      <w:r w:rsidRPr="00F233D3">
        <w:rPr>
          <w:b/>
          <w:bCs/>
          <w:iCs/>
          <w:color w:val="494949"/>
          <w:sz w:val="28"/>
          <w:szCs w:val="28"/>
          <w:vertAlign w:val="subscript"/>
          <w:lang w:eastAsia="en-US"/>
        </w:rPr>
        <w:t>общ</w:t>
      </w:r>
      <w:proofErr w:type="spellEnd"/>
    </w:p>
    <w:p w:rsidR="00F233D3" w:rsidRPr="00F233D3" w:rsidRDefault="00F233D3" w:rsidP="00F233D3">
      <w:pPr>
        <w:shd w:val="clear" w:color="auto" w:fill="FFFFFF"/>
        <w:jc w:val="both"/>
        <w:rPr>
          <w:color w:val="2A2A2A"/>
          <w:sz w:val="28"/>
          <w:szCs w:val="28"/>
        </w:rPr>
      </w:pPr>
      <w:r w:rsidRPr="00F233D3">
        <w:rPr>
          <w:color w:val="2A2A2A"/>
          <w:sz w:val="28"/>
          <w:szCs w:val="28"/>
        </w:rPr>
        <w:t>При таком соединении, через каждый резистор потечет отдельный ток. Сила данного тока будет обратно пропорциональна сопротивлению резистора. В результате общая проводимость такого участка электрической цепи увеличивается, а общее сопротивление в свою очередь уменьшается.</w:t>
      </w:r>
    </w:p>
    <w:p w:rsidR="00F233D3" w:rsidRPr="00F233D3" w:rsidRDefault="00F233D3" w:rsidP="00F233D3">
      <w:pPr>
        <w:shd w:val="clear" w:color="auto" w:fill="FFFFFF"/>
        <w:jc w:val="both"/>
        <w:rPr>
          <w:color w:val="2A2A2A"/>
          <w:sz w:val="28"/>
          <w:szCs w:val="28"/>
        </w:rPr>
      </w:pPr>
      <w:r w:rsidRPr="00F233D3">
        <w:rPr>
          <w:iCs/>
          <w:color w:val="2A2A2A"/>
          <w:sz w:val="28"/>
          <w:szCs w:val="28"/>
        </w:rPr>
        <w:t>Таким образом, при параллельном подсоединении резисторов с разным сопротивлением, общее сопротивление будет всегда меньше значения самого маленького отдельного резистора.</w:t>
      </w:r>
    </w:p>
    <w:p w:rsidR="00F233D3" w:rsidRPr="00F233D3" w:rsidRDefault="00F233D3" w:rsidP="00F233D3">
      <w:pPr>
        <w:shd w:val="clear" w:color="auto" w:fill="FFFFFF"/>
        <w:jc w:val="both"/>
        <w:rPr>
          <w:color w:val="2A2A2A"/>
          <w:sz w:val="28"/>
          <w:szCs w:val="28"/>
        </w:rPr>
      </w:pPr>
      <w:r w:rsidRPr="00F233D3">
        <w:rPr>
          <w:color w:val="2A2A2A"/>
          <w:sz w:val="28"/>
          <w:szCs w:val="28"/>
        </w:rPr>
        <w:lastRenderedPageBreak/>
        <w:t>Формула общей проводимости при параллельном соединении резисторов:</w:t>
      </w:r>
    </w:p>
    <w:p w:rsidR="00F233D3" w:rsidRPr="00F233D3" w:rsidRDefault="00F233D3" w:rsidP="00F233D3">
      <w:pPr>
        <w:rPr>
          <w:sz w:val="28"/>
          <w:szCs w:val="28"/>
        </w:rPr>
      </w:pPr>
      <w:r w:rsidRPr="00F233D3">
        <w:rPr>
          <w:noProof/>
          <w:sz w:val="28"/>
          <w:szCs w:val="28"/>
        </w:rPr>
        <w:drawing>
          <wp:inline distT="0" distB="0" distL="0" distR="0" wp14:anchorId="374B9F2B" wp14:editId="6B26034B">
            <wp:extent cx="5676900" cy="647700"/>
            <wp:effectExtent l="0" t="0" r="0" b="0"/>
            <wp:docPr id="130" name="Рисунок 130" descr="GtotalP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otalPar" descr="GtotalPa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76900" cy="647700"/>
                    </a:xfrm>
                    <a:prstGeom prst="rect">
                      <a:avLst/>
                    </a:prstGeom>
                    <a:noFill/>
                    <a:ln>
                      <a:noFill/>
                    </a:ln>
                  </pic:spPr>
                </pic:pic>
              </a:graphicData>
            </a:graphic>
          </wp:inline>
        </w:drawing>
      </w:r>
    </w:p>
    <w:p w:rsidR="00F233D3" w:rsidRPr="00F233D3" w:rsidRDefault="00F233D3" w:rsidP="00F233D3">
      <w:pPr>
        <w:shd w:val="clear" w:color="auto" w:fill="FFFFFF"/>
        <w:jc w:val="both"/>
        <w:rPr>
          <w:color w:val="2A2A2A"/>
          <w:sz w:val="28"/>
          <w:szCs w:val="28"/>
        </w:rPr>
      </w:pPr>
      <w:r w:rsidRPr="00F233D3">
        <w:rPr>
          <w:color w:val="2A2A2A"/>
          <w:sz w:val="28"/>
          <w:szCs w:val="28"/>
        </w:rPr>
        <w:t>Формула эквивалентного общего сопротивления при параллельном соединении резисторов:</w:t>
      </w:r>
    </w:p>
    <w:p w:rsidR="00F233D3" w:rsidRPr="00F233D3" w:rsidRDefault="00F233D3" w:rsidP="00F233D3">
      <w:pPr>
        <w:rPr>
          <w:sz w:val="28"/>
          <w:szCs w:val="28"/>
        </w:rPr>
      </w:pPr>
      <w:r w:rsidRPr="00F233D3">
        <w:rPr>
          <w:noProof/>
          <w:sz w:val="28"/>
          <w:szCs w:val="28"/>
        </w:rPr>
        <w:drawing>
          <wp:inline distT="0" distB="0" distL="0" distR="0" wp14:anchorId="2C5949CF" wp14:editId="787163E3">
            <wp:extent cx="4019550" cy="609600"/>
            <wp:effectExtent l="0" t="0" r="0" b="0"/>
            <wp:docPr id="131" name="Рисунок 131" descr="RtotalP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otalPar" descr="RtotalPa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19550" cy="609600"/>
                    </a:xfrm>
                    <a:prstGeom prst="rect">
                      <a:avLst/>
                    </a:prstGeom>
                    <a:noFill/>
                    <a:ln>
                      <a:noFill/>
                    </a:ln>
                  </pic:spPr>
                </pic:pic>
              </a:graphicData>
            </a:graphic>
          </wp:inline>
        </w:drawing>
      </w:r>
    </w:p>
    <w:p w:rsidR="00F233D3" w:rsidRPr="00F233D3" w:rsidRDefault="00F233D3" w:rsidP="00F233D3">
      <w:pPr>
        <w:shd w:val="clear" w:color="auto" w:fill="FFFFFF"/>
        <w:jc w:val="both"/>
        <w:rPr>
          <w:color w:val="2A2A2A"/>
          <w:sz w:val="28"/>
          <w:szCs w:val="28"/>
        </w:rPr>
      </w:pPr>
      <w:r w:rsidRPr="00F233D3">
        <w:rPr>
          <w:color w:val="2A2A2A"/>
          <w:sz w:val="28"/>
          <w:szCs w:val="28"/>
        </w:rPr>
        <w:t>Для двух одинаковых резисторов общее сопротивление будет равно половине одного отдельного резистора:</w:t>
      </w:r>
    </w:p>
    <w:p w:rsidR="00F233D3" w:rsidRPr="00F233D3" w:rsidRDefault="00F233D3" w:rsidP="00F233D3">
      <w:pPr>
        <w:rPr>
          <w:sz w:val="28"/>
          <w:szCs w:val="28"/>
        </w:rPr>
      </w:pPr>
      <w:r w:rsidRPr="00F233D3">
        <w:rPr>
          <w:noProof/>
          <w:sz w:val="28"/>
          <w:szCs w:val="28"/>
        </w:rPr>
        <w:drawing>
          <wp:inline distT="0" distB="0" distL="0" distR="0" wp14:anchorId="3111E591" wp14:editId="16A0A6F2">
            <wp:extent cx="2705100" cy="714375"/>
            <wp:effectExtent l="0" t="0" r="0" b="9525"/>
            <wp:docPr id="132" name="Рисунок 132" descr="RtotalParEqual2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otalParEqual2R" descr="RtotalParEqual2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05100" cy="714375"/>
                    </a:xfrm>
                    <a:prstGeom prst="rect">
                      <a:avLst/>
                    </a:prstGeom>
                    <a:noFill/>
                    <a:ln>
                      <a:noFill/>
                    </a:ln>
                  </pic:spPr>
                </pic:pic>
              </a:graphicData>
            </a:graphic>
          </wp:inline>
        </w:drawing>
      </w:r>
    </w:p>
    <w:p w:rsidR="00F233D3" w:rsidRPr="00F233D3" w:rsidRDefault="00F233D3" w:rsidP="00F233D3">
      <w:pPr>
        <w:shd w:val="clear" w:color="auto" w:fill="FFFFFF"/>
        <w:jc w:val="both"/>
        <w:rPr>
          <w:color w:val="2A2A2A"/>
          <w:sz w:val="28"/>
          <w:szCs w:val="28"/>
        </w:rPr>
      </w:pPr>
      <w:r w:rsidRPr="00F233D3">
        <w:rPr>
          <w:color w:val="2A2A2A"/>
          <w:sz w:val="28"/>
          <w:szCs w:val="28"/>
        </w:rPr>
        <w:t>Соответственно, для n одинаковых резисторов общее сопротивление будет равно значению одного резистора, разделенного на n.</w:t>
      </w:r>
    </w:p>
    <w:p w:rsidR="00F233D3" w:rsidRPr="00F233D3" w:rsidRDefault="00F233D3" w:rsidP="00F233D3">
      <w:pPr>
        <w:rPr>
          <w:sz w:val="28"/>
          <w:szCs w:val="28"/>
        </w:rPr>
      </w:pPr>
      <w:r w:rsidRPr="00F233D3">
        <w:rPr>
          <w:noProof/>
          <w:sz w:val="28"/>
          <w:szCs w:val="28"/>
        </w:rPr>
        <w:drawing>
          <wp:inline distT="0" distB="0" distL="0" distR="0" wp14:anchorId="2C315F64" wp14:editId="7D25521F">
            <wp:extent cx="2133600" cy="704850"/>
            <wp:effectExtent l="0" t="0" r="0" b="0"/>
            <wp:docPr id="133" name="Рисунок 133" descr="RtotalParEqual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otalParEqualNR" descr="RtotalParEqualN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33600" cy="704850"/>
                    </a:xfrm>
                    <a:prstGeom prst="rect">
                      <a:avLst/>
                    </a:prstGeom>
                    <a:noFill/>
                    <a:ln>
                      <a:noFill/>
                    </a:ln>
                  </pic:spPr>
                </pic:pic>
              </a:graphicData>
            </a:graphic>
          </wp:inline>
        </w:drawing>
      </w:r>
    </w:p>
    <w:p w:rsidR="00F233D3" w:rsidRPr="00F233D3" w:rsidRDefault="00F233D3" w:rsidP="00F233D3">
      <w:pPr>
        <w:keepNext/>
        <w:shd w:val="clear" w:color="auto" w:fill="FFFFFF"/>
        <w:outlineLvl w:val="1"/>
        <w:rPr>
          <w:b/>
          <w:bCs/>
          <w:i/>
          <w:iCs/>
          <w:color w:val="494949"/>
          <w:sz w:val="28"/>
          <w:szCs w:val="28"/>
          <w:lang w:eastAsia="en-US"/>
        </w:rPr>
      </w:pPr>
      <w:r w:rsidRPr="00F233D3">
        <w:rPr>
          <w:b/>
          <w:bCs/>
          <w:i/>
          <w:iCs/>
          <w:color w:val="494949"/>
          <w:sz w:val="28"/>
          <w:szCs w:val="28"/>
          <w:lang w:eastAsia="en-US"/>
        </w:rPr>
        <w:t>Напряжение при параллельном соединении</w:t>
      </w:r>
    </w:p>
    <w:p w:rsidR="00F233D3" w:rsidRPr="00F233D3" w:rsidRDefault="00F233D3" w:rsidP="00F233D3">
      <w:pPr>
        <w:shd w:val="clear" w:color="auto" w:fill="FFFFFF"/>
        <w:jc w:val="both"/>
        <w:rPr>
          <w:color w:val="2A2A2A"/>
          <w:sz w:val="28"/>
          <w:szCs w:val="28"/>
        </w:rPr>
      </w:pPr>
      <w:r w:rsidRPr="00F233D3">
        <w:rPr>
          <w:color w:val="2A2A2A"/>
          <w:sz w:val="28"/>
          <w:szCs w:val="28"/>
        </w:rPr>
        <w:t>Напряжение между точками A и B является как общим напряжением для всего участка цепи, так и напряжением, падающим на каждый резистор в отдельности. Поэтому при параллельном соединении на все резисторы упадет одинаковое напряжение.</w:t>
      </w:r>
    </w:p>
    <w:p w:rsidR="00F233D3" w:rsidRPr="00F233D3" w:rsidRDefault="00F233D3" w:rsidP="00F233D3">
      <w:pPr>
        <w:jc w:val="center"/>
        <w:rPr>
          <w:sz w:val="28"/>
          <w:szCs w:val="28"/>
        </w:rPr>
      </w:pPr>
      <w:r w:rsidRPr="00F233D3">
        <w:rPr>
          <w:noProof/>
          <w:sz w:val="28"/>
          <w:szCs w:val="28"/>
        </w:rPr>
        <w:drawing>
          <wp:inline distT="0" distB="0" distL="0" distR="0" wp14:anchorId="1BCC6474" wp14:editId="0B366CEB">
            <wp:extent cx="4391025" cy="2371725"/>
            <wp:effectExtent l="0" t="0" r="0" b="0"/>
            <wp:docPr id="134" name="Рисунок 134" descr="RconnectParallelVol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onnectParallelVoltage" descr="RconnectParallelVolt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91025" cy="2371725"/>
                    </a:xfrm>
                    <a:prstGeom prst="rect">
                      <a:avLst/>
                    </a:prstGeom>
                    <a:noFill/>
                    <a:ln>
                      <a:noFill/>
                    </a:ln>
                  </pic:spPr>
                </pic:pic>
              </a:graphicData>
            </a:graphic>
          </wp:inline>
        </w:drawing>
      </w:r>
    </w:p>
    <w:p w:rsidR="00F233D3" w:rsidRPr="00F233D3" w:rsidRDefault="00F233D3" w:rsidP="00F233D3">
      <w:pPr>
        <w:keepNext/>
        <w:shd w:val="clear" w:color="auto" w:fill="FFFFFF"/>
        <w:outlineLvl w:val="1"/>
        <w:rPr>
          <w:b/>
          <w:bCs/>
          <w:iCs/>
          <w:color w:val="494949"/>
          <w:sz w:val="28"/>
          <w:szCs w:val="28"/>
          <w:lang w:eastAsia="en-US"/>
        </w:rPr>
      </w:pPr>
      <w:r w:rsidRPr="00F233D3">
        <w:rPr>
          <w:b/>
          <w:bCs/>
          <w:iCs/>
          <w:color w:val="494949"/>
          <w:sz w:val="28"/>
          <w:szCs w:val="28"/>
          <w:lang w:eastAsia="en-US"/>
        </w:rPr>
        <w:t>Электрический ток при параллельном соединении</w:t>
      </w:r>
    </w:p>
    <w:p w:rsidR="00F233D3" w:rsidRPr="00F233D3" w:rsidRDefault="00F233D3" w:rsidP="00F233D3">
      <w:pPr>
        <w:shd w:val="clear" w:color="auto" w:fill="FFFFFF"/>
        <w:jc w:val="both"/>
        <w:rPr>
          <w:color w:val="2A2A2A"/>
          <w:sz w:val="28"/>
          <w:szCs w:val="28"/>
        </w:rPr>
      </w:pPr>
      <w:r w:rsidRPr="00F233D3">
        <w:rPr>
          <w:color w:val="2A2A2A"/>
          <w:sz w:val="28"/>
          <w:szCs w:val="28"/>
        </w:rPr>
        <w:t>Через каждый резистор течет ток, сила которого обратно пропорциональна сопротивлению резистора. Для того чтобы узнать какой ток течет через определенный резистор, можно воспользоваться законом Ома:</w:t>
      </w:r>
    </w:p>
    <w:p w:rsidR="00F233D3" w:rsidRPr="00F233D3" w:rsidRDefault="00F233D3" w:rsidP="00F233D3">
      <w:pPr>
        <w:rPr>
          <w:sz w:val="28"/>
          <w:szCs w:val="28"/>
        </w:rPr>
      </w:pPr>
      <w:r w:rsidRPr="00F233D3">
        <w:rPr>
          <w:noProof/>
          <w:sz w:val="28"/>
          <w:szCs w:val="28"/>
        </w:rPr>
        <w:drawing>
          <wp:inline distT="0" distB="0" distL="0" distR="0" wp14:anchorId="41FD1E61" wp14:editId="2683531F">
            <wp:extent cx="1943100" cy="695325"/>
            <wp:effectExtent l="0" t="0" r="0" b="9525"/>
            <wp:docPr id="135" name="Рисунок 135" descr="CurrentP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Par" descr="CurrentPa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43100" cy="695325"/>
                    </a:xfrm>
                    <a:prstGeom prst="rect">
                      <a:avLst/>
                    </a:prstGeom>
                    <a:noFill/>
                    <a:ln>
                      <a:noFill/>
                    </a:ln>
                  </pic:spPr>
                </pic:pic>
              </a:graphicData>
            </a:graphic>
          </wp:inline>
        </w:drawing>
      </w:r>
      <w:r w:rsidRPr="00F233D3">
        <w:rPr>
          <w:color w:val="000000"/>
          <w:sz w:val="28"/>
          <w:szCs w:val="28"/>
        </w:rPr>
        <w:br/>
      </w:r>
    </w:p>
    <w:p w:rsidR="00F233D3" w:rsidRPr="00F233D3" w:rsidRDefault="00F233D3" w:rsidP="00F233D3">
      <w:pPr>
        <w:keepNext/>
        <w:shd w:val="clear" w:color="auto" w:fill="FFFFFF"/>
        <w:outlineLvl w:val="1"/>
        <w:rPr>
          <w:b/>
          <w:bCs/>
          <w:iCs/>
          <w:color w:val="494949"/>
          <w:sz w:val="28"/>
          <w:szCs w:val="28"/>
          <w:lang w:eastAsia="en-US"/>
        </w:rPr>
      </w:pPr>
      <w:r w:rsidRPr="00F233D3">
        <w:rPr>
          <w:b/>
          <w:bCs/>
          <w:iCs/>
          <w:color w:val="494949"/>
          <w:sz w:val="28"/>
          <w:szCs w:val="28"/>
          <w:lang w:eastAsia="en-US"/>
        </w:rPr>
        <w:lastRenderedPageBreak/>
        <w:t>Смешанное соединение резисторов</w:t>
      </w:r>
    </w:p>
    <w:p w:rsidR="00F233D3" w:rsidRPr="00F233D3" w:rsidRDefault="00F233D3" w:rsidP="00F233D3">
      <w:pPr>
        <w:shd w:val="clear" w:color="auto" w:fill="FFFFFF"/>
        <w:jc w:val="both"/>
        <w:rPr>
          <w:color w:val="2A2A2A"/>
          <w:sz w:val="28"/>
          <w:szCs w:val="28"/>
        </w:rPr>
      </w:pPr>
      <w:r w:rsidRPr="00F233D3">
        <w:rPr>
          <w:color w:val="2A2A2A"/>
          <w:sz w:val="28"/>
          <w:szCs w:val="28"/>
        </w:rPr>
        <w:t>Смешанным соединением называют участок цепи, где часть резисторов соединяются между собой последовательно, а часть параллельно. В свою очередь, смешанное соединение бывает последовательного и параллельного типов.</w:t>
      </w:r>
    </w:p>
    <w:p w:rsidR="00F233D3" w:rsidRPr="00F233D3" w:rsidRDefault="00F233D3" w:rsidP="00F233D3">
      <w:pPr>
        <w:rPr>
          <w:sz w:val="28"/>
          <w:szCs w:val="28"/>
        </w:rPr>
      </w:pPr>
      <w:r w:rsidRPr="00F233D3">
        <w:rPr>
          <w:noProof/>
          <w:sz w:val="28"/>
          <w:szCs w:val="28"/>
        </w:rPr>
        <w:drawing>
          <wp:inline distT="0" distB="0" distL="0" distR="0" wp14:anchorId="1718849C" wp14:editId="22A41EEE">
            <wp:extent cx="6086475" cy="2390775"/>
            <wp:effectExtent l="0" t="0" r="0" b="0"/>
            <wp:docPr id="136" name="Рисунок 136" descr="RconnectM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connectMix"/>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86475" cy="2390775"/>
                    </a:xfrm>
                    <a:prstGeom prst="rect">
                      <a:avLst/>
                    </a:prstGeom>
                    <a:noFill/>
                    <a:ln>
                      <a:noFill/>
                    </a:ln>
                  </pic:spPr>
                </pic:pic>
              </a:graphicData>
            </a:graphic>
          </wp:inline>
        </w:drawing>
      </w:r>
    </w:p>
    <w:p w:rsidR="00F233D3" w:rsidRPr="00F233D3" w:rsidRDefault="00F233D3" w:rsidP="00F233D3">
      <w:pPr>
        <w:keepNext/>
        <w:shd w:val="clear" w:color="auto" w:fill="FFFFFF"/>
        <w:jc w:val="both"/>
        <w:outlineLvl w:val="1"/>
        <w:rPr>
          <w:b/>
          <w:bCs/>
          <w:i/>
          <w:iCs/>
          <w:color w:val="494949"/>
          <w:sz w:val="28"/>
          <w:szCs w:val="28"/>
          <w:lang w:eastAsia="en-US"/>
        </w:rPr>
      </w:pPr>
      <w:r w:rsidRPr="00F233D3">
        <w:rPr>
          <w:b/>
          <w:bCs/>
          <w:i/>
          <w:iCs/>
          <w:color w:val="494949"/>
          <w:sz w:val="28"/>
          <w:szCs w:val="28"/>
          <w:lang w:eastAsia="en-US"/>
        </w:rPr>
        <w:t xml:space="preserve">Общее сопротивление </w:t>
      </w:r>
      <w:proofErr w:type="spellStart"/>
      <w:r w:rsidRPr="00F233D3">
        <w:rPr>
          <w:b/>
          <w:bCs/>
          <w:i/>
          <w:iCs/>
          <w:color w:val="494949"/>
          <w:sz w:val="28"/>
          <w:szCs w:val="28"/>
          <w:lang w:eastAsia="en-US"/>
        </w:rPr>
        <w:t>R</w:t>
      </w:r>
      <w:r w:rsidRPr="00F233D3">
        <w:rPr>
          <w:b/>
          <w:bCs/>
          <w:i/>
          <w:iCs/>
          <w:color w:val="494949"/>
          <w:sz w:val="28"/>
          <w:szCs w:val="28"/>
          <w:vertAlign w:val="subscript"/>
          <w:lang w:eastAsia="en-US"/>
        </w:rPr>
        <w:t>общ</w:t>
      </w:r>
      <w:proofErr w:type="spellEnd"/>
    </w:p>
    <w:p w:rsidR="00F233D3" w:rsidRPr="00F233D3" w:rsidRDefault="00F233D3" w:rsidP="00F233D3">
      <w:pPr>
        <w:shd w:val="clear" w:color="auto" w:fill="FFFFFF"/>
        <w:jc w:val="both"/>
        <w:rPr>
          <w:color w:val="2A2A2A"/>
          <w:sz w:val="28"/>
          <w:szCs w:val="28"/>
        </w:rPr>
      </w:pPr>
      <w:r w:rsidRPr="00F233D3">
        <w:rPr>
          <w:color w:val="2A2A2A"/>
          <w:sz w:val="28"/>
          <w:szCs w:val="28"/>
        </w:rPr>
        <w:t>Для того чтобы посчитать общее сопротивление смешанного соединения:</w:t>
      </w:r>
    </w:p>
    <w:p w:rsidR="00F233D3" w:rsidRPr="00F233D3" w:rsidRDefault="00F233D3" w:rsidP="00F233D3">
      <w:pPr>
        <w:jc w:val="both"/>
        <w:rPr>
          <w:color w:val="2A2A2A"/>
          <w:sz w:val="28"/>
          <w:szCs w:val="28"/>
        </w:rPr>
      </w:pPr>
      <w:r w:rsidRPr="00F233D3">
        <w:rPr>
          <w:color w:val="2A2A2A"/>
          <w:sz w:val="28"/>
          <w:szCs w:val="28"/>
        </w:rPr>
        <w:t>- Цепь разбивают на участки с только параллельным или только последовательным соединением.</w:t>
      </w:r>
    </w:p>
    <w:p w:rsidR="00F233D3" w:rsidRPr="00F233D3" w:rsidRDefault="00F233D3" w:rsidP="00F233D3">
      <w:pPr>
        <w:jc w:val="both"/>
        <w:rPr>
          <w:color w:val="2A2A2A"/>
          <w:sz w:val="28"/>
          <w:szCs w:val="28"/>
        </w:rPr>
      </w:pPr>
      <w:r w:rsidRPr="00F233D3">
        <w:rPr>
          <w:color w:val="2A2A2A"/>
          <w:sz w:val="28"/>
          <w:szCs w:val="28"/>
        </w:rPr>
        <w:t>- Вычисляют общее сопротивление для каждого отдельного участка.</w:t>
      </w:r>
    </w:p>
    <w:p w:rsidR="00F233D3" w:rsidRPr="00F233D3" w:rsidRDefault="00F233D3" w:rsidP="00F233D3">
      <w:pPr>
        <w:jc w:val="both"/>
        <w:rPr>
          <w:color w:val="2A2A2A"/>
          <w:sz w:val="28"/>
          <w:szCs w:val="28"/>
        </w:rPr>
      </w:pPr>
      <w:r w:rsidRPr="00F233D3">
        <w:rPr>
          <w:color w:val="2A2A2A"/>
          <w:sz w:val="28"/>
          <w:szCs w:val="28"/>
        </w:rPr>
        <w:t>- Вычисляют общее сопротивление для всей цепи смешанного соединения.</w:t>
      </w:r>
    </w:p>
    <w:p w:rsidR="00F233D3" w:rsidRPr="00F233D3" w:rsidRDefault="00F233D3" w:rsidP="00F233D3">
      <w:pPr>
        <w:shd w:val="clear" w:color="auto" w:fill="FFFFFF"/>
        <w:jc w:val="both"/>
        <w:rPr>
          <w:color w:val="2A2A2A"/>
          <w:sz w:val="28"/>
          <w:szCs w:val="28"/>
        </w:rPr>
      </w:pPr>
      <w:r w:rsidRPr="00F233D3">
        <w:rPr>
          <w:color w:val="2A2A2A"/>
          <w:sz w:val="28"/>
          <w:szCs w:val="28"/>
        </w:rPr>
        <w:t>Так это будет выглядеть для схемы 1:</w:t>
      </w:r>
    </w:p>
    <w:p w:rsidR="00F233D3" w:rsidRPr="00F233D3" w:rsidRDefault="00F233D3" w:rsidP="00F233D3">
      <w:pPr>
        <w:jc w:val="center"/>
        <w:rPr>
          <w:sz w:val="28"/>
          <w:szCs w:val="28"/>
        </w:rPr>
      </w:pPr>
      <w:r w:rsidRPr="00F233D3">
        <w:rPr>
          <w:noProof/>
          <w:sz w:val="28"/>
          <w:szCs w:val="28"/>
        </w:rPr>
        <w:drawing>
          <wp:inline distT="0" distB="0" distL="0" distR="0" wp14:anchorId="0D43442A" wp14:editId="689ABF78">
            <wp:extent cx="4610100" cy="2447925"/>
            <wp:effectExtent l="0" t="0" r="0" b="9525"/>
            <wp:docPr id="137" name="Рисунок 137" descr="RconnectMixCon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connectMixConver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10100" cy="2447925"/>
                    </a:xfrm>
                    <a:prstGeom prst="rect">
                      <a:avLst/>
                    </a:prstGeom>
                    <a:noFill/>
                    <a:ln>
                      <a:noFill/>
                    </a:ln>
                  </pic:spPr>
                </pic:pic>
              </a:graphicData>
            </a:graphic>
          </wp:inline>
        </w:drawing>
      </w:r>
    </w:p>
    <w:p w:rsidR="00F233D3" w:rsidRPr="00F233D3" w:rsidRDefault="00F233D3" w:rsidP="00F233D3">
      <w:pPr>
        <w:shd w:val="clear" w:color="auto" w:fill="FFFFFF"/>
        <w:jc w:val="both"/>
        <w:rPr>
          <w:color w:val="2A2A2A"/>
          <w:sz w:val="28"/>
          <w:szCs w:val="28"/>
        </w:rPr>
      </w:pPr>
      <w:r w:rsidRPr="00F233D3">
        <w:rPr>
          <w:color w:val="2A2A2A"/>
          <w:sz w:val="28"/>
          <w:szCs w:val="28"/>
        </w:rPr>
        <w:t>Также существует более быстрый способ расчета общего сопротивления для смешанного соединения. Можно, в соответствии схеме, сразу записывать формулу следующим образом:</w:t>
      </w:r>
    </w:p>
    <w:p w:rsidR="00F233D3" w:rsidRPr="00F233D3" w:rsidRDefault="00F233D3" w:rsidP="00F233D3">
      <w:pPr>
        <w:jc w:val="both"/>
        <w:rPr>
          <w:color w:val="2A2A2A"/>
          <w:sz w:val="28"/>
          <w:szCs w:val="28"/>
        </w:rPr>
      </w:pPr>
      <w:r w:rsidRPr="00F233D3">
        <w:rPr>
          <w:color w:val="2A2A2A"/>
          <w:sz w:val="28"/>
          <w:szCs w:val="28"/>
        </w:rPr>
        <w:t>- Если резисторы соединяются последовательно - складывать.</w:t>
      </w:r>
    </w:p>
    <w:p w:rsidR="00F233D3" w:rsidRPr="00F233D3" w:rsidRDefault="00F233D3" w:rsidP="00F233D3">
      <w:pPr>
        <w:jc w:val="both"/>
        <w:rPr>
          <w:color w:val="2A2A2A"/>
          <w:sz w:val="28"/>
          <w:szCs w:val="28"/>
        </w:rPr>
      </w:pPr>
      <w:r w:rsidRPr="00F233D3">
        <w:rPr>
          <w:color w:val="2A2A2A"/>
          <w:sz w:val="28"/>
          <w:szCs w:val="28"/>
        </w:rPr>
        <w:t>- Если резисторы соединяются параллельно - использовать условное обозначение "||".</w:t>
      </w:r>
    </w:p>
    <w:p w:rsidR="00F233D3" w:rsidRPr="00F233D3" w:rsidRDefault="00F233D3" w:rsidP="00F233D3">
      <w:pPr>
        <w:jc w:val="both"/>
        <w:rPr>
          <w:color w:val="2A2A2A"/>
          <w:sz w:val="28"/>
          <w:szCs w:val="28"/>
        </w:rPr>
      </w:pPr>
      <w:r w:rsidRPr="00F233D3">
        <w:rPr>
          <w:color w:val="2A2A2A"/>
          <w:sz w:val="28"/>
          <w:szCs w:val="28"/>
        </w:rPr>
        <w:t>- Подставлять формулу для параллельного соединения где стоит символ "||".</w:t>
      </w:r>
    </w:p>
    <w:p w:rsidR="00F233D3" w:rsidRPr="00F233D3" w:rsidRDefault="00F233D3" w:rsidP="00F233D3">
      <w:pPr>
        <w:shd w:val="clear" w:color="auto" w:fill="FFFFFF"/>
        <w:jc w:val="both"/>
        <w:rPr>
          <w:color w:val="2A2A2A"/>
          <w:sz w:val="28"/>
          <w:szCs w:val="28"/>
        </w:rPr>
      </w:pPr>
      <w:r w:rsidRPr="00F233D3">
        <w:rPr>
          <w:color w:val="2A2A2A"/>
          <w:sz w:val="28"/>
          <w:szCs w:val="28"/>
        </w:rPr>
        <w:t>Так это будет выглядеть для схемы 1:</w:t>
      </w:r>
    </w:p>
    <w:p w:rsidR="00F233D3" w:rsidRPr="00F233D3" w:rsidRDefault="00F233D3" w:rsidP="00F233D3">
      <w:pPr>
        <w:rPr>
          <w:sz w:val="28"/>
          <w:szCs w:val="28"/>
        </w:rPr>
      </w:pPr>
      <w:r w:rsidRPr="00F233D3">
        <w:rPr>
          <w:noProof/>
          <w:sz w:val="28"/>
          <w:szCs w:val="28"/>
        </w:rPr>
        <w:drawing>
          <wp:inline distT="0" distB="0" distL="0" distR="0" wp14:anchorId="13B051FD" wp14:editId="6E45FFE5">
            <wp:extent cx="4876800" cy="390525"/>
            <wp:effectExtent l="0" t="0" r="0" b="9525"/>
            <wp:docPr id="138" name="Рисунок 138" descr="RtotalM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otalMix" descr="RtotalMix"/>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76800" cy="390525"/>
                    </a:xfrm>
                    <a:prstGeom prst="rect">
                      <a:avLst/>
                    </a:prstGeom>
                    <a:noFill/>
                    <a:ln>
                      <a:noFill/>
                    </a:ln>
                  </pic:spPr>
                </pic:pic>
              </a:graphicData>
            </a:graphic>
          </wp:inline>
        </w:drawing>
      </w:r>
    </w:p>
    <w:p w:rsidR="00F233D3" w:rsidRPr="00F233D3" w:rsidRDefault="00F233D3" w:rsidP="00F233D3">
      <w:pPr>
        <w:shd w:val="clear" w:color="auto" w:fill="FFFFFF"/>
        <w:jc w:val="both"/>
        <w:rPr>
          <w:color w:val="2A2A2A"/>
          <w:sz w:val="28"/>
          <w:szCs w:val="28"/>
        </w:rPr>
      </w:pPr>
      <w:r w:rsidRPr="00F233D3">
        <w:rPr>
          <w:color w:val="2A2A2A"/>
          <w:sz w:val="28"/>
          <w:szCs w:val="28"/>
        </w:rPr>
        <w:t>После подстановки формулы параллельного соединения вместо "||":</w:t>
      </w:r>
    </w:p>
    <w:p w:rsidR="00F233D3" w:rsidRPr="00F233D3" w:rsidRDefault="00F233D3" w:rsidP="00F233D3">
      <w:pPr>
        <w:rPr>
          <w:sz w:val="28"/>
          <w:szCs w:val="28"/>
        </w:rPr>
      </w:pPr>
      <w:r w:rsidRPr="00F233D3">
        <w:rPr>
          <w:noProof/>
          <w:sz w:val="28"/>
          <w:szCs w:val="28"/>
        </w:rPr>
        <w:lastRenderedPageBreak/>
        <w:drawing>
          <wp:inline distT="0" distB="0" distL="0" distR="0" wp14:anchorId="0E76DBBF" wp14:editId="00D8E2EA">
            <wp:extent cx="5200650" cy="657225"/>
            <wp:effectExtent l="0" t="0" r="0" b="9525"/>
            <wp:docPr id="139" name="Рисунок 139" descr="RtotalMix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otalMixLong" descr="RtotalMixLo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00650" cy="657225"/>
                    </a:xfrm>
                    <a:prstGeom prst="rect">
                      <a:avLst/>
                    </a:prstGeom>
                    <a:noFill/>
                    <a:ln>
                      <a:noFill/>
                    </a:ln>
                  </pic:spPr>
                </pic:pic>
              </a:graphicData>
            </a:graphic>
          </wp:inline>
        </w:drawing>
      </w:r>
    </w:p>
    <w:p w:rsidR="00F233D3" w:rsidRPr="00F233D3" w:rsidRDefault="00F233D3" w:rsidP="00F233D3">
      <w:pPr>
        <w:rPr>
          <w:bCs/>
          <w:sz w:val="28"/>
          <w:szCs w:val="28"/>
        </w:rPr>
      </w:pPr>
    </w:p>
    <w:p w:rsidR="00F233D3" w:rsidRPr="00F233D3" w:rsidRDefault="00F233D3" w:rsidP="00F233D3">
      <w:pPr>
        <w:widowControl w:val="0"/>
        <w:autoSpaceDE w:val="0"/>
        <w:autoSpaceDN w:val="0"/>
        <w:adjustRightInd w:val="0"/>
        <w:rPr>
          <w:rFonts w:eastAsiaTheme="minorHAnsi"/>
          <w:b/>
          <w:sz w:val="28"/>
          <w:szCs w:val="28"/>
          <w:lang w:val="be-BY" w:eastAsia="en-US"/>
        </w:rPr>
      </w:pPr>
      <w:r w:rsidRPr="00F233D3">
        <w:rPr>
          <w:b/>
          <w:bCs/>
          <w:sz w:val="28"/>
          <w:szCs w:val="28"/>
        </w:rPr>
        <w:t>4.Закрепление материала.</w:t>
      </w:r>
    </w:p>
    <w:p w:rsidR="00F233D3" w:rsidRPr="00F233D3" w:rsidRDefault="00F233D3" w:rsidP="00850D23">
      <w:pPr>
        <w:widowControl w:val="0"/>
        <w:numPr>
          <w:ilvl w:val="1"/>
          <w:numId w:val="7"/>
        </w:numPr>
        <w:tabs>
          <w:tab w:val="num" w:pos="0"/>
        </w:tabs>
        <w:overflowPunct w:val="0"/>
        <w:autoSpaceDE w:val="0"/>
        <w:autoSpaceDN w:val="0"/>
        <w:adjustRightInd w:val="0"/>
        <w:ind w:left="-142" w:firstLine="142"/>
        <w:jc w:val="both"/>
        <w:rPr>
          <w:rFonts w:eastAsiaTheme="minorHAnsi"/>
          <w:sz w:val="28"/>
          <w:szCs w:val="28"/>
          <w:lang w:eastAsia="en-US"/>
        </w:rPr>
      </w:pPr>
      <w:r w:rsidRPr="00F233D3">
        <w:rPr>
          <w:rFonts w:eastAsiaTheme="minorHAnsi"/>
          <w:sz w:val="28"/>
          <w:szCs w:val="28"/>
          <w:lang w:eastAsia="en-US"/>
        </w:rPr>
        <w:t xml:space="preserve">Что называется электрическим полем? </w:t>
      </w:r>
    </w:p>
    <w:p w:rsidR="00F233D3" w:rsidRPr="00F233D3" w:rsidRDefault="00F233D3" w:rsidP="00850D23">
      <w:pPr>
        <w:widowControl w:val="0"/>
        <w:numPr>
          <w:ilvl w:val="1"/>
          <w:numId w:val="7"/>
        </w:numPr>
        <w:tabs>
          <w:tab w:val="num" w:pos="0"/>
        </w:tabs>
        <w:overflowPunct w:val="0"/>
        <w:autoSpaceDE w:val="0"/>
        <w:autoSpaceDN w:val="0"/>
        <w:adjustRightInd w:val="0"/>
        <w:ind w:left="-142" w:firstLine="142"/>
        <w:jc w:val="both"/>
        <w:rPr>
          <w:rFonts w:eastAsiaTheme="minorHAnsi"/>
          <w:sz w:val="28"/>
          <w:szCs w:val="28"/>
          <w:lang w:eastAsia="en-US"/>
        </w:rPr>
      </w:pPr>
      <w:r w:rsidRPr="00F233D3">
        <w:rPr>
          <w:rFonts w:eastAsiaTheme="minorHAnsi"/>
          <w:sz w:val="28"/>
          <w:szCs w:val="28"/>
          <w:lang w:eastAsia="en-US"/>
        </w:rPr>
        <w:t xml:space="preserve">Какими величинами характеризуется электрическое поле? </w:t>
      </w:r>
    </w:p>
    <w:p w:rsidR="00F233D3" w:rsidRPr="00F233D3" w:rsidRDefault="00F233D3" w:rsidP="00850D23">
      <w:pPr>
        <w:widowControl w:val="0"/>
        <w:numPr>
          <w:ilvl w:val="1"/>
          <w:numId w:val="7"/>
        </w:numPr>
        <w:tabs>
          <w:tab w:val="num" w:pos="0"/>
        </w:tabs>
        <w:overflowPunct w:val="0"/>
        <w:autoSpaceDE w:val="0"/>
        <w:autoSpaceDN w:val="0"/>
        <w:adjustRightInd w:val="0"/>
        <w:ind w:left="-142" w:firstLine="142"/>
        <w:jc w:val="both"/>
        <w:rPr>
          <w:rFonts w:eastAsiaTheme="minorHAnsi"/>
          <w:sz w:val="28"/>
          <w:szCs w:val="28"/>
          <w:lang w:eastAsia="en-US"/>
        </w:rPr>
      </w:pPr>
      <w:r w:rsidRPr="00F233D3">
        <w:rPr>
          <w:rFonts w:eastAsiaTheme="minorHAnsi"/>
          <w:sz w:val="28"/>
          <w:szCs w:val="28"/>
          <w:lang w:eastAsia="en-US"/>
        </w:rPr>
        <w:t xml:space="preserve">Чем определяется напряжённость электрического поля в данной точке? </w:t>
      </w:r>
    </w:p>
    <w:p w:rsidR="00F233D3" w:rsidRPr="00F233D3" w:rsidRDefault="00F233D3" w:rsidP="00850D23">
      <w:pPr>
        <w:widowControl w:val="0"/>
        <w:numPr>
          <w:ilvl w:val="1"/>
          <w:numId w:val="7"/>
        </w:numPr>
        <w:tabs>
          <w:tab w:val="num" w:pos="0"/>
        </w:tabs>
        <w:overflowPunct w:val="0"/>
        <w:autoSpaceDE w:val="0"/>
        <w:autoSpaceDN w:val="0"/>
        <w:adjustRightInd w:val="0"/>
        <w:ind w:left="-142" w:firstLine="142"/>
        <w:jc w:val="both"/>
        <w:rPr>
          <w:rFonts w:eastAsiaTheme="minorHAnsi"/>
          <w:sz w:val="28"/>
          <w:szCs w:val="28"/>
          <w:lang w:eastAsia="en-US"/>
        </w:rPr>
      </w:pPr>
      <w:r w:rsidRPr="00F233D3">
        <w:rPr>
          <w:rFonts w:eastAsiaTheme="minorHAnsi"/>
          <w:sz w:val="28"/>
          <w:szCs w:val="28"/>
          <w:lang w:eastAsia="en-US"/>
        </w:rPr>
        <w:t xml:space="preserve">Изобразите электрическое поле положительного точечного заряда? </w:t>
      </w:r>
    </w:p>
    <w:p w:rsidR="00F233D3" w:rsidRPr="00F233D3" w:rsidRDefault="00F233D3" w:rsidP="00F233D3">
      <w:pPr>
        <w:widowControl w:val="0"/>
        <w:tabs>
          <w:tab w:val="num" w:pos="0"/>
          <w:tab w:val="num" w:pos="1358"/>
        </w:tabs>
        <w:overflowPunct w:val="0"/>
        <w:autoSpaceDE w:val="0"/>
        <w:autoSpaceDN w:val="0"/>
        <w:adjustRightInd w:val="0"/>
        <w:jc w:val="both"/>
        <w:rPr>
          <w:rFonts w:eastAsiaTheme="minorHAnsi"/>
          <w:sz w:val="28"/>
          <w:szCs w:val="28"/>
          <w:lang w:eastAsia="en-US"/>
        </w:rPr>
      </w:pPr>
      <w:r>
        <w:rPr>
          <w:rFonts w:eastAsiaTheme="minorHAnsi"/>
          <w:sz w:val="28"/>
          <w:szCs w:val="28"/>
          <w:lang w:val="be-BY" w:eastAsia="en-US"/>
        </w:rPr>
        <w:t xml:space="preserve">В </w:t>
      </w:r>
      <w:r w:rsidRPr="00F233D3">
        <w:rPr>
          <w:rFonts w:eastAsiaTheme="minorHAnsi"/>
          <w:sz w:val="28"/>
          <w:szCs w:val="28"/>
          <w:lang w:eastAsia="en-US"/>
        </w:rPr>
        <w:t xml:space="preserve">каком направлении станет перемещаться пробный отрицательный заряд, помещённый в такое поле? </w:t>
      </w:r>
    </w:p>
    <w:p w:rsidR="00F233D3" w:rsidRPr="00F233D3" w:rsidRDefault="00F233D3" w:rsidP="00850D23">
      <w:pPr>
        <w:widowControl w:val="0"/>
        <w:numPr>
          <w:ilvl w:val="1"/>
          <w:numId w:val="8"/>
        </w:numPr>
        <w:tabs>
          <w:tab w:val="clear" w:pos="1440"/>
          <w:tab w:val="num" w:pos="0"/>
          <w:tab w:val="left" w:pos="284"/>
        </w:tabs>
        <w:overflowPunct w:val="0"/>
        <w:autoSpaceDE w:val="0"/>
        <w:autoSpaceDN w:val="0"/>
        <w:adjustRightInd w:val="0"/>
        <w:ind w:left="-142" w:firstLine="142"/>
        <w:jc w:val="both"/>
        <w:rPr>
          <w:rFonts w:eastAsiaTheme="minorHAnsi"/>
          <w:sz w:val="28"/>
          <w:szCs w:val="28"/>
          <w:lang w:eastAsia="en-US"/>
        </w:rPr>
      </w:pPr>
      <w:r w:rsidRPr="00F233D3">
        <w:rPr>
          <w:rFonts w:eastAsiaTheme="minorHAnsi"/>
          <w:sz w:val="28"/>
          <w:szCs w:val="28"/>
          <w:lang w:eastAsia="en-US"/>
        </w:rPr>
        <w:t xml:space="preserve">Сформулируйте закон Кулона напишите формулу закона Кулона? </w:t>
      </w:r>
    </w:p>
    <w:p w:rsidR="00F233D3" w:rsidRPr="00F233D3" w:rsidRDefault="00F233D3" w:rsidP="00850D23">
      <w:pPr>
        <w:widowControl w:val="0"/>
        <w:numPr>
          <w:ilvl w:val="1"/>
          <w:numId w:val="8"/>
        </w:numPr>
        <w:tabs>
          <w:tab w:val="clear" w:pos="1440"/>
          <w:tab w:val="num" w:pos="0"/>
          <w:tab w:val="left" w:pos="284"/>
        </w:tabs>
        <w:overflowPunct w:val="0"/>
        <w:autoSpaceDE w:val="0"/>
        <w:autoSpaceDN w:val="0"/>
        <w:adjustRightInd w:val="0"/>
        <w:ind w:left="-142" w:firstLine="142"/>
        <w:jc w:val="both"/>
        <w:rPr>
          <w:rFonts w:eastAsiaTheme="minorHAnsi"/>
          <w:sz w:val="28"/>
          <w:szCs w:val="28"/>
          <w:lang w:eastAsia="en-US"/>
        </w:rPr>
      </w:pPr>
      <w:r w:rsidRPr="00F233D3">
        <w:rPr>
          <w:rFonts w:eastAsiaTheme="minorHAnsi"/>
          <w:sz w:val="28"/>
          <w:szCs w:val="28"/>
          <w:lang w:eastAsia="en-US"/>
        </w:rPr>
        <w:t xml:space="preserve">Чем определяется потенциал электрического поля в данной точке? Напишите формулу потенциала. </w:t>
      </w:r>
    </w:p>
    <w:p w:rsidR="00F233D3" w:rsidRPr="00F233D3" w:rsidRDefault="00F233D3" w:rsidP="00850D23">
      <w:pPr>
        <w:widowControl w:val="0"/>
        <w:numPr>
          <w:ilvl w:val="1"/>
          <w:numId w:val="8"/>
        </w:numPr>
        <w:tabs>
          <w:tab w:val="clear" w:pos="1440"/>
          <w:tab w:val="num" w:pos="0"/>
          <w:tab w:val="left" w:pos="284"/>
        </w:tabs>
        <w:overflowPunct w:val="0"/>
        <w:autoSpaceDE w:val="0"/>
        <w:autoSpaceDN w:val="0"/>
        <w:adjustRightInd w:val="0"/>
        <w:ind w:left="-142" w:firstLine="142"/>
        <w:jc w:val="both"/>
        <w:rPr>
          <w:rFonts w:eastAsiaTheme="minorHAnsi"/>
          <w:sz w:val="28"/>
          <w:szCs w:val="28"/>
          <w:lang w:eastAsia="en-US"/>
        </w:rPr>
      </w:pPr>
      <w:r w:rsidRPr="00F233D3">
        <w:rPr>
          <w:rFonts w:eastAsiaTheme="minorHAnsi"/>
          <w:sz w:val="28"/>
          <w:szCs w:val="28"/>
          <w:lang w:eastAsia="en-US"/>
        </w:rPr>
        <w:t xml:space="preserve">Чему равна разность потенциалов между двумя точками электрического поля? </w:t>
      </w:r>
    </w:p>
    <w:p w:rsidR="00F233D3" w:rsidRPr="00F233D3" w:rsidRDefault="00F233D3" w:rsidP="00850D23">
      <w:pPr>
        <w:widowControl w:val="0"/>
        <w:numPr>
          <w:ilvl w:val="1"/>
          <w:numId w:val="8"/>
        </w:numPr>
        <w:tabs>
          <w:tab w:val="clear" w:pos="1440"/>
          <w:tab w:val="num" w:pos="0"/>
          <w:tab w:val="left" w:pos="284"/>
        </w:tabs>
        <w:overflowPunct w:val="0"/>
        <w:autoSpaceDE w:val="0"/>
        <w:autoSpaceDN w:val="0"/>
        <w:adjustRightInd w:val="0"/>
        <w:ind w:left="0" w:firstLine="0"/>
        <w:jc w:val="both"/>
        <w:rPr>
          <w:rFonts w:eastAsiaTheme="minorHAnsi"/>
          <w:sz w:val="28"/>
          <w:szCs w:val="28"/>
          <w:lang w:eastAsia="en-US"/>
        </w:rPr>
      </w:pPr>
      <w:r w:rsidRPr="00F233D3">
        <w:rPr>
          <w:rFonts w:eastAsiaTheme="minorHAnsi"/>
          <w:sz w:val="28"/>
          <w:szCs w:val="28"/>
          <w:lang w:eastAsia="en-US"/>
        </w:rPr>
        <w:t xml:space="preserve">В каких единицах измеряется потенциал, что принято за 1 вольт? </w:t>
      </w:r>
    </w:p>
    <w:p w:rsidR="00F233D3" w:rsidRPr="00F233D3" w:rsidRDefault="00F233D3" w:rsidP="00850D23">
      <w:pPr>
        <w:widowControl w:val="0"/>
        <w:numPr>
          <w:ilvl w:val="1"/>
          <w:numId w:val="8"/>
        </w:numPr>
        <w:tabs>
          <w:tab w:val="clear" w:pos="1440"/>
          <w:tab w:val="left" w:pos="284"/>
          <w:tab w:val="num" w:pos="567"/>
        </w:tabs>
        <w:overflowPunct w:val="0"/>
        <w:autoSpaceDE w:val="0"/>
        <w:autoSpaceDN w:val="0"/>
        <w:adjustRightInd w:val="0"/>
        <w:ind w:left="0" w:firstLine="0"/>
        <w:jc w:val="both"/>
        <w:rPr>
          <w:rFonts w:eastAsiaTheme="minorHAnsi"/>
          <w:sz w:val="28"/>
          <w:szCs w:val="28"/>
          <w:lang w:eastAsia="en-US"/>
        </w:rPr>
      </w:pPr>
      <w:r w:rsidRPr="00F233D3">
        <w:rPr>
          <w:rFonts w:eastAsiaTheme="minorHAnsi"/>
          <w:sz w:val="28"/>
          <w:szCs w:val="28"/>
          <w:lang w:eastAsia="en-US"/>
        </w:rPr>
        <w:t xml:space="preserve">Что называется напряжением между двумя точками электрического поля? В каких единицах измеряется напряжение? </w:t>
      </w:r>
    </w:p>
    <w:p w:rsidR="00F233D3" w:rsidRPr="00F233D3" w:rsidRDefault="00F233D3" w:rsidP="00850D23">
      <w:pPr>
        <w:widowControl w:val="0"/>
        <w:numPr>
          <w:ilvl w:val="1"/>
          <w:numId w:val="8"/>
        </w:numPr>
        <w:tabs>
          <w:tab w:val="clear" w:pos="1440"/>
          <w:tab w:val="left" w:pos="284"/>
          <w:tab w:val="num" w:pos="426"/>
        </w:tabs>
        <w:overflowPunct w:val="0"/>
        <w:autoSpaceDE w:val="0"/>
        <w:autoSpaceDN w:val="0"/>
        <w:adjustRightInd w:val="0"/>
        <w:ind w:left="0" w:firstLine="0"/>
        <w:jc w:val="both"/>
        <w:rPr>
          <w:rFonts w:eastAsiaTheme="minorHAnsi"/>
          <w:sz w:val="28"/>
          <w:szCs w:val="28"/>
          <w:lang w:eastAsia="en-US"/>
        </w:rPr>
      </w:pPr>
      <w:r w:rsidRPr="00F233D3">
        <w:rPr>
          <w:rFonts w:eastAsiaTheme="minorHAnsi"/>
          <w:sz w:val="28"/>
          <w:szCs w:val="28"/>
          <w:lang w:eastAsia="en-US"/>
        </w:rPr>
        <w:t xml:space="preserve">Чему равна работа силы электрического поля при перемещении заряда по замкнутому контуру? </w:t>
      </w:r>
    </w:p>
    <w:p w:rsidR="00F233D3" w:rsidRPr="00F233D3" w:rsidRDefault="00F233D3" w:rsidP="00850D23">
      <w:pPr>
        <w:widowControl w:val="0"/>
        <w:numPr>
          <w:ilvl w:val="1"/>
          <w:numId w:val="8"/>
        </w:numPr>
        <w:tabs>
          <w:tab w:val="clear" w:pos="1440"/>
          <w:tab w:val="left" w:pos="284"/>
          <w:tab w:val="num" w:pos="426"/>
        </w:tabs>
        <w:overflowPunct w:val="0"/>
        <w:autoSpaceDE w:val="0"/>
        <w:autoSpaceDN w:val="0"/>
        <w:adjustRightInd w:val="0"/>
        <w:ind w:left="0" w:firstLine="0"/>
        <w:jc w:val="both"/>
        <w:rPr>
          <w:rFonts w:eastAsiaTheme="minorHAnsi"/>
          <w:sz w:val="28"/>
          <w:szCs w:val="28"/>
          <w:lang w:eastAsia="en-US"/>
        </w:rPr>
      </w:pPr>
      <w:r w:rsidRPr="00F233D3">
        <w:rPr>
          <w:rFonts w:eastAsiaTheme="minorHAnsi"/>
          <w:sz w:val="28"/>
          <w:szCs w:val="28"/>
          <w:lang w:eastAsia="en-US"/>
        </w:rPr>
        <w:t xml:space="preserve">В чём основное различие между проводниками и диэлектриками? </w:t>
      </w:r>
    </w:p>
    <w:p w:rsidR="00F233D3" w:rsidRPr="008E72C6" w:rsidRDefault="00F233D3" w:rsidP="00850D23">
      <w:pPr>
        <w:widowControl w:val="0"/>
        <w:numPr>
          <w:ilvl w:val="1"/>
          <w:numId w:val="8"/>
        </w:numPr>
        <w:tabs>
          <w:tab w:val="clear" w:pos="1440"/>
          <w:tab w:val="left" w:pos="284"/>
          <w:tab w:val="num" w:pos="426"/>
        </w:tabs>
        <w:overflowPunct w:val="0"/>
        <w:autoSpaceDE w:val="0"/>
        <w:autoSpaceDN w:val="0"/>
        <w:adjustRightInd w:val="0"/>
        <w:ind w:left="0" w:firstLine="0"/>
        <w:jc w:val="both"/>
        <w:rPr>
          <w:rFonts w:eastAsiaTheme="minorHAnsi"/>
          <w:sz w:val="28"/>
          <w:szCs w:val="28"/>
          <w:lang w:eastAsia="en-US"/>
        </w:rPr>
      </w:pPr>
      <w:r w:rsidRPr="00F233D3">
        <w:rPr>
          <w:rFonts w:eastAsiaTheme="minorHAnsi"/>
          <w:sz w:val="28"/>
          <w:szCs w:val="28"/>
          <w:lang w:eastAsia="en-US"/>
        </w:rPr>
        <w:t xml:space="preserve">Какие бывают проводники, и какой электропроводностью они обладают? </w:t>
      </w:r>
    </w:p>
    <w:p w:rsidR="00F233D3" w:rsidRPr="00F233D3" w:rsidRDefault="00F233D3" w:rsidP="00F233D3">
      <w:pPr>
        <w:ind w:firstLine="567"/>
        <w:jc w:val="both"/>
        <w:rPr>
          <w:sz w:val="28"/>
          <w:szCs w:val="28"/>
          <w:lang w:eastAsia="en-US"/>
        </w:rPr>
      </w:pPr>
      <w:r w:rsidRPr="00F233D3">
        <w:rPr>
          <w:bCs/>
          <w:sz w:val="28"/>
          <w:szCs w:val="28"/>
          <w:lang w:eastAsia="en-US"/>
        </w:rPr>
        <w:t>5.Задание на дом. Конспект.</w:t>
      </w:r>
      <w:r w:rsidRPr="00F233D3">
        <w:rPr>
          <w:sz w:val="28"/>
          <w:szCs w:val="28"/>
          <w:lang w:eastAsia="en-US"/>
        </w:rPr>
        <w:t xml:space="preserve">  А.А.</w:t>
      </w:r>
      <w:r>
        <w:rPr>
          <w:sz w:val="28"/>
          <w:szCs w:val="28"/>
          <w:lang w:val="be-BY" w:eastAsia="en-US"/>
        </w:rPr>
        <w:t xml:space="preserve"> </w:t>
      </w:r>
      <w:proofErr w:type="spellStart"/>
      <w:r w:rsidRPr="00F233D3">
        <w:rPr>
          <w:sz w:val="28"/>
          <w:szCs w:val="28"/>
          <w:lang w:eastAsia="en-US"/>
        </w:rPr>
        <w:t>Захаревич</w:t>
      </w:r>
      <w:proofErr w:type="spellEnd"/>
      <w:r w:rsidRPr="00F233D3">
        <w:rPr>
          <w:sz w:val="28"/>
          <w:szCs w:val="28"/>
          <w:lang w:eastAsia="en-US"/>
        </w:rPr>
        <w:t xml:space="preserve"> «Электротехника» учебное</w:t>
      </w:r>
    </w:p>
    <w:p w:rsidR="00F233D3" w:rsidRPr="00F233D3" w:rsidRDefault="00F233D3" w:rsidP="00F233D3">
      <w:pPr>
        <w:ind w:firstLine="567"/>
        <w:jc w:val="both"/>
        <w:rPr>
          <w:sz w:val="28"/>
          <w:szCs w:val="28"/>
          <w:lang w:eastAsia="en-US"/>
        </w:rPr>
      </w:pPr>
      <w:r w:rsidRPr="00F233D3">
        <w:rPr>
          <w:sz w:val="28"/>
          <w:szCs w:val="28"/>
          <w:lang w:eastAsia="en-US"/>
        </w:rPr>
        <w:t xml:space="preserve">пособие.Гл.2, </w:t>
      </w:r>
      <w:r w:rsidRPr="00F233D3">
        <w:rPr>
          <w:rFonts w:ascii="Arial" w:eastAsiaTheme="minorHAnsi" w:hAnsi="Arial" w:cs="Arial"/>
          <w:color w:val="333333"/>
          <w:sz w:val="22"/>
          <w:szCs w:val="22"/>
          <w:shd w:val="clear" w:color="auto" w:fill="FFFFFF"/>
          <w:lang w:eastAsia="en-US"/>
        </w:rPr>
        <w:t>§</w:t>
      </w:r>
      <w:r w:rsidRPr="00F233D3">
        <w:rPr>
          <w:sz w:val="28"/>
          <w:szCs w:val="28"/>
          <w:lang w:eastAsia="en-US"/>
        </w:rPr>
        <w:t>2.1-2.5, стр10-17</w:t>
      </w:r>
    </w:p>
    <w:p w:rsidR="000A3537" w:rsidRDefault="000A3537" w:rsidP="00CF08C0">
      <w:pPr>
        <w:ind w:firstLine="567"/>
      </w:pPr>
    </w:p>
    <w:p w:rsidR="00F21882" w:rsidRDefault="00F21882" w:rsidP="008E72C6">
      <w:pPr>
        <w:rPr>
          <w:bCs/>
          <w:sz w:val="28"/>
          <w:szCs w:val="28"/>
        </w:rPr>
      </w:pPr>
    </w:p>
    <w:p w:rsidR="00F21882" w:rsidRPr="00F21882" w:rsidRDefault="00F21882" w:rsidP="00F21882">
      <w:pPr>
        <w:jc w:val="center"/>
        <w:rPr>
          <w:b/>
          <w:bCs/>
          <w:sz w:val="28"/>
          <w:szCs w:val="28"/>
        </w:rPr>
      </w:pPr>
      <w:r w:rsidRPr="00F21882">
        <w:rPr>
          <w:b/>
          <w:bCs/>
          <w:sz w:val="28"/>
          <w:szCs w:val="28"/>
        </w:rPr>
        <w:t>ПЛАН   ЗАНЯТИЯ (5-6)</w:t>
      </w:r>
    </w:p>
    <w:p w:rsidR="00F21882" w:rsidRPr="00F21882" w:rsidRDefault="00F21882" w:rsidP="00F21882">
      <w:pPr>
        <w:jc w:val="center"/>
        <w:rPr>
          <w:b/>
          <w:bCs/>
          <w:sz w:val="28"/>
          <w:szCs w:val="28"/>
        </w:rPr>
      </w:pPr>
    </w:p>
    <w:p w:rsidR="00F21882" w:rsidRPr="00F21882" w:rsidRDefault="00F21882" w:rsidP="00F21882">
      <w:pPr>
        <w:ind w:firstLine="567"/>
        <w:jc w:val="both"/>
        <w:rPr>
          <w:bCs/>
          <w:sz w:val="28"/>
          <w:szCs w:val="28"/>
        </w:rPr>
      </w:pPr>
      <w:r w:rsidRPr="00F21882">
        <w:rPr>
          <w:b/>
          <w:bCs/>
          <w:sz w:val="28"/>
          <w:szCs w:val="28"/>
        </w:rPr>
        <w:t>Тема программы</w:t>
      </w:r>
      <w:r w:rsidRPr="00F21882">
        <w:rPr>
          <w:bCs/>
          <w:sz w:val="28"/>
          <w:szCs w:val="28"/>
        </w:rPr>
        <w:t xml:space="preserve">. Электрические  цепи постоянного тока. </w:t>
      </w:r>
    </w:p>
    <w:p w:rsidR="00F21882" w:rsidRPr="00F21882" w:rsidRDefault="00F21882" w:rsidP="00F21882">
      <w:pPr>
        <w:ind w:firstLine="567"/>
        <w:jc w:val="both"/>
        <w:rPr>
          <w:bCs/>
          <w:sz w:val="28"/>
          <w:szCs w:val="28"/>
        </w:rPr>
      </w:pPr>
      <w:r w:rsidRPr="00F21882">
        <w:rPr>
          <w:b/>
          <w:sz w:val="28"/>
          <w:szCs w:val="28"/>
        </w:rPr>
        <w:t>Тема  учебного   занятия</w:t>
      </w:r>
      <w:r w:rsidRPr="00F21882">
        <w:rPr>
          <w:b/>
          <w:color w:val="000000"/>
          <w:sz w:val="28"/>
          <w:szCs w:val="28"/>
        </w:rPr>
        <w:t>.</w:t>
      </w:r>
      <w:r w:rsidRPr="00F21882">
        <w:rPr>
          <w:bCs/>
          <w:sz w:val="28"/>
          <w:szCs w:val="28"/>
        </w:rPr>
        <w:t xml:space="preserve"> Лабораторная работа№1 «Определение потери напряжения и мощности  в линии электропередач (ЛЭП)».</w:t>
      </w:r>
    </w:p>
    <w:p w:rsidR="00F21882" w:rsidRPr="00F21882" w:rsidRDefault="00F21882" w:rsidP="00F21882">
      <w:pPr>
        <w:ind w:firstLine="567"/>
        <w:jc w:val="both"/>
        <w:rPr>
          <w:bCs/>
          <w:sz w:val="28"/>
          <w:szCs w:val="28"/>
        </w:rPr>
      </w:pPr>
      <w:r w:rsidRPr="00F21882">
        <w:rPr>
          <w:b/>
          <w:bCs/>
          <w:sz w:val="28"/>
          <w:szCs w:val="28"/>
        </w:rPr>
        <w:t>Цели  урока</w:t>
      </w:r>
      <w:r w:rsidRPr="00F21882">
        <w:rPr>
          <w:bCs/>
          <w:sz w:val="28"/>
          <w:szCs w:val="28"/>
        </w:rPr>
        <w:t>:</w:t>
      </w:r>
    </w:p>
    <w:p w:rsidR="00F21882" w:rsidRPr="00F21882" w:rsidRDefault="00F21882" w:rsidP="00F21882">
      <w:pPr>
        <w:ind w:firstLine="567"/>
        <w:jc w:val="both"/>
        <w:rPr>
          <w:bCs/>
          <w:sz w:val="28"/>
          <w:szCs w:val="28"/>
        </w:rPr>
      </w:pPr>
      <w:r w:rsidRPr="00F21882">
        <w:rPr>
          <w:b/>
          <w:bCs/>
          <w:color w:val="000000"/>
          <w:sz w:val="28"/>
          <w:szCs w:val="28"/>
          <w:lang w:eastAsia="en-US"/>
        </w:rPr>
        <w:t>Обучающая</w:t>
      </w:r>
      <w:r w:rsidRPr="00F21882">
        <w:rPr>
          <w:bCs/>
          <w:color w:val="000000"/>
          <w:sz w:val="28"/>
          <w:szCs w:val="28"/>
          <w:lang w:eastAsia="en-US"/>
        </w:rPr>
        <w:t xml:space="preserve">: </w:t>
      </w:r>
      <w:r w:rsidRPr="00F21882">
        <w:rPr>
          <w:sz w:val="28"/>
          <w:szCs w:val="28"/>
          <w:lang w:eastAsia="en-US"/>
        </w:rPr>
        <w:t xml:space="preserve">Сформировать представление </w:t>
      </w:r>
      <w:r w:rsidRPr="00F21882">
        <w:rPr>
          <w:bCs/>
          <w:sz w:val="28"/>
          <w:szCs w:val="28"/>
        </w:rPr>
        <w:t xml:space="preserve">о влиянии нагрузки линии и сопротивлении ее проводов на величину потери напряжения, мощности потерь и К.П.Д. линии электропередач. </w:t>
      </w:r>
    </w:p>
    <w:p w:rsidR="00F21882" w:rsidRPr="00F21882" w:rsidRDefault="00F21882" w:rsidP="00F21882">
      <w:pPr>
        <w:ind w:firstLine="567"/>
        <w:jc w:val="both"/>
        <w:rPr>
          <w:color w:val="000000"/>
          <w:sz w:val="28"/>
          <w:szCs w:val="28"/>
        </w:rPr>
      </w:pPr>
      <w:r w:rsidRPr="00F21882">
        <w:rPr>
          <w:b/>
          <w:bCs/>
          <w:color w:val="000000"/>
          <w:sz w:val="28"/>
          <w:szCs w:val="28"/>
        </w:rPr>
        <w:t>Развивающая</w:t>
      </w:r>
      <w:r w:rsidRPr="00F21882">
        <w:rPr>
          <w:bCs/>
          <w:color w:val="000000"/>
          <w:sz w:val="28"/>
          <w:szCs w:val="28"/>
        </w:rPr>
        <w:t xml:space="preserve">: </w:t>
      </w:r>
      <w:r w:rsidRPr="00F21882">
        <w:rPr>
          <w:color w:val="000000"/>
          <w:sz w:val="28"/>
          <w:szCs w:val="28"/>
        </w:rPr>
        <w:t>способствовать развитию внимательности, наблюдательности, способности анализировать, делать обобщения, выводы,</w:t>
      </w:r>
      <w:r w:rsidRPr="00F21882">
        <w:rPr>
          <w:bCs/>
          <w:sz w:val="28"/>
          <w:szCs w:val="28"/>
        </w:rPr>
        <w:t xml:space="preserve"> создать условия для развития интереса к выбранной профессии.</w:t>
      </w:r>
    </w:p>
    <w:p w:rsidR="00F21882" w:rsidRPr="00F21882" w:rsidRDefault="00F21882" w:rsidP="00F21882">
      <w:pPr>
        <w:ind w:firstLine="567"/>
        <w:jc w:val="both"/>
        <w:rPr>
          <w:bCs/>
          <w:sz w:val="28"/>
          <w:szCs w:val="28"/>
        </w:rPr>
      </w:pPr>
      <w:r w:rsidRPr="00F21882">
        <w:rPr>
          <w:b/>
          <w:bCs/>
          <w:color w:val="000000"/>
          <w:sz w:val="28"/>
          <w:szCs w:val="28"/>
        </w:rPr>
        <w:t>Воспитательная:</w:t>
      </w:r>
      <w:r w:rsidRPr="00F21882">
        <w:rPr>
          <w:color w:val="000000"/>
          <w:sz w:val="28"/>
          <w:szCs w:val="28"/>
        </w:rPr>
        <w:t xml:space="preserve"> способствовать воспитанию чувства ответственности за порученное дело, интереса к предмету, будущей профессии, </w:t>
      </w:r>
      <w:r w:rsidRPr="00F21882">
        <w:rPr>
          <w:bCs/>
          <w:sz w:val="28"/>
          <w:szCs w:val="28"/>
        </w:rPr>
        <w:t>показать значение  и важность знания электротехники в повседневной жизни общества.</w:t>
      </w:r>
    </w:p>
    <w:p w:rsidR="00F21882" w:rsidRPr="00F21882" w:rsidRDefault="00F21882" w:rsidP="00F21882">
      <w:pPr>
        <w:ind w:firstLine="567"/>
        <w:jc w:val="both"/>
        <w:rPr>
          <w:bCs/>
          <w:sz w:val="28"/>
          <w:szCs w:val="28"/>
        </w:rPr>
      </w:pPr>
      <w:r w:rsidRPr="00F21882">
        <w:rPr>
          <w:b/>
          <w:bCs/>
          <w:sz w:val="28"/>
          <w:szCs w:val="28"/>
        </w:rPr>
        <w:t>Тип занятия</w:t>
      </w:r>
      <w:r w:rsidRPr="00F21882">
        <w:rPr>
          <w:bCs/>
          <w:sz w:val="28"/>
          <w:szCs w:val="28"/>
        </w:rPr>
        <w:t>: Урок практического применения знаний.</w:t>
      </w:r>
    </w:p>
    <w:p w:rsidR="00F21882" w:rsidRDefault="00F21882" w:rsidP="00F21882">
      <w:pPr>
        <w:ind w:firstLine="567"/>
        <w:jc w:val="both"/>
        <w:rPr>
          <w:i/>
          <w:sz w:val="28"/>
          <w:szCs w:val="28"/>
        </w:rPr>
      </w:pPr>
      <w:r w:rsidRPr="00F21882">
        <w:rPr>
          <w:i/>
          <w:sz w:val="28"/>
          <w:szCs w:val="28"/>
        </w:rPr>
        <w:t>(смотреть в практическом разделе)</w:t>
      </w:r>
    </w:p>
    <w:p w:rsidR="00F21882" w:rsidRDefault="00F21882" w:rsidP="008E72C6">
      <w:pPr>
        <w:jc w:val="both"/>
        <w:rPr>
          <w:i/>
          <w:sz w:val="28"/>
          <w:szCs w:val="28"/>
        </w:rPr>
      </w:pPr>
    </w:p>
    <w:p w:rsidR="00F21882" w:rsidRPr="00F21882" w:rsidRDefault="00F21882" w:rsidP="00F21882">
      <w:pPr>
        <w:jc w:val="center"/>
        <w:rPr>
          <w:b/>
          <w:bCs/>
          <w:sz w:val="28"/>
          <w:szCs w:val="28"/>
        </w:rPr>
      </w:pPr>
      <w:r w:rsidRPr="00F21882">
        <w:rPr>
          <w:b/>
          <w:bCs/>
          <w:sz w:val="28"/>
          <w:szCs w:val="28"/>
        </w:rPr>
        <w:t>ЗАНЯТИЯ 7</w:t>
      </w:r>
    </w:p>
    <w:p w:rsidR="00F21882" w:rsidRPr="00F21882" w:rsidRDefault="00F21882" w:rsidP="00F21882">
      <w:pPr>
        <w:rPr>
          <w:bCs/>
          <w:sz w:val="28"/>
          <w:szCs w:val="28"/>
        </w:rPr>
      </w:pPr>
    </w:p>
    <w:p w:rsidR="00F21882" w:rsidRPr="00F21882" w:rsidRDefault="00F21882" w:rsidP="00F21882">
      <w:pPr>
        <w:ind w:firstLine="567"/>
        <w:jc w:val="both"/>
        <w:rPr>
          <w:b/>
          <w:bCs/>
          <w:sz w:val="28"/>
          <w:szCs w:val="28"/>
        </w:rPr>
      </w:pPr>
      <w:r w:rsidRPr="00F21882">
        <w:rPr>
          <w:b/>
          <w:bCs/>
          <w:sz w:val="28"/>
          <w:szCs w:val="28"/>
        </w:rPr>
        <w:lastRenderedPageBreak/>
        <w:t xml:space="preserve">Тема программы. </w:t>
      </w:r>
      <w:r w:rsidRPr="00F21882">
        <w:rPr>
          <w:bCs/>
          <w:sz w:val="28"/>
          <w:szCs w:val="28"/>
        </w:rPr>
        <w:t>Электромагнетизм.</w:t>
      </w:r>
      <w:r w:rsidRPr="00F21882">
        <w:rPr>
          <w:b/>
          <w:bCs/>
          <w:sz w:val="28"/>
          <w:szCs w:val="28"/>
        </w:rPr>
        <w:t xml:space="preserve"> </w:t>
      </w:r>
    </w:p>
    <w:p w:rsidR="00F21882" w:rsidRPr="00F21882" w:rsidRDefault="00F21882" w:rsidP="00F21882">
      <w:pPr>
        <w:ind w:firstLine="567"/>
        <w:jc w:val="both"/>
        <w:rPr>
          <w:bCs/>
          <w:sz w:val="28"/>
          <w:szCs w:val="28"/>
        </w:rPr>
      </w:pPr>
      <w:r w:rsidRPr="00F21882">
        <w:rPr>
          <w:b/>
          <w:sz w:val="28"/>
          <w:szCs w:val="28"/>
        </w:rPr>
        <w:t>Тема  учебного   занятия</w:t>
      </w:r>
      <w:r w:rsidRPr="00F21882">
        <w:rPr>
          <w:b/>
          <w:color w:val="000000"/>
          <w:sz w:val="28"/>
          <w:szCs w:val="28"/>
        </w:rPr>
        <w:t xml:space="preserve">.  </w:t>
      </w:r>
      <w:r w:rsidRPr="00F21882">
        <w:rPr>
          <w:color w:val="000000"/>
          <w:sz w:val="28"/>
          <w:szCs w:val="28"/>
        </w:rPr>
        <w:t>Магнитное поле и его основные параметры.</w:t>
      </w:r>
      <w:r w:rsidRPr="00F21882">
        <w:rPr>
          <w:bCs/>
          <w:sz w:val="28"/>
          <w:szCs w:val="28"/>
        </w:rPr>
        <w:t xml:space="preserve"> </w:t>
      </w:r>
    </w:p>
    <w:p w:rsidR="00F21882" w:rsidRPr="00F21882" w:rsidRDefault="00F21882" w:rsidP="00F21882">
      <w:pPr>
        <w:ind w:firstLine="567"/>
        <w:jc w:val="both"/>
        <w:rPr>
          <w:bCs/>
          <w:sz w:val="28"/>
          <w:szCs w:val="28"/>
        </w:rPr>
      </w:pPr>
      <w:r w:rsidRPr="00F21882">
        <w:rPr>
          <w:bCs/>
          <w:sz w:val="28"/>
          <w:szCs w:val="28"/>
        </w:rPr>
        <w:t xml:space="preserve"> </w:t>
      </w:r>
      <w:r w:rsidRPr="00F21882">
        <w:rPr>
          <w:b/>
          <w:bCs/>
          <w:sz w:val="28"/>
          <w:szCs w:val="28"/>
        </w:rPr>
        <w:t>Цели  урока</w:t>
      </w:r>
      <w:r w:rsidRPr="00F21882">
        <w:rPr>
          <w:bCs/>
          <w:sz w:val="28"/>
          <w:szCs w:val="28"/>
        </w:rPr>
        <w:t>:</w:t>
      </w:r>
    </w:p>
    <w:p w:rsidR="00F21882" w:rsidRPr="00F21882" w:rsidRDefault="00F21882" w:rsidP="00F21882">
      <w:pPr>
        <w:ind w:firstLine="567"/>
        <w:jc w:val="both"/>
        <w:rPr>
          <w:sz w:val="28"/>
          <w:szCs w:val="28"/>
        </w:rPr>
      </w:pPr>
      <w:r w:rsidRPr="00F21882">
        <w:rPr>
          <w:bCs/>
          <w:color w:val="000000"/>
          <w:sz w:val="28"/>
          <w:szCs w:val="28"/>
        </w:rPr>
        <w:t xml:space="preserve">- обучающая: </w:t>
      </w:r>
      <w:r w:rsidRPr="00F21882">
        <w:rPr>
          <w:sz w:val="28"/>
          <w:szCs w:val="28"/>
        </w:rPr>
        <w:t xml:space="preserve"> сформировать  представления  о магнитном поле и его основных параметрах, намагничивание  </w:t>
      </w:r>
      <w:proofErr w:type="spellStart"/>
      <w:r w:rsidRPr="00F21882">
        <w:rPr>
          <w:sz w:val="28"/>
          <w:szCs w:val="28"/>
        </w:rPr>
        <w:t>ферромагнитных</w:t>
      </w:r>
      <w:proofErr w:type="spellEnd"/>
      <w:r w:rsidRPr="00F21882">
        <w:rPr>
          <w:sz w:val="28"/>
          <w:szCs w:val="28"/>
        </w:rPr>
        <w:t xml:space="preserve"> материалов. </w:t>
      </w:r>
    </w:p>
    <w:p w:rsidR="00F21882" w:rsidRPr="00F21882" w:rsidRDefault="00F21882" w:rsidP="00F21882">
      <w:pPr>
        <w:ind w:firstLine="567"/>
        <w:jc w:val="both"/>
        <w:rPr>
          <w:sz w:val="28"/>
          <w:szCs w:val="28"/>
        </w:rPr>
      </w:pPr>
      <w:r w:rsidRPr="00F21882">
        <w:rPr>
          <w:sz w:val="28"/>
          <w:szCs w:val="28"/>
        </w:rPr>
        <w:t>- сформировать представление о действии электромагнитных сил.</w:t>
      </w:r>
    </w:p>
    <w:p w:rsidR="00F21882" w:rsidRPr="00F21882" w:rsidRDefault="00F21882" w:rsidP="00F21882">
      <w:pPr>
        <w:ind w:firstLine="567"/>
        <w:jc w:val="both"/>
        <w:rPr>
          <w:color w:val="000000"/>
          <w:sz w:val="28"/>
          <w:szCs w:val="28"/>
        </w:rPr>
      </w:pPr>
      <w:r w:rsidRPr="00F21882">
        <w:rPr>
          <w:b/>
          <w:sz w:val="28"/>
          <w:szCs w:val="28"/>
        </w:rPr>
        <w:t xml:space="preserve"> </w:t>
      </w:r>
      <w:r w:rsidRPr="00F21882">
        <w:rPr>
          <w:b/>
          <w:bCs/>
          <w:color w:val="000000"/>
          <w:sz w:val="28"/>
          <w:szCs w:val="28"/>
        </w:rPr>
        <w:t>Развивающая:</w:t>
      </w:r>
      <w:r w:rsidRPr="00F21882">
        <w:rPr>
          <w:sz w:val="28"/>
          <w:szCs w:val="28"/>
        </w:rPr>
        <w:t xml:space="preserve"> </w:t>
      </w:r>
      <w:r w:rsidRPr="00F21882">
        <w:rPr>
          <w:color w:val="000000"/>
          <w:sz w:val="28"/>
          <w:szCs w:val="28"/>
        </w:rPr>
        <w:t>способствовать развитию внимательности, наблюдательности, способности анализировать, делать обобщения, выводы,</w:t>
      </w:r>
      <w:r w:rsidRPr="00F21882">
        <w:rPr>
          <w:bCs/>
          <w:sz w:val="28"/>
          <w:szCs w:val="28"/>
        </w:rPr>
        <w:t xml:space="preserve"> создать условия для развития интереса к выбранной профессии.</w:t>
      </w:r>
    </w:p>
    <w:p w:rsidR="00F21882" w:rsidRPr="00F21882" w:rsidRDefault="00F21882" w:rsidP="00F21882">
      <w:pPr>
        <w:ind w:firstLine="567"/>
        <w:jc w:val="both"/>
        <w:rPr>
          <w:bCs/>
          <w:sz w:val="28"/>
          <w:szCs w:val="28"/>
        </w:rPr>
      </w:pPr>
      <w:r w:rsidRPr="00F21882">
        <w:rPr>
          <w:b/>
          <w:bCs/>
          <w:color w:val="000000"/>
          <w:sz w:val="28"/>
          <w:szCs w:val="28"/>
        </w:rPr>
        <w:t>Воспитательная</w:t>
      </w:r>
      <w:r w:rsidRPr="00F21882">
        <w:rPr>
          <w:bCs/>
          <w:color w:val="000000"/>
          <w:sz w:val="28"/>
          <w:szCs w:val="28"/>
        </w:rPr>
        <w:t>:</w:t>
      </w:r>
      <w:r w:rsidRPr="00F21882">
        <w:rPr>
          <w:color w:val="000000"/>
          <w:sz w:val="28"/>
          <w:szCs w:val="28"/>
        </w:rPr>
        <w:t xml:space="preserve"> способствовать воспитанию чувства ответственности за порученное дело, интереса к предмету, будущей профессии.</w:t>
      </w:r>
      <w:r w:rsidRPr="00F21882">
        <w:rPr>
          <w:bCs/>
          <w:sz w:val="28"/>
          <w:szCs w:val="28"/>
        </w:rPr>
        <w:t xml:space="preserve">  Показать значение  и важность знания электротехники в повседневной жизни общества.</w:t>
      </w:r>
    </w:p>
    <w:p w:rsidR="00F21882" w:rsidRPr="00F21882" w:rsidRDefault="00F21882" w:rsidP="00F21882">
      <w:pPr>
        <w:ind w:firstLine="567"/>
        <w:jc w:val="both"/>
        <w:rPr>
          <w:bCs/>
          <w:sz w:val="28"/>
          <w:szCs w:val="28"/>
        </w:rPr>
      </w:pPr>
      <w:r w:rsidRPr="00F21882">
        <w:rPr>
          <w:b/>
          <w:bCs/>
          <w:sz w:val="28"/>
          <w:szCs w:val="28"/>
        </w:rPr>
        <w:t>Тип занятия:</w:t>
      </w:r>
      <w:r w:rsidRPr="00F21882">
        <w:rPr>
          <w:bCs/>
          <w:sz w:val="28"/>
          <w:szCs w:val="28"/>
        </w:rPr>
        <w:t xml:space="preserve"> Урок формирования новых знаний.</w:t>
      </w:r>
    </w:p>
    <w:p w:rsidR="00F21882" w:rsidRPr="00F21882" w:rsidRDefault="00F21882" w:rsidP="00F21882">
      <w:pPr>
        <w:ind w:firstLine="567"/>
        <w:jc w:val="both"/>
        <w:rPr>
          <w:sz w:val="28"/>
          <w:szCs w:val="28"/>
          <w:lang w:eastAsia="x-none"/>
        </w:rPr>
      </w:pPr>
      <w:r w:rsidRPr="00F21882">
        <w:rPr>
          <w:b/>
          <w:sz w:val="28"/>
          <w:szCs w:val="28"/>
          <w:lang w:val="x-none" w:eastAsia="x-none"/>
        </w:rPr>
        <w:t>Вид урока:</w:t>
      </w:r>
      <w:r w:rsidRPr="00F21882">
        <w:rPr>
          <w:sz w:val="28"/>
          <w:szCs w:val="28"/>
          <w:lang w:val="x-none" w:eastAsia="x-none"/>
        </w:rPr>
        <w:t xml:space="preserve"> Смешанный (лекция плюс беседа).</w:t>
      </w:r>
    </w:p>
    <w:p w:rsidR="00F21882" w:rsidRPr="00F21882" w:rsidRDefault="00F21882" w:rsidP="00F21882">
      <w:pPr>
        <w:ind w:firstLine="567"/>
        <w:jc w:val="both"/>
        <w:rPr>
          <w:b/>
          <w:bCs/>
          <w:sz w:val="28"/>
          <w:szCs w:val="28"/>
        </w:rPr>
      </w:pPr>
      <w:r w:rsidRPr="00F21882">
        <w:rPr>
          <w:b/>
          <w:bCs/>
          <w:sz w:val="28"/>
          <w:szCs w:val="28"/>
        </w:rPr>
        <w:t>Актуализация знаний.</w:t>
      </w:r>
    </w:p>
    <w:p w:rsidR="00F21882" w:rsidRPr="00F21882" w:rsidRDefault="00F21882" w:rsidP="00F21882">
      <w:pPr>
        <w:ind w:firstLine="567"/>
        <w:jc w:val="both"/>
        <w:rPr>
          <w:bCs/>
          <w:sz w:val="28"/>
          <w:szCs w:val="28"/>
        </w:rPr>
      </w:pPr>
      <w:r w:rsidRPr="00F21882">
        <w:rPr>
          <w:bCs/>
          <w:sz w:val="28"/>
          <w:szCs w:val="28"/>
        </w:rPr>
        <w:t>1. Запишите последовательное соединение сопротивления (формулы)?</w:t>
      </w:r>
    </w:p>
    <w:p w:rsidR="00F21882" w:rsidRPr="00F21882" w:rsidRDefault="00F21882" w:rsidP="00F21882">
      <w:pPr>
        <w:ind w:firstLine="567"/>
        <w:jc w:val="both"/>
        <w:rPr>
          <w:bCs/>
          <w:sz w:val="28"/>
          <w:szCs w:val="28"/>
        </w:rPr>
      </w:pPr>
      <w:r w:rsidRPr="00F21882">
        <w:rPr>
          <w:bCs/>
          <w:sz w:val="28"/>
          <w:szCs w:val="28"/>
        </w:rPr>
        <w:t>2.Параллельное соединение сопротивления(формулы)?</w:t>
      </w:r>
    </w:p>
    <w:p w:rsidR="00F21882" w:rsidRPr="00F21882" w:rsidRDefault="00F21882" w:rsidP="00F21882">
      <w:pPr>
        <w:ind w:firstLine="567"/>
        <w:jc w:val="both"/>
        <w:rPr>
          <w:bCs/>
          <w:sz w:val="28"/>
          <w:szCs w:val="28"/>
        </w:rPr>
      </w:pPr>
      <w:r w:rsidRPr="00F21882">
        <w:rPr>
          <w:bCs/>
          <w:sz w:val="28"/>
          <w:szCs w:val="28"/>
        </w:rPr>
        <w:t>3Дать определение электрической цепи.</w:t>
      </w:r>
    </w:p>
    <w:p w:rsidR="00F21882" w:rsidRPr="00F21882" w:rsidRDefault="00F21882" w:rsidP="00F21882">
      <w:pPr>
        <w:ind w:firstLine="567"/>
        <w:jc w:val="both"/>
        <w:rPr>
          <w:bCs/>
          <w:sz w:val="28"/>
          <w:szCs w:val="28"/>
        </w:rPr>
      </w:pPr>
      <w:r w:rsidRPr="00F21882">
        <w:rPr>
          <w:bCs/>
          <w:sz w:val="28"/>
          <w:szCs w:val="28"/>
        </w:rPr>
        <w:t>4.Элементы электрической цепи (источник, потребитель соединительные провода) их обозначение.</w:t>
      </w:r>
    </w:p>
    <w:p w:rsidR="00F21882" w:rsidRPr="00F21882" w:rsidRDefault="00F21882" w:rsidP="00F21882">
      <w:pPr>
        <w:ind w:firstLine="567"/>
        <w:jc w:val="both"/>
        <w:rPr>
          <w:b/>
          <w:bCs/>
          <w:sz w:val="28"/>
          <w:szCs w:val="28"/>
        </w:rPr>
      </w:pPr>
      <w:r w:rsidRPr="00F21882">
        <w:rPr>
          <w:b/>
          <w:bCs/>
          <w:sz w:val="28"/>
          <w:szCs w:val="28"/>
        </w:rPr>
        <w:t>Изложение нового материала.</w:t>
      </w:r>
    </w:p>
    <w:p w:rsidR="00F21882" w:rsidRPr="00F21882" w:rsidRDefault="00F21882" w:rsidP="00F21882">
      <w:pPr>
        <w:ind w:firstLine="567"/>
        <w:jc w:val="both"/>
        <w:rPr>
          <w:b/>
          <w:bCs/>
          <w:sz w:val="28"/>
          <w:szCs w:val="28"/>
        </w:rPr>
      </w:pPr>
      <w:r w:rsidRPr="00F21882">
        <w:rPr>
          <w:b/>
          <w:bCs/>
          <w:sz w:val="28"/>
          <w:szCs w:val="28"/>
        </w:rPr>
        <w:t>Вопросы по теме</w:t>
      </w:r>
    </w:p>
    <w:p w:rsidR="00F21882" w:rsidRPr="00F21882" w:rsidRDefault="00F21882" w:rsidP="00F21882">
      <w:pPr>
        <w:ind w:firstLine="567"/>
        <w:jc w:val="both"/>
        <w:rPr>
          <w:bCs/>
          <w:sz w:val="28"/>
          <w:szCs w:val="28"/>
        </w:rPr>
      </w:pPr>
      <w:r w:rsidRPr="00F21882">
        <w:rPr>
          <w:bCs/>
          <w:sz w:val="28"/>
          <w:szCs w:val="28"/>
        </w:rPr>
        <w:t xml:space="preserve">1.Явление и ЭДС электромагнитной индукции, самоиндукции и взаимной индукции. </w:t>
      </w:r>
    </w:p>
    <w:p w:rsidR="00F21882" w:rsidRPr="00F21882" w:rsidRDefault="00F21882" w:rsidP="00F21882">
      <w:pPr>
        <w:ind w:firstLine="567"/>
        <w:jc w:val="both"/>
        <w:rPr>
          <w:bCs/>
          <w:sz w:val="28"/>
          <w:szCs w:val="28"/>
        </w:rPr>
      </w:pPr>
      <w:r w:rsidRPr="00F21882">
        <w:rPr>
          <w:bCs/>
          <w:sz w:val="28"/>
          <w:szCs w:val="28"/>
        </w:rPr>
        <w:t>2.Магнитное поле и его основные параметры: магнитная индукция, напряженность магнитного поля, магнитный  поток.</w:t>
      </w:r>
    </w:p>
    <w:p w:rsidR="00F21882" w:rsidRPr="00F21882" w:rsidRDefault="00F21882" w:rsidP="00F21882">
      <w:pPr>
        <w:shd w:val="clear" w:color="auto" w:fill="FFFFFF"/>
        <w:jc w:val="both"/>
        <w:outlineLvl w:val="1"/>
        <w:rPr>
          <w:color w:val="222222"/>
          <w:sz w:val="28"/>
          <w:szCs w:val="28"/>
        </w:rPr>
      </w:pPr>
      <w:r w:rsidRPr="00F21882">
        <w:rPr>
          <w:color w:val="222222"/>
          <w:sz w:val="28"/>
          <w:szCs w:val="28"/>
        </w:rPr>
        <w:t>Магнитное поле</w:t>
      </w:r>
    </w:p>
    <w:p w:rsidR="00F21882" w:rsidRPr="00F21882" w:rsidRDefault="00F21882" w:rsidP="00F21882">
      <w:pPr>
        <w:shd w:val="clear" w:color="auto" w:fill="FFFFFF"/>
        <w:jc w:val="both"/>
        <w:rPr>
          <w:color w:val="222222"/>
          <w:sz w:val="28"/>
          <w:szCs w:val="28"/>
        </w:rPr>
      </w:pPr>
      <w:r w:rsidRPr="00F21882">
        <w:rPr>
          <w:color w:val="222222"/>
          <w:sz w:val="28"/>
          <w:szCs w:val="28"/>
        </w:rPr>
        <w:t xml:space="preserve">Уже в VI в. до н.э. в Китае было известно, что некоторые руды обладают способностью притягиваться друг к другу и притягивать железные предметы. Куски таких руд были найдены возле города </w:t>
      </w:r>
      <w:proofErr w:type="spellStart"/>
      <w:r w:rsidRPr="00F21882">
        <w:rPr>
          <w:color w:val="222222"/>
          <w:sz w:val="28"/>
          <w:szCs w:val="28"/>
        </w:rPr>
        <w:t>Магнесии</w:t>
      </w:r>
      <w:proofErr w:type="spellEnd"/>
      <w:r w:rsidRPr="00F21882">
        <w:rPr>
          <w:color w:val="222222"/>
          <w:sz w:val="28"/>
          <w:szCs w:val="28"/>
        </w:rPr>
        <w:t xml:space="preserve"> в Малой Азии, поэтому они получили название </w:t>
      </w:r>
      <w:r w:rsidRPr="00F21882">
        <w:rPr>
          <w:i/>
          <w:iCs/>
          <w:color w:val="222222"/>
          <w:sz w:val="28"/>
          <w:szCs w:val="28"/>
        </w:rPr>
        <w:t>магнитов</w:t>
      </w:r>
      <w:r w:rsidRPr="00F21882">
        <w:rPr>
          <w:color w:val="222222"/>
          <w:sz w:val="28"/>
          <w:szCs w:val="28"/>
        </w:rPr>
        <w:t>.</w:t>
      </w:r>
    </w:p>
    <w:p w:rsidR="00F21882" w:rsidRPr="00F21882" w:rsidRDefault="00F21882" w:rsidP="00F21882">
      <w:pPr>
        <w:shd w:val="clear" w:color="auto" w:fill="FFFFFF"/>
        <w:jc w:val="both"/>
        <w:rPr>
          <w:rFonts w:ascii="Arial" w:hAnsi="Arial" w:cs="Arial"/>
          <w:color w:val="222222"/>
        </w:rPr>
      </w:pPr>
      <w:r w:rsidRPr="00F21882">
        <w:rPr>
          <w:rFonts w:ascii="Arial" w:hAnsi="Arial" w:cs="Arial"/>
          <w:noProof/>
          <w:color w:val="B45F06"/>
        </w:rPr>
        <w:drawing>
          <wp:inline distT="0" distB="0" distL="0" distR="0" wp14:anchorId="3CB7F810" wp14:editId="78B45327">
            <wp:extent cx="2066925" cy="1790700"/>
            <wp:effectExtent l="0" t="0" r="9525" b="0"/>
            <wp:docPr id="1" name="Рисунок 1" descr="http://fizmat.by/pic/PHYS/page443/i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fizmat.by/pic/PHYS/page443/im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66925" cy="1790700"/>
                    </a:xfrm>
                    <a:prstGeom prst="rect">
                      <a:avLst/>
                    </a:prstGeom>
                    <a:noFill/>
                    <a:ln>
                      <a:noFill/>
                    </a:ln>
                  </pic:spPr>
                </pic:pic>
              </a:graphicData>
            </a:graphic>
          </wp:inline>
        </w:drawing>
      </w:r>
    </w:p>
    <w:p w:rsidR="00F21882" w:rsidRPr="008E72C6" w:rsidRDefault="00F21882" w:rsidP="00F21882">
      <w:pPr>
        <w:shd w:val="clear" w:color="auto" w:fill="FFFFFF"/>
        <w:jc w:val="both"/>
        <w:rPr>
          <w:color w:val="222222"/>
          <w:sz w:val="28"/>
          <w:szCs w:val="28"/>
        </w:rPr>
      </w:pPr>
      <w:r w:rsidRPr="008E72C6">
        <w:rPr>
          <w:color w:val="222222"/>
          <w:sz w:val="28"/>
          <w:szCs w:val="28"/>
        </w:rPr>
        <w:t xml:space="preserve">Посредством чего взаимодействуют магнит и железные предметы? Вспомним, почему притягиваются </w:t>
      </w:r>
      <w:hyperlink r:id="rId38" w:tgtFrame="_blanck" w:history="1">
        <w:r w:rsidRPr="008E72C6">
          <w:rPr>
            <w:color w:val="225E9B"/>
            <w:sz w:val="28"/>
            <w:szCs w:val="28"/>
          </w:rPr>
          <w:t>наэлектризованные</w:t>
        </w:r>
      </w:hyperlink>
      <w:r w:rsidRPr="008E72C6">
        <w:rPr>
          <w:color w:val="222222"/>
          <w:sz w:val="28"/>
          <w:szCs w:val="28"/>
        </w:rPr>
        <w:t> тела? Потому что около электрического заряда образуется своеобразная форма материи -</w:t>
      </w:r>
      <w:hyperlink r:id="rId39" w:tgtFrame="_blanck" w:history="1">
        <w:r w:rsidRPr="008E72C6">
          <w:rPr>
            <w:color w:val="225E9B"/>
            <w:sz w:val="28"/>
            <w:szCs w:val="28"/>
          </w:rPr>
          <w:t>электрическое поле</w:t>
        </w:r>
      </w:hyperlink>
      <w:r w:rsidRPr="008E72C6">
        <w:rPr>
          <w:color w:val="222222"/>
          <w:sz w:val="28"/>
          <w:szCs w:val="28"/>
        </w:rPr>
        <w:t>. Вокруг магнита существует подобная форма материи, но имеет другую природу происхождения (ведь руда электрически нейтральна), ее называют </w:t>
      </w:r>
      <w:r w:rsidRPr="008E72C6">
        <w:rPr>
          <w:i/>
          <w:iCs/>
          <w:color w:val="222222"/>
          <w:sz w:val="28"/>
          <w:szCs w:val="28"/>
        </w:rPr>
        <w:t>магнитным полем</w:t>
      </w:r>
      <w:r w:rsidRPr="008E72C6">
        <w:rPr>
          <w:color w:val="222222"/>
          <w:sz w:val="28"/>
          <w:szCs w:val="28"/>
        </w:rPr>
        <w:t>.</w:t>
      </w:r>
    </w:p>
    <w:p w:rsidR="00F21882" w:rsidRPr="008E72C6" w:rsidRDefault="00F21882" w:rsidP="00F21882">
      <w:pPr>
        <w:shd w:val="clear" w:color="auto" w:fill="FFFFFF"/>
        <w:jc w:val="both"/>
        <w:rPr>
          <w:color w:val="222222"/>
          <w:sz w:val="28"/>
          <w:szCs w:val="28"/>
        </w:rPr>
      </w:pPr>
      <w:r w:rsidRPr="008E72C6">
        <w:rPr>
          <w:color w:val="222222"/>
          <w:sz w:val="28"/>
          <w:szCs w:val="28"/>
        </w:rPr>
        <w:lastRenderedPageBreak/>
        <w:t>Для изучения магнитного поля используют прямой или подковообразный магниты. Определенные места магнита обладают наибольшим притягивающим действием, их называют </w:t>
      </w:r>
      <w:r w:rsidRPr="008E72C6">
        <w:rPr>
          <w:b/>
          <w:bCs/>
          <w:color w:val="222222"/>
          <w:sz w:val="28"/>
          <w:szCs w:val="28"/>
        </w:rPr>
        <w:t>полюсами</w:t>
      </w:r>
      <w:r w:rsidRPr="008E72C6">
        <w:rPr>
          <w:i/>
          <w:iCs/>
          <w:color w:val="222222"/>
          <w:sz w:val="28"/>
          <w:szCs w:val="28"/>
        </w:rPr>
        <w:t> (северный и южный)</w:t>
      </w:r>
      <w:r w:rsidRPr="008E72C6">
        <w:rPr>
          <w:color w:val="222222"/>
          <w:sz w:val="28"/>
          <w:szCs w:val="28"/>
        </w:rPr>
        <w:t>. Разноименные магнитные полюса притягиваются, а одноименные - отталкиваются.</w:t>
      </w:r>
    </w:p>
    <w:p w:rsidR="00F21882" w:rsidRPr="008E72C6" w:rsidRDefault="00F21882" w:rsidP="00F21882">
      <w:pPr>
        <w:shd w:val="clear" w:color="auto" w:fill="FFFFFF"/>
        <w:jc w:val="both"/>
        <w:rPr>
          <w:color w:val="222222"/>
          <w:sz w:val="28"/>
          <w:szCs w:val="28"/>
        </w:rPr>
      </w:pPr>
      <w:r w:rsidRPr="008E72C6">
        <w:rPr>
          <w:color w:val="222222"/>
          <w:sz w:val="28"/>
          <w:szCs w:val="28"/>
        </w:rPr>
        <w:t>Для силовой характеристики магнитного поля используют </w:t>
      </w:r>
      <w:r w:rsidRPr="008E72C6">
        <w:rPr>
          <w:b/>
          <w:bCs/>
          <w:color w:val="222222"/>
          <w:sz w:val="28"/>
          <w:szCs w:val="28"/>
        </w:rPr>
        <w:t>вектор индукции магнитного поля B</w:t>
      </w:r>
      <w:r w:rsidRPr="008E72C6">
        <w:rPr>
          <w:color w:val="222222"/>
          <w:sz w:val="28"/>
          <w:szCs w:val="28"/>
        </w:rPr>
        <w:t>. Магнитное поле графически изображают при помощи силовых линий (</w:t>
      </w:r>
      <w:r w:rsidRPr="008E72C6">
        <w:rPr>
          <w:i/>
          <w:iCs/>
          <w:color w:val="222222"/>
          <w:sz w:val="28"/>
          <w:szCs w:val="28"/>
        </w:rPr>
        <w:t>линии магнитной индукции</w:t>
      </w:r>
      <w:r w:rsidRPr="008E72C6">
        <w:rPr>
          <w:color w:val="222222"/>
          <w:sz w:val="28"/>
          <w:szCs w:val="28"/>
        </w:rPr>
        <w:t>). Линии являются замкнутыми, не имеют ни начала, ни конца. Место, из которого выходят магнитные линии - северный полюс (</w:t>
      </w:r>
      <w:proofErr w:type="spellStart"/>
      <w:r w:rsidRPr="008E72C6">
        <w:rPr>
          <w:color w:val="222222"/>
          <w:sz w:val="28"/>
          <w:szCs w:val="28"/>
        </w:rPr>
        <w:t>North</w:t>
      </w:r>
      <w:proofErr w:type="spellEnd"/>
      <w:r w:rsidRPr="008E72C6">
        <w:rPr>
          <w:color w:val="222222"/>
          <w:sz w:val="28"/>
          <w:szCs w:val="28"/>
        </w:rPr>
        <w:t>), входят магнитные линии в южный полюс (</w:t>
      </w:r>
      <w:proofErr w:type="spellStart"/>
      <w:r w:rsidRPr="008E72C6">
        <w:rPr>
          <w:color w:val="222222"/>
          <w:sz w:val="28"/>
          <w:szCs w:val="28"/>
        </w:rPr>
        <w:t>South</w:t>
      </w:r>
      <w:proofErr w:type="spellEnd"/>
      <w:r w:rsidRPr="008E72C6">
        <w:rPr>
          <w:color w:val="222222"/>
          <w:sz w:val="28"/>
          <w:szCs w:val="28"/>
        </w:rPr>
        <w:t>).</w:t>
      </w:r>
    </w:p>
    <w:p w:rsidR="00F21882" w:rsidRPr="00F21882" w:rsidRDefault="00F21882" w:rsidP="00F21882">
      <w:pPr>
        <w:shd w:val="clear" w:color="auto" w:fill="FFFFFF"/>
        <w:rPr>
          <w:rFonts w:ascii="Arial" w:hAnsi="Arial" w:cs="Arial"/>
          <w:color w:val="222222"/>
        </w:rPr>
      </w:pPr>
      <w:r w:rsidRPr="00F21882">
        <w:rPr>
          <w:rFonts w:ascii="Arial" w:hAnsi="Arial" w:cs="Arial"/>
          <w:noProof/>
          <w:color w:val="B45F06"/>
        </w:rPr>
        <w:drawing>
          <wp:inline distT="0" distB="0" distL="0" distR="0" wp14:anchorId="5BCDB2D2" wp14:editId="7D520664">
            <wp:extent cx="3514725" cy="1704975"/>
            <wp:effectExtent l="0" t="0" r="9525" b="9525"/>
            <wp:docPr id="140" name="Рисунок 140" descr="http://fizmat.by/pic/PHYS/page443/im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fizmat.by/pic/PHYS/page443/im4.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14725" cy="1704975"/>
                    </a:xfrm>
                    <a:prstGeom prst="rect">
                      <a:avLst/>
                    </a:prstGeom>
                    <a:noFill/>
                    <a:ln>
                      <a:noFill/>
                    </a:ln>
                  </pic:spPr>
                </pic:pic>
              </a:graphicData>
            </a:graphic>
          </wp:inline>
        </w:drawing>
      </w:r>
    </w:p>
    <w:p w:rsidR="00F21882" w:rsidRPr="00F21882" w:rsidRDefault="00F21882" w:rsidP="00F21882">
      <w:pPr>
        <w:shd w:val="clear" w:color="auto" w:fill="FFFFFF"/>
        <w:rPr>
          <w:rFonts w:ascii="Georgia" w:hAnsi="Georgia"/>
          <w:color w:val="222222"/>
          <w:sz w:val="23"/>
          <w:szCs w:val="23"/>
        </w:rPr>
      </w:pPr>
      <w:r w:rsidRPr="00F21882">
        <w:rPr>
          <w:rFonts w:ascii="Georgia" w:hAnsi="Georgia"/>
          <w:color w:val="222222"/>
          <w:sz w:val="23"/>
          <w:szCs w:val="23"/>
        </w:rPr>
        <w:t>Магнитное поле можно сделать "видимым" с помощью железных опилок.</w:t>
      </w:r>
    </w:p>
    <w:p w:rsidR="00F21882" w:rsidRPr="00F21882" w:rsidRDefault="00F21882" w:rsidP="00F21882">
      <w:pPr>
        <w:shd w:val="clear" w:color="auto" w:fill="FFFFFF"/>
        <w:rPr>
          <w:rFonts w:ascii="Arial" w:hAnsi="Arial" w:cs="Arial"/>
          <w:color w:val="222222"/>
        </w:rPr>
      </w:pPr>
      <w:r w:rsidRPr="00F21882">
        <w:rPr>
          <w:rFonts w:ascii="Arial" w:hAnsi="Arial" w:cs="Arial"/>
          <w:noProof/>
          <w:color w:val="B45F06"/>
        </w:rPr>
        <w:drawing>
          <wp:inline distT="0" distB="0" distL="0" distR="0" wp14:anchorId="4ECC1DF1" wp14:editId="07A58AE2">
            <wp:extent cx="1485900" cy="1104900"/>
            <wp:effectExtent l="0" t="0" r="0" b="0"/>
            <wp:docPr id="141" name="Рисунок 141" descr="http://fizmat.by/pic/PHYS/page443/i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fizmat.by/pic/PHYS/page443/im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85900" cy="1104900"/>
                    </a:xfrm>
                    <a:prstGeom prst="rect">
                      <a:avLst/>
                    </a:prstGeom>
                    <a:noFill/>
                    <a:ln>
                      <a:noFill/>
                    </a:ln>
                  </pic:spPr>
                </pic:pic>
              </a:graphicData>
            </a:graphic>
          </wp:inline>
        </w:drawing>
      </w:r>
      <w:r w:rsidRPr="00F21882">
        <w:rPr>
          <w:rFonts w:ascii="Arial" w:hAnsi="Arial" w:cs="Arial"/>
          <w:noProof/>
          <w:color w:val="B45F06"/>
        </w:rPr>
        <w:drawing>
          <wp:inline distT="0" distB="0" distL="0" distR="0" wp14:anchorId="74CDBBE4" wp14:editId="13AE1816">
            <wp:extent cx="2819400" cy="2343150"/>
            <wp:effectExtent l="0" t="0" r="0" b="0"/>
            <wp:docPr id="142" name="Рисунок 142" descr="http://fizmat.by/pic/PHYS/page443/i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fizmat.by/pic/PHYS/page443/im3.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19400" cy="2343150"/>
                    </a:xfrm>
                    <a:prstGeom prst="rect">
                      <a:avLst/>
                    </a:prstGeom>
                    <a:noFill/>
                    <a:ln>
                      <a:noFill/>
                    </a:ln>
                  </pic:spPr>
                </pic:pic>
              </a:graphicData>
            </a:graphic>
          </wp:inline>
        </w:drawing>
      </w:r>
    </w:p>
    <w:p w:rsidR="00F21882" w:rsidRPr="00F21882" w:rsidRDefault="00F21882" w:rsidP="00F21882">
      <w:pPr>
        <w:shd w:val="clear" w:color="auto" w:fill="FFFFFF"/>
        <w:spacing w:after="24" w:line="288" w:lineRule="atLeast"/>
        <w:jc w:val="both"/>
        <w:outlineLvl w:val="1"/>
        <w:rPr>
          <w:color w:val="222222"/>
          <w:sz w:val="24"/>
          <w:szCs w:val="24"/>
        </w:rPr>
      </w:pPr>
      <w:r w:rsidRPr="00F21882">
        <w:rPr>
          <w:color w:val="222222"/>
          <w:sz w:val="24"/>
          <w:szCs w:val="24"/>
        </w:rPr>
        <w:t>Магнитное поле проводника с током</w:t>
      </w:r>
    </w:p>
    <w:p w:rsidR="00F21882" w:rsidRPr="008E72C6" w:rsidRDefault="00F21882" w:rsidP="00F21882">
      <w:pPr>
        <w:shd w:val="clear" w:color="auto" w:fill="FFFFFF"/>
        <w:jc w:val="both"/>
        <w:rPr>
          <w:color w:val="222222"/>
          <w:sz w:val="28"/>
          <w:szCs w:val="28"/>
        </w:rPr>
      </w:pPr>
      <w:r w:rsidRPr="008E72C6">
        <w:rPr>
          <w:color w:val="222222"/>
          <w:sz w:val="28"/>
          <w:szCs w:val="28"/>
        </w:rPr>
        <w:t>А теперь о том, что обнаружили </w:t>
      </w:r>
      <w:proofErr w:type="spellStart"/>
      <w:r w:rsidRPr="008E72C6">
        <w:rPr>
          <w:i/>
          <w:iCs/>
          <w:color w:val="222222"/>
          <w:sz w:val="28"/>
          <w:szCs w:val="28"/>
        </w:rPr>
        <w:t>Ханс</w:t>
      </w:r>
      <w:proofErr w:type="spellEnd"/>
      <w:r w:rsidRPr="008E72C6">
        <w:rPr>
          <w:i/>
          <w:iCs/>
          <w:color w:val="222222"/>
          <w:sz w:val="28"/>
          <w:szCs w:val="28"/>
        </w:rPr>
        <w:t xml:space="preserve"> </w:t>
      </w:r>
      <w:proofErr w:type="spellStart"/>
      <w:r w:rsidRPr="008E72C6">
        <w:rPr>
          <w:i/>
          <w:iCs/>
          <w:color w:val="222222"/>
          <w:sz w:val="28"/>
          <w:szCs w:val="28"/>
        </w:rPr>
        <w:t>Кристиан</w:t>
      </w:r>
      <w:proofErr w:type="spellEnd"/>
      <w:r w:rsidRPr="008E72C6">
        <w:rPr>
          <w:i/>
          <w:iCs/>
          <w:color w:val="222222"/>
          <w:sz w:val="28"/>
          <w:szCs w:val="28"/>
        </w:rPr>
        <w:t xml:space="preserve"> Эрстед</w:t>
      </w:r>
      <w:r w:rsidRPr="008E72C6">
        <w:rPr>
          <w:color w:val="222222"/>
          <w:sz w:val="28"/>
          <w:szCs w:val="28"/>
        </w:rPr>
        <w:t> и </w:t>
      </w:r>
      <w:r w:rsidRPr="008E72C6">
        <w:rPr>
          <w:i/>
          <w:iCs/>
          <w:color w:val="222222"/>
          <w:sz w:val="28"/>
          <w:szCs w:val="28"/>
        </w:rPr>
        <w:t>Андре Мари Ампер</w:t>
      </w:r>
      <w:r w:rsidRPr="008E72C6">
        <w:rPr>
          <w:color w:val="222222"/>
          <w:sz w:val="28"/>
          <w:szCs w:val="28"/>
        </w:rPr>
        <w:t> в 1820 г. Оказывается, магнитное поле существует не только вокруг магнита, но и любого проводника с током. Любой провод, например, шнур от лампы, по которому протекает </w:t>
      </w:r>
      <w:hyperlink r:id="rId43" w:tgtFrame="_blanck" w:history="1">
        <w:r w:rsidRPr="008E72C6">
          <w:rPr>
            <w:color w:val="225E9B"/>
            <w:sz w:val="28"/>
            <w:szCs w:val="28"/>
          </w:rPr>
          <w:t>электрический ток</w:t>
        </w:r>
      </w:hyperlink>
      <w:r w:rsidRPr="008E72C6">
        <w:rPr>
          <w:color w:val="222222"/>
          <w:sz w:val="28"/>
          <w:szCs w:val="28"/>
        </w:rPr>
        <w:t>, является магнитом! Провод с током взаимодействует с магнитом (попробуйте поднести к нему компас), два провода с током взаимодействуют друг с другом.</w:t>
      </w:r>
    </w:p>
    <w:p w:rsidR="00F21882" w:rsidRPr="008E72C6" w:rsidRDefault="00F21882" w:rsidP="00F21882">
      <w:pPr>
        <w:shd w:val="clear" w:color="auto" w:fill="FFFFFF"/>
        <w:jc w:val="both"/>
        <w:rPr>
          <w:color w:val="222222"/>
          <w:sz w:val="28"/>
          <w:szCs w:val="28"/>
        </w:rPr>
      </w:pPr>
      <w:r w:rsidRPr="008E72C6">
        <w:rPr>
          <w:color w:val="222222"/>
          <w:sz w:val="28"/>
          <w:szCs w:val="28"/>
        </w:rPr>
        <w:t>Силовые линии магнитного поля прямого тока - это окружности вокруг проводника.</w:t>
      </w:r>
    </w:p>
    <w:p w:rsidR="00F21882" w:rsidRPr="00F21882" w:rsidRDefault="00F21882" w:rsidP="00F21882">
      <w:pPr>
        <w:shd w:val="clear" w:color="auto" w:fill="FFFFFF"/>
        <w:jc w:val="center"/>
        <w:rPr>
          <w:rFonts w:ascii="Arial" w:hAnsi="Arial" w:cs="Arial"/>
          <w:color w:val="222222"/>
        </w:rPr>
      </w:pPr>
      <w:r w:rsidRPr="00F21882">
        <w:rPr>
          <w:rFonts w:ascii="Arial" w:hAnsi="Arial" w:cs="Arial"/>
          <w:noProof/>
          <w:color w:val="B45F06"/>
        </w:rPr>
        <w:lastRenderedPageBreak/>
        <w:drawing>
          <wp:inline distT="0" distB="0" distL="0" distR="0" wp14:anchorId="18DEBA05" wp14:editId="339303DF">
            <wp:extent cx="3048000" cy="2295525"/>
            <wp:effectExtent l="0" t="0" r="0" b="9525"/>
            <wp:docPr id="143" name="Рисунок 143" descr="http://fizmat.by/pic/PHYS/page443/im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fizmat.by/pic/PHYS/page443/im8.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0" cy="2295525"/>
                    </a:xfrm>
                    <a:prstGeom prst="rect">
                      <a:avLst/>
                    </a:prstGeom>
                    <a:noFill/>
                    <a:ln>
                      <a:noFill/>
                    </a:ln>
                  </pic:spPr>
                </pic:pic>
              </a:graphicData>
            </a:graphic>
          </wp:inline>
        </w:drawing>
      </w:r>
      <w:r w:rsidRPr="00F21882">
        <w:rPr>
          <w:rFonts w:ascii="Arial" w:hAnsi="Arial" w:cs="Arial"/>
          <w:noProof/>
          <w:color w:val="B45F06"/>
        </w:rPr>
        <w:drawing>
          <wp:inline distT="0" distB="0" distL="0" distR="0" wp14:anchorId="2A084260" wp14:editId="19E737D7">
            <wp:extent cx="3048000" cy="1990725"/>
            <wp:effectExtent l="0" t="0" r="0" b="9525"/>
            <wp:docPr id="144" name="Рисунок 144" descr="http://fizmat.by/pic/PHYS/page443/im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fizmat.by/pic/PHYS/page443/im9.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8000" cy="1990725"/>
                    </a:xfrm>
                    <a:prstGeom prst="rect">
                      <a:avLst/>
                    </a:prstGeom>
                    <a:noFill/>
                    <a:ln>
                      <a:noFill/>
                    </a:ln>
                  </pic:spPr>
                </pic:pic>
              </a:graphicData>
            </a:graphic>
          </wp:inline>
        </w:drawing>
      </w:r>
      <w:r w:rsidRPr="00F21882">
        <w:rPr>
          <w:rFonts w:ascii="Arial" w:hAnsi="Arial" w:cs="Arial"/>
          <w:noProof/>
          <w:color w:val="B45F06"/>
        </w:rPr>
        <w:drawing>
          <wp:inline distT="0" distB="0" distL="0" distR="0" wp14:anchorId="5655FA36" wp14:editId="3B6CD1EB">
            <wp:extent cx="3048000" cy="2552700"/>
            <wp:effectExtent l="0" t="0" r="0" b="0"/>
            <wp:docPr id="145" name="Рисунок 145" descr="http://fizmat.by/pic/PHYS/page443/im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fizmat.by/pic/PHYS/page443/im1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0" cy="2552700"/>
                    </a:xfrm>
                    <a:prstGeom prst="rect">
                      <a:avLst/>
                    </a:prstGeom>
                    <a:noFill/>
                    <a:ln>
                      <a:noFill/>
                    </a:ln>
                  </pic:spPr>
                </pic:pic>
              </a:graphicData>
            </a:graphic>
          </wp:inline>
        </w:drawing>
      </w:r>
      <w:r w:rsidRPr="00F21882">
        <w:rPr>
          <w:rFonts w:ascii="Georgia" w:hAnsi="Georgia" w:cs="Arial"/>
          <w:color w:val="000000"/>
          <w:shd w:val="clear" w:color="auto" w:fill="FFFFFF"/>
        </w:rPr>
        <w:t> </w:t>
      </w:r>
      <w:r w:rsidRPr="00F21882">
        <w:rPr>
          <w:rFonts w:ascii="Arial" w:hAnsi="Arial" w:cs="Arial"/>
          <w:noProof/>
          <w:color w:val="B45F06"/>
        </w:rPr>
        <w:drawing>
          <wp:inline distT="0" distB="0" distL="0" distR="0" wp14:anchorId="58BDF837" wp14:editId="0AE839A3">
            <wp:extent cx="3048000" cy="2066925"/>
            <wp:effectExtent l="0" t="0" r="0" b="9525"/>
            <wp:docPr id="146" name="Рисунок 146" descr="http://fizmat.by/pic/PHYS/page443/im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fizmat.by/pic/PHYS/page443/im1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8000" cy="2066925"/>
                    </a:xfrm>
                    <a:prstGeom prst="rect">
                      <a:avLst/>
                    </a:prstGeom>
                    <a:noFill/>
                    <a:ln>
                      <a:noFill/>
                    </a:ln>
                  </pic:spPr>
                </pic:pic>
              </a:graphicData>
            </a:graphic>
          </wp:inline>
        </w:drawing>
      </w:r>
    </w:p>
    <w:p w:rsidR="00F21882" w:rsidRPr="008E72C6" w:rsidRDefault="00F21882" w:rsidP="00F21882">
      <w:pPr>
        <w:shd w:val="clear" w:color="auto" w:fill="FFFFFF"/>
        <w:spacing w:after="24" w:line="288" w:lineRule="atLeast"/>
        <w:jc w:val="both"/>
        <w:outlineLvl w:val="1"/>
        <w:rPr>
          <w:color w:val="222222"/>
          <w:sz w:val="28"/>
          <w:szCs w:val="28"/>
        </w:rPr>
      </w:pPr>
      <w:r w:rsidRPr="008E72C6">
        <w:rPr>
          <w:color w:val="222222"/>
          <w:sz w:val="28"/>
          <w:szCs w:val="28"/>
        </w:rPr>
        <w:t>Направление вектора магнитной индукции</w:t>
      </w:r>
    </w:p>
    <w:p w:rsidR="00F21882" w:rsidRPr="008E72C6" w:rsidRDefault="00F21882" w:rsidP="00F21882">
      <w:pPr>
        <w:shd w:val="clear" w:color="auto" w:fill="FFFFFF"/>
        <w:jc w:val="both"/>
        <w:rPr>
          <w:color w:val="222222"/>
          <w:sz w:val="28"/>
          <w:szCs w:val="28"/>
        </w:rPr>
      </w:pPr>
      <w:r w:rsidRPr="008E72C6">
        <w:rPr>
          <w:color w:val="222222"/>
          <w:sz w:val="28"/>
          <w:szCs w:val="28"/>
        </w:rPr>
        <w:t>Направление магнитного поля в данной точке можно определить как направление, которое указывает северный полюс стрелки компаса, помещенного в эту точку.</w:t>
      </w:r>
    </w:p>
    <w:p w:rsidR="00F21882" w:rsidRPr="00F21882" w:rsidRDefault="00F21882" w:rsidP="00F21882">
      <w:pPr>
        <w:shd w:val="clear" w:color="auto" w:fill="FFFFFF"/>
        <w:rPr>
          <w:rFonts w:ascii="Arial" w:hAnsi="Arial" w:cs="Arial"/>
          <w:color w:val="222222"/>
        </w:rPr>
      </w:pPr>
      <w:r w:rsidRPr="00F21882">
        <w:rPr>
          <w:rFonts w:ascii="Arial" w:hAnsi="Arial" w:cs="Arial"/>
          <w:noProof/>
          <w:color w:val="B45F06"/>
        </w:rPr>
        <w:drawing>
          <wp:inline distT="0" distB="0" distL="0" distR="0" wp14:anchorId="09F7EC06" wp14:editId="07265270">
            <wp:extent cx="3714750" cy="1838325"/>
            <wp:effectExtent l="0" t="0" r="0" b="9525"/>
            <wp:docPr id="147" name="Рисунок 147" descr="http://fizmat.by/pic/PHYS/page443/im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fizmat.by/pic/PHYS/page443/im5.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14750" cy="1838325"/>
                    </a:xfrm>
                    <a:prstGeom prst="rect">
                      <a:avLst/>
                    </a:prstGeom>
                    <a:noFill/>
                    <a:ln>
                      <a:noFill/>
                    </a:ln>
                  </pic:spPr>
                </pic:pic>
              </a:graphicData>
            </a:graphic>
          </wp:inline>
        </w:drawing>
      </w:r>
    </w:p>
    <w:p w:rsidR="00F21882" w:rsidRPr="008E72C6" w:rsidRDefault="00F21882" w:rsidP="00F21882">
      <w:pPr>
        <w:shd w:val="clear" w:color="auto" w:fill="FFFFFF"/>
        <w:rPr>
          <w:rFonts w:ascii="Georgia" w:hAnsi="Georgia"/>
          <w:color w:val="222222"/>
          <w:sz w:val="28"/>
          <w:szCs w:val="28"/>
        </w:rPr>
      </w:pPr>
      <w:r w:rsidRPr="008E72C6">
        <w:rPr>
          <w:rFonts w:ascii="Georgia" w:hAnsi="Georgia"/>
          <w:color w:val="222222"/>
          <w:sz w:val="28"/>
          <w:szCs w:val="28"/>
        </w:rPr>
        <w:t>Направление линий магнитной индукции зависит от направления тока в проводнике.</w:t>
      </w:r>
    </w:p>
    <w:p w:rsidR="00F21882" w:rsidRPr="00F21882" w:rsidRDefault="00F21882" w:rsidP="00F21882">
      <w:pPr>
        <w:shd w:val="clear" w:color="auto" w:fill="FFFFFF"/>
        <w:rPr>
          <w:rFonts w:ascii="Arial" w:hAnsi="Arial" w:cs="Arial"/>
          <w:color w:val="222222"/>
        </w:rPr>
      </w:pPr>
      <w:r w:rsidRPr="00F21882">
        <w:rPr>
          <w:rFonts w:ascii="Arial" w:hAnsi="Arial" w:cs="Arial"/>
          <w:noProof/>
          <w:color w:val="B45F06"/>
        </w:rPr>
        <w:lastRenderedPageBreak/>
        <w:drawing>
          <wp:inline distT="0" distB="0" distL="0" distR="0" wp14:anchorId="64354543" wp14:editId="6AAF0C7B">
            <wp:extent cx="2524125" cy="2343150"/>
            <wp:effectExtent l="0" t="0" r="9525" b="0"/>
            <wp:docPr id="148" name="Рисунок 148" descr="http://fizmat.by/pic/PHYS/page443/im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fizmat.by/pic/PHYS/page443/im2.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24125" cy="2343150"/>
                    </a:xfrm>
                    <a:prstGeom prst="rect">
                      <a:avLst/>
                    </a:prstGeom>
                    <a:noFill/>
                    <a:ln>
                      <a:noFill/>
                    </a:ln>
                  </pic:spPr>
                </pic:pic>
              </a:graphicData>
            </a:graphic>
          </wp:inline>
        </w:drawing>
      </w:r>
      <w:r w:rsidRPr="00F21882">
        <w:rPr>
          <w:rFonts w:ascii="Arial" w:hAnsi="Arial" w:cs="Arial"/>
          <w:noProof/>
          <w:color w:val="B45F06"/>
        </w:rPr>
        <w:drawing>
          <wp:inline distT="0" distB="0" distL="0" distR="0" wp14:anchorId="587EAF29" wp14:editId="0F12A7FE">
            <wp:extent cx="2867025" cy="2724150"/>
            <wp:effectExtent l="0" t="0" r="9525" b="0"/>
            <wp:docPr id="149" name="Рисунок 149" descr="http://fizmat.by/pic/PHYS/page443/im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fizmat.by/pic/PHYS/page443/im7.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67025" cy="2724150"/>
                    </a:xfrm>
                    <a:prstGeom prst="rect">
                      <a:avLst/>
                    </a:prstGeom>
                    <a:noFill/>
                    <a:ln>
                      <a:noFill/>
                    </a:ln>
                  </pic:spPr>
                </pic:pic>
              </a:graphicData>
            </a:graphic>
          </wp:inline>
        </w:drawing>
      </w:r>
    </w:p>
    <w:p w:rsidR="00F21882" w:rsidRPr="008E72C6" w:rsidRDefault="00F21882" w:rsidP="00F21882">
      <w:pPr>
        <w:shd w:val="clear" w:color="auto" w:fill="FFFFFF"/>
        <w:rPr>
          <w:rFonts w:ascii="Georgia" w:hAnsi="Georgia"/>
          <w:color w:val="222222"/>
          <w:sz w:val="28"/>
          <w:szCs w:val="28"/>
        </w:rPr>
      </w:pPr>
      <w:r w:rsidRPr="008E72C6">
        <w:rPr>
          <w:rFonts w:ascii="Georgia" w:hAnsi="Georgia"/>
          <w:color w:val="222222"/>
          <w:sz w:val="28"/>
          <w:szCs w:val="28"/>
        </w:rPr>
        <w:t>Определяется направление вектора индукции по правилу </w:t>
      </w:r>
      <w:r w:rsidRPr="008E72C6">
        <w:rPr>
          <w:rFonts w:ascii="Georgia" w:hAnsi="Georgia"/>
          <w:i/>
          <w:iCs/>
          <w:color w:val="222222"/>
          <w:sz w:val="28"/>
          <w:szCs w:val="28"/>
        </w:rPr>
        <w:t>буравчика</w:t>
      </w:r>
      <w:r w:rsidRPr="008E72C6">
        <w:rPr>
          <w:rFonts w:ascii="Georgia" w:hAnsi="Georgia"/>
          <w:color w:val="222222"/>
          <w:sz w:val="28"/>
          <w:szCs w:val="28"/>
        </w:rPr>
        <w:t> или правилу </w:t>
      </w:r>
      <w:r w:rsidRPr="008E72C6">
        <w:rPr>
          <w:rFonts w:ascii="Georgia" w:hAnsi="Georgia"/>
          <w:i/>
          <w:iCs/>
          <w:color w:val="222222"/>
          <w:sz w:val="28"/>
          <w:szCs w:val="28"/>
        </w:rPr>
        <w:t>правой руки</w:t>
      </w:r>
      <w:r w:rsidRPr="008E72C6">
        <w:rPr>
          <w:rFonts w:ascii="Georgia" w:hAnsi="Georgia"/>
          <w:color w:val="222222"/>
          <w:sz w:val="28"/>
          <w:szCs w:val="28"/>
        </w:rPr>
        <w:t>.</w:t>
      </w:r>
    </w:p>
    <w:p w:rsidR="00F21882" w:rsidRPr="00F21882" w:rsidRDefault="00F21882" w:rsidP="00F21882">
      <w:pPr>
        <w:shd w:val="clear" w:color="auto" w:fill="FFFFFF"/>
        <w:rPr>
          <w:rFonts w:ascii="Arial" w:hAnsi="Arial" w:cs="Arial"/>
          <w:color w:val="222222"/>
        </w:rPr>
      </w:pPr>
      <w:r w:rsidRPr="00F21882">
        <w:rPr>
          <w:rFonts w:ascii="Arial" w:hAnsi="Arial" w:cs="Arial"/>
          <w:noProof/>
          <w:color w:val="B45F06"/>
        </w:rPr>
        <w:drawing>
          <wp:inline distT="0" distB="0" distL="0" distR="0" wp14:anchorId="59C3648F" wp14:editId="37F59F03">
            <wp:extent cx="5524500" cy="1952625"/>
            <wp:effectExtent l="0" t="0" r="0" b="9525"/>
            <wp:docPr id="150" name="Рисунок 150" descr="http://fizmat.by/pic/PHYS/page443/im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fizmat.by/pic/PHYS/page443/im1.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24500" cy="1952625"/>
                    </a:xfrm>
                    <a:prstGeom prst="rect">
                      <a:avLst/>
                    </a:prstGeom>
                    <a:noFill/>
                    <a:ln>
                      <a:noFill/>
                    </a:ln>
                  </pic:spPr>
                </pic:pic>
              </a:graphicData>
            </a:graphic>
          </wp:inline>
        </w:drawing>
      </w:r>
    </w:p>
    <w:p w:rsidR="00F21882" w:rsidRPr="008E72C6" w:rsidRDefault="00F21882" w:rsidP="00F21882">
      <w:pPr>
        <w:shd w:val="clear" w:color="auto" w:fill="FFFFFF"/>
        <w:spacing w:after="24" w:line="288" w:lineRule="atLeast"/>
        <w:outlineLvl w:val="1"/>
        <w:rPr>
          <w:color w:val="222222"/>
          <w:sz w:val="28"/>
          <w:szCs w:val="28"/>
        </w:rPr>
      </w:pPr>
      <w:r w:rsidRPr="008E72C6">
        <w:rPr>
          <w:color w:val="222222"/>
          <w:sz w:val="28"/>
          <w:szCs w:val="28"/>
        </w:rPr>
        <w:t>Вектор магнитной индукции</w:t>
      </w:r>
    </w:p>
    <w:p w:rsidR="00F21882" w:rsidRPr="008E72C6" w:rsidRDefault="00F21882" w:rsidP="00F21882">
      <w:pPr>
        <w:shd w:val="clear" w:color="auto" w:fill="FFFFFF"/>
        <w:rPr>
          <w:sz w:val="24"/>
          <w:szCs w:val="24"/>
        </w:rPr>
      </w:pPr>
      <w:r w:rsidRPr="008E72C6">
        <w:rPr>
          <w:sz w:val="24"/>
          <w:szCs w:val="24"/>
        </w:rPr>
        <w:t>Это </w:t>
      </w:r>
      <w:hyperlink r:id="rId52" w:anchor="fiz_velichina_3" w:tgtFrame="_blanck" w:history="1">
        <w:r w:rsidRPr="008E72C6">
          <w:rPr>
            <w:sz w:val="24"/>
            <w:szCs w:val="24"/>
          </w:rPr>
          <w:t>векторная величина</w:t>
        </w:r>
      </w:hyperlink>
      <w:r w:rsidRPr="008E72C6">
        <w:rPr>
          <w:sz w:val="24"/>
          <w:szCs w:val="24"/>
        </w:rPr>
        <w:t>, характеризующая силовое действие поля.</w:t>
      </w:r>
    </w:p>
    <w:p w:rsidR="00F21882" w:rsidRPr="00F21882" w:rsidRDefault="00F21882" w:rsidP="00F21882">
      <w:pPr>
        <w:shd w:val="clear" w:color="auto" w:fill="FFFFFF"/>
        <w:rPr>
          <w:rFonts w:ascii="Arial" w:hAnsi="Arial" w:cs="Arial"/>
          <w:color w:val="222222"/>
        </w:rPr>
      </w:pPr>
      <w:r w:rsidRPr="008E72C6">
        <w:rPr>
          <w:noProof/>
          <w:sz w:val="24"/>
          <w:szCs w:val="24"/>
        </w:rPr>
        <w:drawing>
          <wp:inline distT="0" distB="0" distL="0" distR="0" wp14:anchorId="2358CE30" wp14:editId="20EADBF5">
            <wp:extent cx="1123950" cy="800100"/>
            <wp:effectExtent l="0" t="0" r="0" b="0"/>
            <wp:docPr id="151" name="Рисунок 151" descr="http://fizmat.by/pic/PHYS/page443/im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fizmat.by/pic/PHYS/page443/im14.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23950" cy="800100"/>
                    </a:xfrm>
                    <a:prstGeom prst="rect">
                      <a:avLst/>
                    </a:prstGeom>
                    <a:noFill/>
                    <a:ln>
                      <a:noFill/>
                    </a:ln>
                  </pic:spPr>
                </pic:pic>
              </a:graphicData>
            </a:graphic>
          </wp:inline>
        </w:drawing>
      </w:r>
      <w:r w:rsidRPr="008E72C6">
        <w:rPr>
          <w:noProof/>
          <w:sz w:val="24"/>
          <w:szCs w:val="24"/>
        </w:rPr>
        <w:drawing>
          <wp:inline distT="0" distB="0" distL="0" distR="0" wp14:anchorId="6D051BA5" wp14:editId="78027A61">
            <wp:extent cx="3943350" cy="1266825"/>
            <wp:effectExtent l="0" t="0" r="0" b="9525"/>
            <wp:docPr id="152" name="Рисунок 152" descr="http://fizmat.by/pic/PHYS/page443/form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fizmat.by/pic/PHYS/page443/form1.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43350" cy="1266825"/>
                    </a:xfrm>
                    <a:prstGeom prst="rect">
                      <a:avLst/>
                    </a:prstGeom>
                    <a:noFill/>
                    <a:ln>
                      <a:noFill/>
                    </a:ln>
                  </pic:spPr>
                </pic:pic>
              </a:graphicData>
            </a:graphic>
          </wp:inline>
        </w:drawing>
      </w:r>
    </w:p>
    <w:p w:rsidR="008E72C6" w:rsidRDefault="008E72C6" w:rsidP="00F21882">
      <w:pPr>
        <w:shd w:val="clear" w:color="auto" w:fill="FFFFFF"/>
        <w:rPr>
          <w:rFonts w:ascii="Georgia" w:hAnsi="Georgia"/>
          <w:color w:val="222222"/>
          <w:sz w:val="28"/>
          <w:szCs w:val="28"/>
        </w:rPr>
      </w:pPr>
    </w:p>
    <w:p w:rsidR="00F21882" w:rsidRPr="008E72C6" w:rsidRDefault="00F21882" w:rsidP="00F21882">
      <w:pPr>
        <w:shd w:val="clear" w:color="auto" w:fill="FFFFFF"/>
        <w:rPr>
          <w:rFonts w:ascii="Georgia" w:hAnsi="Georgia"/>
          <w:color w:val="222222"/>
          <w:sz w:val="28"/>
          <w:szCs w:val="28"/>
        </w:rPr>
      </w:pPr>
      <w:r w:rsidRPr="008E72C6">
        <w:rPr>
          <w:rFonts w:ascii="Georgia" w:hAnsi="Georgia"/>
          <w:color w:val="222222"/>
          <w:sz w:val="28"/>
          <w:szCs w:val="28"/>
        </w:rPr>
        <w:t>Индукция магнитного поля бесконечного прямолинейного проводника с током на расстоянии r от него:</w:t>
      </w:r>
    </w:p>
    <w:p w:rsidR="00F21882" w:rsidRPr="00F21882" w:rsidRDefault="00F21882" w:rsidP="00F21882">
      <w:pPr>
        <w:shd w:val="clear" w:color="auto" w:fill="FFFFFF"/>
        <w:rPr>
          <w:rFonts w:ascii="Arial" w:hAnsi="Arial" w:cs="Arial"/>
          <w:color w:val="222222"/>
        </w:rPr>
      </w:pPr>
      <w:r w:rsidRPr="00F21882">
        <w:rPr>
          <w:rFonts w:ascii="Arial" w:hAnsi="Arial" w:cs="Arial"/>
          <w:noProof/>
          <w:color w:val="B45F06"/>
        </w:rPr>
        <w:lastRenderedPageBreak/>
        <w:drawing>
          <wp:inline distT="0" distB="0" distL="0" distR="0" wp14:anchorId="609EC3FD" wp14:editId="45D1A59D">
            <wp:extent cx="1362075" cy="752475"/>
            <wp:effectExtent l="0" t="0" r="9525" b="9525"/>
            <wp:docPr id="153" name="Рисунок 153" descr="http://fizmat.by/pic/PHYS/page443/im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fizmat.by/pic/PHYS/page443/im15.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62075" cy="752475"/>
                    </a:xfrm>
                    <a:prstGeom prst="rect">
                      <a:avLst/>
                    </a:prstGeom>
                    <a:noFill/>
                    <a:ln>
                      <a:noFill/>
                    </a:ln>
                  </pic:spPr>
                </pic:pic>
              </a:graphicData>
            </a:graphic>
          </wp:inline>
        </w:drawing>
      </w:r>
      <w:r w:rsidRPr="00F21882">
        <w:rPr>
          <w:rFonts w:ascii="Arial" w:hAnsi="Arial" w:cs="Arial"/>
          <w:noProof/>
          <w:color w:val="B45F06"/>
        </w:rPr>
        <w:drawing>
          <wp:inline distT="0" distB="0" distL="0" distR="0" wp14:anchorId="16CB56AC" wp14:editId="11C8C7C6">
            <wp:extent cx="3238500" cy="1800225"/>
            <wp:effectExtent l="0" t="0" r="0" b="9525"/>
            <wp:docPr id="154" name="Рисунок 154" descr="http://fizmat.by/pic/PHYS/page443/form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fizmat.by/pic/PHYS/page443/form2.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38500" cy="1800225"/>
                    </a:xfrm>
                    <a:prstGeom prst="rect">
                      <a:avLst/>
                    </a:prstGeom>
                    <a:noFill/>
                    <a:ln>
                      <a:noFill/>
                    </a:ln>
                  </pic:spPr>
                </pic:pic>
              </a:graphicData>
            </a:graphic>
          </wp:inline>
        </w:drawing>
      </w:r>
      <w:r w:rsidRPr="00F21882">
        <w:rPr>
          <w:rFonts w:ascii="Arial" w:hAnsi="Arial" w:cs="Arial"/>
          <w:noProof/>
          <w:color w:val="B45F06"/>
        </w:rPr>
        <w:drawing>
          <wp:inline distT="0" distB="0" distL="0" distR="0" wp14:anchorId="5EA4AEC0" wp14:editId="6ED0E1F3">
            <wp:extent cx="4210050" cy="2676525"/>
            <wp:effectExtent l="0" t="0" r="0" b="9525"/>
            <wp:docPr id="155" name="Рисунок 155" descr="http://fizmat.by/pic/PHYS/page443/im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fizmat.by/pic/PHYS/page443/im17.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10050" cy="2676525"/>
                    </a:xfrm>
                    <a:prstGeom prst="rect">
                      <a:avLst/>
                    </a:prstGeom>
                    <a:noFill/>
                    <a:ln>
                      <a:noFill/>
                    </a:ln>
                  </pic:spPr>
                </pic:pic>
              </a:graphicData>
            </a:graphic>
          </wp:inline>
        </w:drawing>
      </w:r>
    </w:p>
    <w:p w:rsidR="00F21882" w:rsidRPr="008E72C6" w:rsidRDefault="00F21882" w:rsidP="00F21882">
      <w:pPr>
        <w:shd w:val="clear" w:color="auto" w:fill="FFFFFF"/>
        <w:rPr>
          <w:rFonts w:ascii="Georgia" w:hAnsi="Georgia"/>
          <w:color w:val="222222"/>
          <w:sz w:val="28"/>
          <w:szCs w:val="28"/>
        </w:rPr>
      </w:pPr>
      <w:r w:rsidRPr="008E72C6">
        <w:rPr>
          <w:rFonts w:ascii="Georgia" w:hAnsi="Georgia"/>
          <w:color w:val="222222"/>
          <w:sz w:val="28"/>
          <w:szCs w:val="28"/>
        </w:rPr>
        <w:t>Индукция магнитного поля в центре тонкого кругового витка радиуса r:</w:t>
      </w:r>
    </w:p>
    <w:p w:rsidR="00F21882" w:rsidRPr="00F21882" w:rsidRDefault="00F21882" w:rsidP="00F21882">
      <w:pPr>
        <w:shd w:val="clear" w:color="auto" w:fill="FFFFFF"/>
        <w:rPr>
          <w:rFonts w:ascii="Arial" w:hAnsi="Arial" w:cs="Arial"/>
          <w:color w:val="222222"/>
        </w:rPr>
      </w:pPr>
      <w:r w:rsidRPr="00F21882">
        <w:rPr>
          <w:rFonts w:ascii="Arial" w:hAnsi="Arial" w:cs="Arial"/>
          <w:noProof/>
          <w:color w:val="B45F06"/>
        </w:rPr>
        <w:drawing>
          <wp:inline distT="0" distB="0" distL="0" distR="0" wp14:anchorId="5E791E30" wp14:editId="6787FB77">
            <wp:extent cx="1362075" cy="733425"/>
            <wp:effectExtent l="0" t="0" r="9525" b="9525"/>
            <wp:docPr id="156" name="Рисунок 156" descr="http://fizmat.by/pic/PHYS/page443/im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fizmat.by/pic/PHYS/page443/im19.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62075" cy="733425"/>
                    </a:xfrm>
                    <a:prstGeom prst="rect">
                      <a:avLst/>
                    </a:prstGeom>
                    <a:noFill/>
                    <a:ln>
                      <a:noFill/>
                    </a:ln>
                  </pic:spPr>
                </pic:pic>
              </a:graphicData>
            </a:graphic>
          </wp:inline>
        </w:drawing>
      </w:r>
      <w:r w:rsidRPr="00F21882">
        <w:rPr>
          <w:rFonts w:ascii="Arial" w:hAnsi="Arial" w:cs="Arial"/>
          <w:noProof/>
          <w:color w:val="B45F06"/>
        </w:rPr>
        <w:drawing>
          <wp:inline distT="0" distB="0" distL="0" distR="0" wp14:anchorId="66C6F0E0" wp14:editId="7913A9BF">
            <wp:extent cx="3238500" cy="1800225"/>
            <wp:effectExtent l="0" t="0" r="0" b="9525"/>
            <wp:docPr id="157" name="Рисунок 157" descr="http://fizmat.by/pic/PHYS/page443/form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fizmat.by/pic/PHYS/page443/form3.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38500" cy="1800225"/>
                    </a:xfrm>
                    <a:prstGeom prst="rect">
                      <a:avLst/>
                    </a:prstGeom>
                    <a:noFill/>
                    <a:ln>
                      <a:noFill/>
                    </a:ln>
                  </pic:spPr>
                </pic:pic>
              </a:graphicData>
            </a:graphic>
          </wp:inline>
        </w:drawing>
      </w:r>
      <w:r w:rsidRPr="00F21882">
        <w:rPr>
          <w:rFonts w:ascii="Arial" w:hAnsi="Arial" w:cs="Arial"/>
          <w:noProof/>
          <w:color w:val="B45F06"/>
        </w:rPr>
        <w:drawing>
          <wp:inline distT="0" distB="0" distL="0" distR="0" wp14:anchorId="02640591" wp14:editId="523644D8">
            <wp:extent cx="4714875" cy="1828800"/>
            <wp:effectExtent l="0" t="0" r="9525" b="0"/>
            <wp:docPr id="158" name="Рисунок 158" descr="http://fizmat.by/pic/PHYS/page443/im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fizmat.by/pic/PHYS/page443/im18.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14875" cy="1828800"/>
                    </a:xfrm>
                    <a:prstGeom prst="rect">
                      <a:avLst/>
                    </a:prstGeom>
                    <a:noFill/>
                    <a:ln>
                      <a:noFill/>
                    </a:ln>
                  </pic:spPr>
                </pic:pic>
              </a:graphicData>
            </a:graphic>
          </wp:inline>
        </w:drawing>
      </w:r>
    </w:p>
    <w:p w:rsidR="00F21882" w:rsidRPr="008E72C6" w:rsidRDefault="00F21882" w:rsidP="00F21882">
      <w:pPr>
        <w:shd w:val="clear" w:color="auto" w:fill="FFFFFF"/>
        <w:rPr>
          <w:rFonts w:ascii="Georgia" w:hAnsi="Georgia"/>
          <w:color w:val="222222"/>
          <w:sz w:val="28"/>
          <w:szCs w:val="28"/>
        </w:rPr>
      </w:pPr>
      <w:r w:rsidRPr="008E72C6">
        <w:rPr>
          <w:rFonts w:ascii="Georgia" w:hAnsi="Georgia"/>
          <w:color w:val="222222"/>
          <w:sz w:val="28"/>
          <w:szCs w:val="28"/>
        </w:rPr>
        <w:t>Индукция магнитного поля </w:t>
      </w:r>
      <w:r w:rsidRPr="008E72C6">
        <w:rPr>
          <w:rFonts w:ascii="Georgia" w:hAnsi="Georgia"/>
          <w:i/>
          <w:iCs/>
          <w:color w:val="222222"/>
          <w:sz w:val="28"/>
          <w:szCs w:val="28"/>
        </w:rPr>
        <w:t>соленоида</w:t>
      </w:r>
      <w:r w:rsidRPr="008E72C6">
        <w:rPr>
          <w:rFonts w:ascii="Georgia" w:hAnsi="Georgia"/>
          <w:color w:val="222222"/>
          <w:sz w:val="28"/>
          <w:szCs w:val="28"/>
        </w:rPr>
        <w:t> (катушка, витки которой последовательно обходятся током в одном направлении):</w:t>
      </w:r>
    </w:p>
    <w:p w:rsidR="00F21882" w:rsidRPr="00F21882" w:rsidRDefault="00F21882" w:rsidP="00F21882">
      <w:pPr>
        <w:shd w:val="clear" w:color="auto" w:fill="FFFFFF"/>
        <w:rPr>
          <w:rFonts w:ascii="Arial" w:hAnsi="Arial" w:cs="Arial"/>
          <w:color w:val="222222"/>
        </w:rPr>
      </w:pPr>
      <w:r w:rsidRPr="00F21882">
        <w:rPr>
          <w:rFonts w:ascii="Arial" w:hAnsi="Arial" w:cs="Arial"/>
          <w:noProof/>
          <w:color w:val="B45F06"/>
        </w:rPr>
        <w:lastRenderedPageBreak/>
        <w:drawing>
          <wp:inline distT="0" distB="0" distL="0" distR="0" wp14:anchorId="06FC0304" wp14:editId="0D0C7431">
            <wp:extent cx="1466850" cy="781050"/>
            <wp:effectExtent l="0" t="0" r="0" b="0"/>
            <wp:docPr id="159" name="Рисунок 159" descr="http://fizmat.by/pic/PHYS/page443/im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fizmat.by/pic/PHYS/page443/im20.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66850" cy="781050"/>
                    </a:xfrm>
                    <a:prstGeom prst="rect">
                      <a:avLst/>
                    </a:prstGeom>
                    <a:noFill/>
                    <a:ln>
                      <a:noFill/>
                    </a:ln>
                  </pic:spPr>
                </pic:pic>
              </a:graphicData>
            </a:graphic>
          </wp:inline>
        </w:drawing>
      </w:r>
      <w:r w:rsidRPr="00F21882">
        <w:rPr>
          <w:rFonts w:ascii="Arial" w:hAnsi="Arial" w:cs="Arial"/>
          <w:noProof/>
          <w:color w:val="B45F06"/>
        </w:rPr>
        <w:drawing>
          <wp:inline distT="0" distB="0" distL="0" distR="0" wp14:anchorId="31D23712" wp14:editId="68977B03">
            <wp:extent cx="3238500" cy="2066925"/>
            <wp:effectExtent l="0" t="0" r="0" b="9525"/>
            <wp:docPr id="160" name="Рисунок 160" descr="http://fizmat.by/pic/PHYS/page443/form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fizmat.by/pic/PHYS/page443/form4.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38500" cy="2066925"/>
                    </a:xfrm>
                    <a:prstGeom prst="rect">
                      <a:avLst/>
                    </a:prstGeom>
                    <a:noFill/>
                    <a:ln>
                      <a:noFill/>
                    </a:ln>
                  </pic:spPr>
                </pic:pic>
              </a:graphicData>
            </a:graphic>
          </wp:inline>
        </w:drawing>
      </w:r>
      <w:r w:rsidRPr="00F21882">
        <w:rPr>
          <w:rFonts w:ascii="Arial" w:hAnsi="Arial" w:cs="Arial"/>
          <w:noProof/>
          <w:color w:val="B45F06"/>
        </w:rPr>
        <w:drawing>
          <wp:inline distT="0" distB="0" distL="0" distR="0" wp14:anchorId="16571B40" wp14:editId="26BD3514">
            <wp:extent cx="3667125" cy="2457450"/>
            <wp:effectExtent l="0" t="0" r="9525" b="0"/>
            <wp:docPr id="161" name="Рисунок 161" descr="http://fizmat.by/pic/PHYS/page443/im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fizmat.by/pic/PHYS/page443/im13.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67125" cy="2457450"/>
                    </a:xfrm>
                    <a:prstGeom prst="rect">
                      <a:avLst/>
                    </a:prstGeom>
                    <a:noFill/>
                    <a:ln>
                      <a:noFill/>
                    </a:ln>
                  </pic:spPr>
                </pic:pic>
              </a:graphicData>
            </a:graphic>
          </wp:inline>
        </w:drawing>
      </w:r>
    </w:p>
    <w:p w:rsidR="00F21882" w:rsidRPr="008E72C6" w:rsidRDefault="00F21882" w:rsidP="00F21882">
      <w:pPr>
        <w:shd w:val="clear" w:color="auto" w:fill="FFFFFF"/>
        <w:spacing w:after="24" w:line="288" w:lineRule="atLeast"/>
        <w:outlineLvl w:val="1"/>
        <w:rPr>
          <w:color w:val="222222"/>
          <w:sz w:val="28"/>
          <w:szCs w:val="28"/>
        </w:rPr>
      </w:pPr>
      <w:r w:rsidRPr="008E72C6">
        <w:rPr>
          <w:color w:val="222222"/>
          <w:sz w:val="28"/>
          <w:szCs w:val="28"/>
        </w:rPr>
        <w:t>Принцип суперпозиции</w:t>
      </w:r>
    </w:p>
    <w:p w:rsidR="00F21882" w:rsidRPr="008E72C6" w:rsidRDefault="00F21882" w:rsidP="00F21882">
      <w:pPr>
        <w:shd w:val="clear" w:color="auto" w:fill="FFFFFF"/>
        <w:rPr>
          <w:color w:val="222222"/>
          <w:sz w:val="28"/>
          <w:szCs w:val="28"/>
        </w:rPr>
      </w:pPr>
      <w:r w:rsidRPr="008E72C6">
        <w:rPr>
          <w:bCs/>
          <w:color w:val="222222"/>
          <w:sz w:val="28"/>
          <w:szCs w:val="28"/>
        </w:rPr>
        <w:t>Если магнитное поле в данной точке пространства создается несколькими источниками поля, то магнитная индукция - векторная сумма индукций каждого из полей в отдельности</w:t>
      </w:r>
    </w:p>
    <w:p w:rsidR="00F21882" w:rsidRPr="00F21882" w:rsidRDefault="00F21882" w:rsidP="00F21882">
      <w:pPr>
        <w:shd w:val="clear" w:color="auto" w:fill="FFFFFF"/>
        <w:rPr>
          <w:rFonts w:ascii="Arial" w:hAnsi="Arial" w:cs="Arial"/>
          <w:color w:val="222222"/>
        </w:rPr>
      </w:pPr>
      <w:r w:rsidRPr="00F21882">
        <w:rPr>
          <w:rFonts w:ascii="Arial" w:hAnsi="Arial" w:cs="Arial"/>
          <w:noProof/>
          <w:color w:val="B45F06"/>
        </w:rPr>
        <w:drawing>
          <wp:inline distT="0" distB="0" distL="0" distR="0" wp14:anchorId="43A9F70A" wp14:editId="6A770C01">
            <wp:extent cx="2133600" cy="514350"/>
            <wp:effectExtent l="0" t="0" r="0" b="0"/>
            <wp:docPr id="162" name="Рисунок 162" descr="http://fizmat.by/pic/PHYS/page444/im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fizmat.by/pic/PHYS/page444/im13.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33600" cy="514350"/>
                    </a:xfrm>
                    <a:prstGeom prst="rect">
                      <a:avLst/>
                    </a:prstGeom>
                    <a:noFill/>
                    <a:ln>
                      <a:noFill/>
                    </a:ln>
                  </pic:spPr>
                </pic:pic>
              </a:graphicData>
            </a:graphic>
          </wp:inline>
        </w:drawing>
      </w:r>
    </w:p>
    <w:p w:rsidR="00F21882" w:rsidRPr="00F21882" w:rsidRDefault="00F21882" w:rsidP="00F21882">
      <w:pPr>
        <w:shd w:val="clear" w:color="auto" w:fill="FFFFFF"/>
        <w:jc w:val="center"/>
        <w:rPr>
          <w:rFonts w:ascii="Arial" w:hAnsi="Arial" w:cs="Arial"/>
          <w:color w:val="222222"/>
        </w:rPr>
      </w:pPr>
    </w:p>
    <w:p w:rsidR="00F21882" w:rsidRPr="008E72C6" w:rsidRDefault="00F21882" w:rsidP="00F21882">
      <w:pPr>
        <w:tabs>
          <w:tab w:val="left" w:pos="7220"/>
        </w:tabs>
        <w:spacing w:line="360" w:lineRule="auto"/>
        <w:ind w:firstLine="567"/>
        <w:rPr>
          <w:bCs/>
          <w:sz w:val="28"/>
          <w:szCs w:val="28"/>
        </w:rPr>
      </w:pPr>
      <w:r w:rsidRPr="008E72C6">
        <w:rPr>
          <w:bCs/>
          <w:sz w:val="28"/>
          <w:szCs w:val="28"/>
        </w:rPr>
        <w:t>Закрепление материала.</w:t>
      </w:r>
    </w:p>
    <w:p w:rsidR="00F21882" w:rsidRPr="008E72C6" w:rsidRDefault="00F21882" w:rsidP="00F21882">
      <w:pPr>
        <w:shd w:val="clear" w:color="auto" w:fill="FFFFFF"/>
        <w:rPr>
          <w:sz w:val="28"/>
          <w:szCs w:val="28"/>
        </w:rPr>
      </w:pPr>
      <w:r w:rsidRPr="008E72C6">
        <w:rPr>
          <w:sz w:val="28"/>
          <w:szCs w:val="28"/>
        </w:rPr>
        <w:t xml:space="preserve"> Вопросы</w:t>
      </w:r>
    </w:p>
    <w:p w:rsidR="00F21882" w:rsidRPr="008E72C6" w:rsidRDefault="00F21882" w:rsidP="00F21882">
      <w:pPr>
        <w:shd w:val="clear" w:color="auto" w:fill="FFFFFF"/>
        <w:rPr>
          <w:sz w:val="28"/>
          <w:szCs w:val="28"/>
        </w:rPr>
      </w:pPr>
      <w:r w:rsidRPr="008E72C6">
        <w:rPr>
          <w:sz w:val="28"/>
          <w:szCs w:val="28"/>
        </w:rPr>
        <w:t>1. Какими зарядами создается магнитное поле?</w:t>
      </w:r>
    </w:p>
    <w:p w:rsidR="00F21882" w:rsidRPr="008E72C6" w:rsidRDefault="00F21882" w:rsidP="00F21882">
      <w:pPr>
        <w:shd w:val="clear" w:color="auto" w:fill="FFFFFF"/>
        <w:rPr>
          <w:sz w:val="28"/>
          <w:szCs w:val="28"/>
        </w:rPr>
      </w:pPr>
      <w:r w:rsidRPr="008E72C6">
        <w:rPr>
          <w:sz w:val="28"/>
          <w:szCs w:val="28"/>
        </w:rPr>
        <w:t>2. Какими величинами характеризуется магнитное поле?</w:t>
      </w:r>
    </w:p>
    <w:p w:rsidR="00F21882" w:rsidRPr="008E72C6" w:rsidRDefault="00F21882" w:rsidP="00F21882">
      <w:pPr>
        <w:shd w:val="clear" w:color="auto" w:fill="FFFFFF"/>
        <w:rPr>
          <w:sz w:val="28"/>
          <w:szCs w:val="28"/>
        </w:rPr>
      </w:pPr>
      <w:r w:rsidRPr="008E72C6">
        <w:rPr>
          <w:sz w:val="28"/>
          <w:szCs w:val="28"/>
        </w:rPr>
        <w:t>3. Как изображается магнитное поле?</w:t>
      </w:r>
    </w:p>
    <w:p w:rsidR="00F21882" w:rsidRPr="008E72C6" w:rsidRDefault="00F21882" w:rsidP="00F21882">
      <w:pPr>
        <w:shd w:val="clear" w:color="auto" w:fill="FFFFFF"/>
        <w:rPr>
          <w:sz w:val="28"/>
          <w:szCs w:val="28"/>
        </w:rPr>
      </w:pPr>
      <w:r w:rsidRPr="008E72C6">
        <w:rPr>
          <w:sz w:val="28"/>
          <w:szCs w:val="28"/>
        </w:rPr>
        <w:t>4. Что характеризует магнитный поток?</w:t>
      </w:r>
    </w:p>
    <w:p w:rsidR="00F21882" w:rsidRPr="008E72C6" w:rsidRDefault="00F21882" w:rsidP="00F21882">
      <w:pPr>
        <w:shd w:val="clear" w:color="auto" w:fill="FFFFFF"/>
        <w:rPr>
          <w:sz w:val="28"/>
          <w:szCs w:val="28"/>
        </w:rPr>
      </w:pPr>
      <w:r w:rsidRPr="008E72C6">
        <w:rPr>
          <w:sz w:val="28"/>
          <w:szCs w:val="28"/>
        </w:rPr>
        <w:t>5. Что характеризует магнитная индукция?</w:t>
      </w:r>
    </w:p>
    <w:p w:rsidR="00F21882" w:rsidRPr="008E72C6" w:rsidRDefault="00F21882" w:rsidP="00F21882">
      <w:pPr>
        <w:shd w:val="clear" w:color="auto" w:fill="FFFFFF"/>
        <w:rPr>
          <w:sz w:val="28"/>
          <w:szCs w:val="28"/>
        </w:rPr>
      </w:pPr>
      <w:r w:rsidRPr="008E72C6">
        <w:rPr>
          <w:sz w:val="28"/>
          <w:szCs w:val="28"/>
        </w:rPr>
        <w:t>6. Назовите единицы измерения магнитной индукции и магнитного потока?</w:t>
      </w:r>
    </w:p>
    <w:p w:rsidR="00F21882" w:rsidRPr="008E72C6" w:rsidRDefault="00F21882" w:rsidP="00F21882">
      <w:pPr>
        <w:shd w:val="clear" w:color="auto" w:fill="FFFFFF"/>
        <w:rPr>
          <w:sz w:val="28"/>
          <w:szCs w:val="28"/>
        </w:rPr>
      </w:pPr>
      <w:r w:rsidRPr="008E72C6">
        <w:rPr>
          <w:sz w:val="28"/>
          <w:szCs w:val="28"/>
        </w:rPr>
        <w:t>7. По каким формулам можно определить магнитную индукцию и магнитный поток?</w:t>
      </w:r>
    </w:p>
    <w:p w:rsidR="00F21882" w:rsidRPr="008E72C6" w:rsidRDefault="00F21882" w:rsidP="00F21882">
      <w:pPr>
        <w:shd w:val="clear" w:color="auto" w:fill="FFFFFF"/>
        <w:rPr>
          <w:sz w:val="28"/>
          <w:szCs w:val="28"/>
        </w:rPr>
      </w:pPr>
      <w:r w:rsidRPr="008E72C6">
        <w:rPr>
          <w:sz w:val="28"/>
          <w:szCs w:val="28"/>
        </w:rPr>
        <w:t>8. Как взаимодействуют проводники с токами текущими в одном направлении?</w:t>
      </w:r>
    </w:p>
    <w:p w:rsidR="00F21882" w:rsidRPr="008E72C6" w:rsidRDefault="00F21882" w:rsidP="008E72C6">
      <w:pPr>
        <w:shd w:val="clear" w:color="auto" w:fill="FFFFFF"/>
        <w:rPr>
          <w:sz w:val="28"/>
          <w:szCs w:val="28"/>
        </w:rPr>
      </w:pPr>
      <w:r w:rsidRPr="008E72C6">
        <w:rPr>
          <w:sz w:val="28"/>
          <w:szCs w:val="28"/>
        </w:rPr>
        <w:t>9. Как взаимодействуют проводники с токами текущими в разных направлениях?</w:t>
      </w:r>
      <w:r w:rsidRPr="008E72C6">
        <w:rPr>
          <w:sz w:val="28"/>
          <w:szCs w:val="28"/>
        </w:rPr>
        <w:br/>
        <w:t xml:space="preserve">10. Правило </w:t>
      </w:r>
      <w:r w:rsidR="008E72C6">
        <w:rPr>
          <w:sz w:val="28"/>
          <w:szCs w:val="28"/>
        </w:rPr>
        <w:t>правой руки, правило буравчика?</w:t>
      </w:r>
      <w:r w:rsidRPr="00F21882">
        <w:rPr>
          <w:bCs/>
          <w:sz w:val="28"/>
          <w:szCs w:val="28"/>
        </w:rPr>
        <w:tab/>
      </w:r>
    </w:p>
    <w:p w:rsidR="00F21882" w:rsidRPr="00F21882" w:rsidRDefault="00F21882" w:rsidP="00F21882">
      <w:pPr>
        <w:jc w:val="both"/>
        <w:rPr>
          <w:sz w:val="28"/>
          <w:szCs w:val="28"/>
          <w:lang w:val="x-none" w:eastAsia="x-none"/>
        </w:rPr>
      </w:pPr>
      <w:r w:rsidRPr="00F21882">
        <w:rPr>
          <w:bCs/>
          <w:sz w:val="28"/>
          <w:szCs w:val="28"/>
          <w:lang w:val="x-none" w:eastAsia="x-none"/>
        </w:rPr>
        <w:t>5.Задание на дом.</w:t>
      </w:r>
      <w:r w:rsidRPr="00F21882">
        <w:rPr>
          <w:bCs/>
          <w:sz w:val="28"/>
          <w:szCs w:val="28"/>
          <w:lang w:eastAsia="x-none"/>
        </w:rPr>
        <w:t xml:space="preserve"> </w:t>
      </w:r>
      <w:r w:rsidRPr="00F21882">
        <w:rPr>
          <w:bCs/>
          <w:sz w:val="28"/>
          <w:szCs w:val="28"/>
          <w:lang w:val="x-none" w:eastAsia="x-none"/>
        </w:rPr>
        <w:t>Конспект.</w:t>
      </w:r>
      <w:r w:rsidRPr="00F21882">
        <w:rPr>
          <w:sz w:val="28"/>
          <w:szCs w:val="28"/>
          <w:lang w:val="x-none" w:eastAsia="x-none"/>
        </w:rPr>
        <w:t xml:space="preserve"> </w:t>
      </w:r>
      <w:proofErr w:type="spellStart"/>
      <w:r w:rsidRPr="00F21882">
        <w:rPr>
          <w:sz w:val="28"/>
          <w:szCs w:val="28"/>
          <w:lang w:val="x-none" w:eastAsia="x-none"/>
        </w:rPr>
        <w:t>А.А.Захаревич</w:t>
      </w:r>
      <w:proofErr w:type="spellEnd"/>
      <w:r w:rsidRPr="00F21882">
        <w:rPr>
          <w:sz w:val="28"/>
          <w:szCs w:val="28"/>
          <w:lang w:val="x-none" w:eastAsia="x-none"/>
        </w:rPr>
        <w:t xml:space="preserve"> «Электротехника» учебное</w:t>
      </w:r>
    </w:p>
    <w:p w:rsidR="00F21882" w:rsidRPr="00A9011D" w:rsidRDefault="00F21882" w:rsidP="00F21882">
      <w:pPr>
        <w:jc w:val="both"/>
        <w:rPr>
          <w:sz w:val="28"/>
          <w:szCs w:val="28"/>
          <w:lang w:eastAsia="x-none"/>
        </w:rPr>
      </w:pPr>
      <w:r w:rsidRPr="00F21882">
        <w:rPr>
          <w:sz w:val="28"/>
          <w:szCs w:val="28"/>
          <w:lang w:val="x-none" w:eastAsia="x-none"/>
        </w:rPr>
        <w:t>пособие.Гл.4</w:t>
      </w:r>
      <w:r w:rsidRPr="00F21882">
        <w:rPr>
          <w:sz w:val="28"/>
          <w:szCs w:val="28"/>
          <w:lang w:eastAsia="x-none"/>
        </w:rPr>
        <w:t>.п.4.1-4.4.</w:t>
      </w:r>
      <w:r w:rsidRPr="00F21882">
        <w:rPr>
          <w:sz w:val="28"/>
          <w:szCs w:val="28"/>
          <w:lang w:val="x-none" w:eastAsia="x-none"/>
        </w:rPr>
        <w:t>стр.50-59.</w:t>
      </w:r>
    </w:p>
    <w:p w:rsidR="008E72C6" w:rsidRDefault="008E72C6" w:rsidP="0063655B">
      <w:pPr>
        <w:jc w:val="center"/>
        <w:rPr>
          <w:b/>
          <w:bCs/>
          <w:sz w:val="28"/>
          <w:szCs w:val="28"/>
        </w:rPr>
      </w:pPr>
    </w:p>
    <w:p w:rsidR="0063655B" w:rsidRPr="0063655B" w:rsidRDefault="0063655B" w:rsidP="0063655B">
      <w:pPr>
        <w:jc w:val="center"/>
        <w:rPr>
          <w:b/>
          <w:bCs/>
          <w:sz w:val="28"/>
          <w:szCs w:val="28"/>
        </w:rPr>
      </w:pPr>
      <w:r w:rsidRPr="0063655B">
        <w:rPr>
          <w:b/>
          <w:bCs/>
          <w:sz w:val="28"/>
          <w:szCs w:val="28"/>
        </w:rPr>
        <w:lastRenderedPageBreak/>
        <w:t>ЗАНЯТИЯ 8</w:t>
      </w:r>
    </w:p>
    <w:p w:rsidR="0063655B" w:rsidRPr="0063655B" w:rsidRDefault="0063655B" w:rsidP="0063655B">
      <w:pPr>
        <w:rPr>
          <w:bCs/>
          <w:sz w:val="28"/>
          <w:szCs w:val="28"/>
        </w:rPr>
      </w:pPr>
    </w:p>
    <w:p w:rsidR="0063655B" w:rsidRPr="0063655B" w:rsidRDefault="0063655B" w:rsidP="0063655B">
      <w:pPr>
        <w:ind w:firstLine="567"/>
        <w:jc w:val="both"/>
        <w:rPr>
          <w:bCs/>
          <w:sz w:val="28"/>
          <w:szCs w:val="28"/>
        </w:rPr>
      </w:pPr>
      <w:r w:rsidRPr="0063655B">
        <w:rPr>
          <w:b/>
          <w:bCs/>
          <w:sz w:val="28"/>
          <w:szCs w:val="28"/>
        </w:rPr>
        <w:t>Тема программы</w:t>
      </w:r>
      <w:r w:rsidRPr="0063655B">
        <w:rPr>
          <w:bCs/>
          <w:sz w:val="28"/>
          <w:szCs w:val="28"/>
        </w:rPr>
        <w:t xml:space="preserve">:  Электромагнетизм. </w:t>
      </w:r>
    </w:p>
    <w:p w:rsidR="0063655B" w:rsidRPr="0063655B" w:rsidRDefault="0063655B" w:rsidP="0063655B">
      <w:pPr>
        <w:ind w:firstLine="567"/>
        <w:jc w:val="both"/>
        <w:rPr>
          <w:bCs/>
          <w:sz w:val="28"/>
          <w:szCs w:val="28"/>
        </w:rPr>
      </w:pPr>
      <w:r w:rsidRPr="0063655B">
        <w:rPr>
          <w:b/>
          <w:sz w:val="28"/>
          <w:szCs w:val="28"/>
        </w:rPr>
        <w:t>Тема  учебного   занятия</w:t>
      </w:r>
      <w:r w:rsidRPr="0063655B">
        <w:rPr>
          <w:color w:val="000000"/>
          <w:sz w:val="32"/>
          <w:szCs w:val="32"/>
        </w:rPr>
        <w:t xml:space="preserve">: </w:t>
      </w:r>
      <w:r w:rsidRPr="0063655B">
        <w:rPr>
          <w:color w:val="000000"/>
          <w:sz w:val="28"/>
          <w:szCs w:val="28"/>
        </w:rPr>
        <w:t>Явление электромагнитной индукции.</w:t>
      </w:r>
      <w:r w:rsidRPr="0063655B">
        <w:rPr>
          <w:bCs/>
          <w:sz w:val="28"/>
          <w:szCs w:val="28"/>
        </w:rPr>
        <w:t xml:space="preserve"> </w:t>
      </w:r>
    </w:p>
    <w:p w:rsidR="0063655B" w:rsidRPr="0063655B" w:rsidRDefault="0063655B" w:rsidP="0063655B">
      <w:pPr>
        <w:ind w:firstLine="567"/>
        <w:jc w:val="both"/>
        <w:rPr>
          <w:b/>
          <w:bCs/>
          <w:sz w:val="28"/>
          <w:szCs w:val="28"/>
        </w:rPr>
      </w:pPr>
      <w:r w:rsidRPr="0063655B">
        <w:rPr>
          <w:b/>
          <w:bCs/>
          <w:sz w:val="28"/>
          <w:szCs w:val="28"/>
        </w:rPr>
        <w:t xml:space="preserve"> Цели  урока:</w:t>
      </w:r>
    </w:p>
    <w:p w:rsidR="0063655B" w:rsidRPr="0063655B" w:rsidRDefault="0063655B" w:rsidP="0063655B">
      <w:pPr>
        <w:ind w:firstLine="567"/>
        <w:jc w:val="both"/>
        <w:rPr>
          <w:sz w:val="28"/>
          <w:szCs w:val="28"/>
        </w:rPr>
      </w:pPr>
      <w:r w:rsidRPr="0063655B">
        <w:rPr>
          <w:b/>
          <w:bCs/>
          <w:color w:val="000000"/>
          <w:sz w:val="28"/>
          <w:szCs w:val="28"/>
        </w:rPr>
        <w:t>Обучающая</w:t>
      </w:r>
      <w:r w:rsidRPr="0063655B">
        <w:rPr>
          <w:bCs/>
          <w:color w:val="000000"/>
          <w:sz w:val="28"/>
          <w:szCs w:val="28"/>
        </w:rPr>
        <w:t xml:space="preserve">: </w:t>
      </w:r>
      <w:r w:rsidRPr="0063655B">
        <w:rPr>
          <w:sz w:val="28"/>
          <w:szCs w:val="28"/>
        </w:rPr>
        <w:t xml:space="preserve"> сформировать  представления  о магнитном поле и его основных параметрах, намагничивании, </w:t>
      </w:r>
      <w:proofErr w:type="spellStart"/>
      <w:r w:rsidRPr="0063655B">
        <w:rPr>
          <w:sz w:val="28"/>
          <w:szCs w:val="28"/>
        </w:rPr>
        <w:t>ферромагнитных</w:t>
      </w:r>
      <w:proofErr w:type="spellEnd"/>
      <w:r w:rsidRPr="0063655B">
        <w:rPr>
          <w:sz w:val="28"/>
          <w:szCs w:val="28"/>
        </w:rPr>
        <w:t xml:space="preserve"> материалов. Сформировать представление о действии электромагнитных  сил. </w:t>
      </w:r>
    </w:p>
    <w:p w:rsidR="0063655B" w:rsidRPr="0063655B" w:rsidRDefault="0063655B" w:rsidP="0063655B">
      <w:pPr>
        <w:ind w:firstLine="567"/>
        <w:jc w:val="both"/>
        <w:rPr>
          <w:color w:val="000000"/>
          <w:sz w:val="28"/>
          <w:szCs w:val="28"/>
        </w:rPr>
      </w:pPr>
      <w:r w:rsidRPr="0063655B">
        <w:rPr>
          <w:b/>
          <w:bCs/>
          <w:color w:val="000000"/>
          <w:sz w:val="28"/>
          <w:szCs w:val="28"/>
        </w:rPr>
        <w:t>Развивающая</w:t>
      </w:r>
      <w:r w:rsidRPr="0063655B">
        <w:rPr>
          <w:bCs/>
          <w:color w:val="000000"/>
          <w:sz w:val="28"/>
          <w:szCs w:val="28"/>
        </w:rPr>
        <w:t>:</w:t>
      </w:r>
      <w:r w:rsidRPr="0063655B">
        <w:rPr>
          <w:sz w:val="28"/>
          <w:szCs w:val="28"/>
        </w:rPr>
        <w:t xml:space="preserve"> </w:t>
      </w:r>
      <w:r w:rsidRPr="0063655B">
        <w:rPr>
          <w:color w:val="000000"/>
          <w:sz w:val="28"/>
          <w:szCs w:val="28"/>
        </w:rPr>
        <w:t>способствовать развитию внимательности, наблюдательности, способности анализировать, делать обобщения, выводы,</w:t>
      </w:r>
      <w:r w:rsidRPr="0063655B">
        <w:rPr>
          <w:bCs/>
          <w:sz w:val="28"/>
          <w:szCs w:val="28"/>
        </w:rPr>
        <w:t xml:space="preserve"> создать условия для развития интереса к выбранной профессии.</w:t>
      </w:r>
    </w:p>
    <w:p w:rsidR="0063655B" w:rsidRPr="0063655B" w:rsidRDefault="0063655B" w:rsidP="0063655B">
      <w:pPr>
        <w:ind w:firstLine="567"/>
        <w:jc w:val="both"/>
        <w:rPr>
          <w:bCs/>
          <w:sz w:val="28"/>
          <w:szCs w:val="28"/>
        </w:rPr>
      </w:pPr>
      <w:r w:rsidRPr="0063655B">
        <w:rPr>
          <w:b/>
          <w:bCs/>
          <w:color w:val="000000"/>
          <w:sz w:val="28"/>
          <w:szCs w:val="28"/>
        </w:rPr>
        <w:t>Воспитательная</w:t>
      </w:r>
      <w:r w:rsidRPr="0063655B">
        <w:rPr>
          <w:bCs/>
          <w:color w:val="000000"/>
          <w:sz w:val="28"/>
          <w:szCs w:val="28"/>
        </w:rPr>
        <w:t>:</w:t>
      </w:r>
      <w:r w:rsidRPr="0063655B">
        <w:rPr>
          <w:color w:val="000000"/>
          <w:sz w:val="28"/>
          <w:szCs w:val="28"/>
        </w:rPr>
        <w:t xml:space="preserve"> способствовать воспитанию чувства ответственности за порученное дело, интереса к предмету, будущей профессии.</w:t>
      </w:r>
      <w:r w:rsidRPr="0063655B">
        <w:rPr>
          <w:bCs/>
          <w:sz w:val="28"/>
          <w:szCs w:val="28"/>
        </w:rPr>
        <w:t xml:space="preserve">  показать значение  и важность знания электротехники в повседневной жизни общества.</w:t>
      </w:r>
    </w:p>
    <w:p w:rsidR="0063655B" w:rsidRPr="0063655B" w:rsidRDefault="0063655B" w:rsidP="0063655B">
      <w:pPr>
        <w:ind w:firstLine="567"/>
        <w:jc w:val="both"/>
        <w:rPr>
          <w:bCs/>
          <w:sz w:val="28"/>
          <w:szCs w:val="28"/>
        </w:rPr>
      </w:pPr>
      <w:r w:rsidRPr="0063655B">
        <w:rPr>
          <w:b/>
          <w:bCs/>
          <w:sz w:val="28"/>
          <w:szCs w:val="28"/>
        </w:rPr>
        <w:t>Тип занятия:</w:t>
      </w:r>
      <w:r w:rsidRPr="0063655B">
        <w:rPr>
          <w:bCs/>
          <w:sz w:val="28"/>
          <w:szCs w:val="28"/>
        </w:rPr>
        <w:t xml:space="preserve"> Урок формирования новых знаний.</w:t>
      </w:r>
    </w:p>
    <w:p w:rsidR="0063655B" w:rsidRPr="0063655B" w:rsidRDefault="0063655B" w:rsidP="008E72C6">
      <w:pPr>
        <w:ind w:firstLine="567"/>
        <w:jc w:val="both"/>
        <w:rPr>
          <w:sz w:val="28"/>
          <w:szCs w:val="28"/>
          <w:lang w:eastAsia="en-US"/>
        </w:rPr>
      </w:pPr>
      <w:r w:rsidRPr="0063655B">
        <w:rPr>
          <w:b/>
          <w:sz w:val="28"/>
          <w:szCs w:val="28"/>
          <w:lang w:eastAsia="en-US"/>
        </w:rPr>
        <w:t>Вид урока:</w:t>
      </w:r>
      <w:r w:rsidRPr="0063655B">
        <w:rPr>
          <w:sz w:val="28"/>
          <w:szCs w:val="28"/>
          <w:lang w:eastAsia="en-US"/>
        </w:rPr>
        <w:t xml:space="preserve"> Смешанный (лекция плюс бе</w:t>
      </w:r>
      <w:r w:rsidR="008E72C6">
        <w:rPr>
          <w:sz w:val="28"/>
          <w:szCs w:val="28"/>
          <w:lang w:eastAsia="en-US"/>
        </w:rPr>
        <w:t>седа).</w:t>
      </w:r>
    </w:p>
    <w:p w:rsidR="0063655B" w:rsidRPr="0063655B" w:rsidRDefault="0063655B" w:rsidP="0063655B">
      <w:pPr>
        <w:ind w:firstLine="567"/>
        <w:jc w:val="both"/>
        <w:rPr>
          <w:b/>
          <w:bCs/>
          <w:sz w:val="28"/>
          <w:szCs w:val="28"/>
        </w:rPr>
      </w:pPr>
      <w:r w:rsidRPr="0063655B">
        <w:rPr>
          <w:b/>
          <w:bCs/>
          <w:sz w:val="28"/>
          <w:szCs w:val="28"/>
        </w:rPr>
        <w:t>Актуализация знаний.</w:t>
      </w:r>
    </w:p>
    <w:p w:rsidR="0063655B" w:rsidRPr="0063655B" w:rsidRDefault="0063655B" w:rsidP="0063655B">
      <w:pPr>
        <w:ind w:firstLine="567"/>
        <w:jc w:val="both"/>
        <w:rPr>
          <w:bCs/>
          <w:sz w:val="28"/>
          <w:szCs w:val="28"/>
        </w:rPr>
      </w:pPr>
      <w:r w:rsidRPr="0063655B">
        <w:rPr>
          <w:bCs/>
          <w:sz w:val="28"/>
          <w:szCs w:val="28"/>
        </w:rPr>
        <w:t>1Записать последовательное соединение сопротивления (формулы)?</w:t>
      </w:r>
    </w:p>
    <w:p w:rsidR="0063655B" w:rsidRPr="0063655B" w:rsidRDefault="0063655B" w:rsidP="0063655B">
      <w:pPr>
        <w:ind w:firstLine="567"/>
        <w:jc w:val="both"/>
        <w:rPr>
          <w:bCs/>
          <w:sz w:val="28"/>
          <w:szCs w:val="28"/>
        </w:rPr>
      </w:pPr>
      <w:r w:rsidRPr="0063655B">
        <w:rPr>
          <w:bCs/>
          <w:sz w:val="28"/>
          <w:szCs w:val="28"/>
        </w:rPr>
        <w:t>2.Записать параллельное соединение сопротивления (формулы)?</w:t>
      </w:r>
    </w:p>
    <w:p w:rsidR="0063655B" w:rsidRPr="0063655B" w:rsidRDefault="0063655B" w:rsidP="0063655B">
      <w:pPr>
        <w:ind w:firstLine="567"/>
        <w:jc w:val="both"/>
        <w:rPr>
          <w:bCs/>
          <w:sz w:val="28"/>
          <w:szCs w:val="28"/>
        </w:rPr>
      </w:pPr>
      <w:r w:rsidRPr="0063655B">
        <w:rPr>
          <w:bCs/>
          <w:sz w:val="28"/>
          <w:szCs w:val="28"/>
        </w:rPr>
        <w:t>3. Дать определение электрической цепи.</w:t>
      </w:r>
    </w:p>
    <w:p w:rsidR="0063655B" w:rsidRPr="0063655B" w:rsidRDefault="0063655B" w:rsidP="008E72C6">
      <w:pPr>
        <w:ind w:firstLine="567"/>
        <w:jc w:val="both"/>
        <w:rPr>
          <w:bCs/>
          <w:sz w:val="28"/>
          <w:szCs w:val="28"/>
        </w:rPr>
      </w:pPr>
      <w:r w:rsidRPr="0063655B">
        <w:rPr>
          <w:bCs/>
          <w:sz w:val="28"/>
          <w:szCs w:val="28"/>
        </w:rPr>
        <w:t>4.Назвать и дать определения элементам электрической цепи (источник, потребитель соединит</w:t>
      </w:r>
      <w:r w:rsidR="008E72C6">
        <w:rPr>
          <w:bCs/>
          <w:sz w:val="28"/>
          <w:szCs w:val="28"/>
        </w:rPr>
        <w:t>ельные провода) их обозначение.</w:t>
      </w:r>
    </w:p>
    <w:p w:rsidR="0063655B" w:rsidRPr="008E72C6" w:rsidRDefault="0063655B" w:rsidP="0063655B">
      <w:pPr>
        <w:ind w:firstLine="567"/>
        <w:jc w:val="both"/>
        <w:rPr>
          <w:bCs/>
          <w:sz w:val="28"/>
          <w:szCs w:val="28"/>
        </w:rPr>
      </w:pPr>
      <w:r w:rsidRPr="008E72C6">
        <w:rPr>
          <w:bCs/>
          <w:sz w:val="28"/>
          <w:szCs w:val="28"/>
        </w:rPr>
        <w:t>Изложение нового материала. Вопросы по теме.</w:t>
      </w:r>
    </w:p>
    <w:p w:rsidR="0063655B" w:rsidRPr="008E72C6" w:rsidRDefault="0063655B" w:rsidP="0063655B">
      <w:pPr>
        <w:ind w:firstLine="567"/>
        <w:jc w:val="both"/>
        <w:rPr>
          <w:bCs/>
          <w:sz w:val="28"/>
          <w:szCs w:val="28"/>
        </w:rPr>
      </w:pPr>
      <w:r w:rsidRPr="008E72C6">
        <w:rPr>
          <w:bCs/>
          <w:sz w:val="28"/>
          <w:szCs w:val="28"/>
        </w:rPr>
        <w:t xml:space="preserve">1.Явление и ЭДС электромагнитной индукции, самоиндукции и взаимной индукции. </w:t>
      </w:r>
    </w:p>
    <w:p w:rsidR="0063655B" w:rsidRPr="008E72C6" w:rsidRDefault="0063655B" w:rsidP="0063655B">
      <w:pPr>
        <w:ind w:firstLine="567"/>
        <w:jc w:val="both"/>
        <w:rPr>
          <w:bCs/>
          <w:sz w:val="28"/>
          <w:szCs w:val="28"/>
        </w:rPr>
      </w:pPr>
      <w:r w:rsidRPr="008E72C6">
        <w:rPr>
          <w:bCs/>
          <w:sz w:val="28"/>
          <w:szCs w:val="28"/>
        </w:rPr>
        <w:t>2.Магнитное поле и его основные параметры: магнитная индукция, напряженность магнитного поля, магнитный  поток</w:t>
      </w:r>
    </w:p>
    <w:p w:rsidR="0063655B" w:rsidRPr="0063655B" w:rsidRDefault="0063655B" w:rsidP="0063655B">
      <w:pPr>
        <w:ind w:firstLine="567"/>
        <w:rPr>
          <w:b/>
          <w:bCs/>
          <w:sz w:val="28"/>
          <w:szCs w:val="28"/>
        </w:rPr>
      </w:pPr>
    </w:p>
    <w:p w:rsidR="0063655B" w:rsidRPr="008E72C6" w:rsidRDefault="0063655B" w:rsidP="0063655B">
      <w:pPr>
        <w:shd w:val="clear" w:color="auto" w:fill="FFFFFF"/>
        <w:spacing w:after="24" w:line="288" w:lineRule="atLeast"/>
        <w:jc w:val="center"/>
        <w:outlineLvl w:val="1"/>
        <w:rPr>
          <w:rFonts w:ascii="Georgia" w:hAnsi="Georgia" w:cs="Arial"/>
          <w:color w:val="222222"/>
          <w:sz w:val="28"/>
          <w:szCs w:val="28"/>
        </w:rPr>
      </w:pPr>
      <w:r w:rsidRPr="008E72C6">
        <w:rPr>
          <w:rFonts w:ascii="Georgia" w:hAnsi="Georgia" w:cs="Arial"/>
          <w:color w:val="222222"/>
          <w:sz w:val="28"/>
          <w:szCs w:val="28"/>
        </w:rPr>
        <w:t>Магнитный поток</w:t>
      </w:r>
    </w:p>
    <w:p w:rsidR="0063655B" w:rsidRPr="0063655B" w:rsidRDefault="0063655B" w:rsidP="0063655B">
      <w:pPr>
        <w:shd w:val="clear" w:color="auto" w:fill="FFFFFF"/>
        <w:jc w:val="both"/>
        <w:rPr>
          <w:color w:val="222222"/>
          <w:sz w:val="28"/>
          <w:szCs w:val="28"/>
        </w:rPr>
      </w:pPr>
      <w:r w:rsidRPr="0063655B">
        <w:rPr>
          <w:color w:val="222222"/>
          <w:sz w:val="28"/>
          <w:szCs w:val="28"/>
        </w:rPr>
        <w:t>Магнитный поток - </w:t>
      </w:r>
      <w:hyperlink r:id="rId65" w:anchor="fiz_velichina_3" w:tgtFrame="_blanck" w:history="1">
        <w:r w:rsidRPr="0063655B">
          <w:rPr>
            <w:color w:val="225E9B"/>
            <w:sz w:val="28"/>
            <w:szCs w:val="28"/>
          </w:rPr>
          <w:t>скалярная</w:t>
        </w:r>
      </w:hyperlink>
      <w:r w:rsidRPr="0063655B">
        <w:rPr>
          <w:color w:val="222222"/>
          <w:sz w:val="28"/>
          <w:szCs w:val="28"/>
        </w:rPr>
        <w:t> физическая величина, характеризующая число </w:t>
      </w:r>
      <w:hyperlink r:id="rId66" w:anchor="magnit_pole_2" w:tgtFrame="_blanck" w:history="1">
        <w:r w:rsidRPr="0063655B">
          <w:rPr>
            <w:color w:val="225E9B"/>
            <w:sz w:val="28"/>
            <w:szCs w:val="28"/>
          </w:rPr>
          <w:t>линий магнитной индукции</w:t>
        </w:r>
      </w:hyperlink>
      <w:r w:rsidRPr="0063655B">
        <w:rPr>
          <w:color w:val="222222"/>
          <w:sz w:val="28"/>
          <w:szCs w:val="28"/>
        </w:rPr>
        <w:t> поля, пронизывающих замкнутый контур.</w:t>
      </w:r>
    </w:p>
    <w:p w:rsidR="0063655B" w:rsidRPr="0063655B" w:rsidRDefault="0063655B" w:rsidP="0063655B">
      <w:pPr>
        <w:shd w:val="clear" w:color="auto" w:fill="FFFFFF"/>
        <w:rPr>
          <w:rFonts w:ascii="Arial" w:hAnsi="Arial" w:cs="Arial"/>
          <w:color w:val="222222"/>
        </w:rPr>
      </w:pPr>
      <w:r w:rsidRPr="0063655B">
        <w:rPr>
          <w:rFonts w:ascii="Arial" w:hAnsi="Arial" w:cs="Arial"/>
          <w:noProof/>
          <w:color w:val="222222"/>
        </w:rPr>
        <w:drawing>
          <wp:inline distT="0" distB="0" distL="0" distR="0" wp14:anchorId="25EF7D48" wp14:editId="6FA5EF9F">
            <wp:extent cx="2781300" cy="2209800"/>
            <wp:effectExtent l="0" t="0" r="0" b="0"/>
            <wp:docPr id="163" name="Рисунок 163" descr="http://fizmat.by/pic/PHYS/page448/i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zmat.by/pic/PHYS/page448/im1.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81300" cy="2209800"/>
                    </a:xfrm>
                    <a:prstGeom prst="rect">
                      <a:avLst/>
                    </a:prstGeom>
                    <a:noFill/>
                    <a:ln>
                      <a:noFill/>
                    </a:ln>
                  </pic:spPr>
                </pic:pic>
              </a:graphicData>
            </a:graphic>
          </wp:inline>
        </w:drawing>
      </w:r>
    </w:p>
    <w:p w:rsidR="0063655B" w:rsidRPr="0063655B" w:rsidRDefault="0063655B" w:rsidP="0063655B">
      <w:pPr>
        <w:shd w:val="clear" w:color="auto" w:fill="FFFFFF"/>
        <w:rPr>
          <w:rFonts w:ascii="Georgia" w:hAnsi="Georgia" w:cs="Arial"/>
          <w:color w:val="222222"/>
          <w:sz w:val="24"/>
          <w:szCs w:val="24"/>
        </w:rPr>
      </w:pPr>
      <w:r w:rsidRPr="0063655B">
        <w:rPr>
          <w:rFonts w:ascii="Georgia" w:hAnsi="Georgia" w:cs="Arial"/>
          <w:noProof/>
          <w:color w:val="222222"/>
          <w:sz w:val="23"/>
          <w:szCs w:val="23"/>
        </w:rPr>
        <w:lastRenderedPageBreak/>
        <w:drawing>
          <wp:inline distT="0" distB="0" distL="0" distR="0" wp14:anchorId="4BE69701" wp14:editId="683BDEF2">
            <wp:extent cx="1781175" cy="457200"/>
            <wp:effectExtent l="0" t="0" r="9525" b="0"/>
            <wp:docPr id="164" name="Рисунок 164" descr="http://fizmat.by/pic/PHYS/page448/i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izmat.by/pic/PHYS/page448/im2.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81175" cy="457200"/>
                    </a:xfrm>
                    <a:prstGeom prst="rect">
                      <a:avLst/>
                    </a:prstGeom>
                    <a:noFill/>
                    <a:ln>
                      <a:noFill/>
                    </a:ln>
                  </pic:spPr>
                </pic:pic>
              </a:graphicData>
            </a:graphic>
          </wp:inline>
        </w:drawing>
      </w:r>
      <w:r w:rsidRPr="0063655B">
        <w:rPr>
          <w:rFonts w:ascii="Georgia" w:hAnsi="Georgia" w:cs="Arial"/>
          <w:color w:val="222222"/>
          <w:sz w:val="23"/>
          <w:szCs w:val="23"/>
        </w:rPr>
        <w:t> </w:t>
      </w:r>
      <w:r w:rsidRPr="0063655B">
        <w:rPr>
          <w:rFonts w:ascii="Georgia" w:hAnsi="Georgia" w:cs="Arial"/>
          <w:noProof/>
          <w:color w:val="222222"/>
          <w:sz w:val="24"/>
          <w:szCs w:val="24"/>
        </w:rPr>
        <w:drawing>
          <wp:inline distT="0" distB="0" distL="0" distR="0" wp14:anchorId="250C499B" wp14:editId="63707601">
            <wp:extent cx="4391025" cy="1276350"/>
            <wp:effectExtent l="0" t="0" r="9525" b="0"/>
            <wp:docPr id="165" name="Рисунок 165" descr="http://fizmat.by/pic/PHYS/page448/form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izmat.by/pic/PHYS/page448/form1.gi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391025" cy="1276350"/>
                    </a:xfrm>
                    <a:prstGeom prst="rect">
                      <a:avLst/>
                    </a:prstGeom>
                    <a:noFill/>
                    <a:ln>
                      <a:noFill/>
                    </a:ln>
                  </pic:spPr>
                </pic:pic>
              </a:graphicData>
            </a:graphic>
          </wp:inline>
        </w:drawing>
      </w:r>
    </w:p>
    <w:p w:rsidR="0063655B" w:rsidRPr="0063655B" w:rsidRDefault="0063655B" w:rsidP="0063655B">
      <w:pPr>
        <w:shd w:val="clear" w:color="auto" w:fill="FFFFFF"/>
        <w:rPr>
          <w:rFonts w:ascii="Georgia" w:hAnsi="Georgia" w:cs="Arial"/>
          <w:color w:val="222222"/>
          <w:sz w:val="24"/>
          <w:szCs w:val="24"/>
        </w:rPr>
      </w:pPr>
      <w:r w:rsidRPr="0063655B">
        <w:rPr>
          <w:rFonts w:ascii="Georgia" w:hAnsi="Georgia" w:cs="Arial"/>
          <w:color w:val="222222"/>
          <w:sz w:val="24"/>
          <w:szCs w:val="24"/>
        </w:rPr>
        <w:t>Нормаль - перпендикуляр к плоскости контура.</w:t>
      </w:r>
    </w:p>
    <w:p w:rsidR="0063655B" w:rsidRPr="0063655B" w:rsidRDefault="0063655B" w:rsidP="0063655B">
      <w:pPr>
        <w:shd w:val="clear" w:color="auto" w:fill="FFFFFF"/>
        <w:rPr>
          <w:rFonts w:ascii="Georgia" w:hAnsi="Georgia" w:cs="Arial"/>
          <w:color w:val="222222"/>
          <w:sz w:val="24"/>
          <w:szCs w:val="24"/>
        </w:rPr>
      </w:pPr>
      <w:r w:rsidRPr="0063655B">
        <w:rPr>
          <w:rFonts w:ascii="Georgia" w:hAnsi="Georgia" w:cs="Arial"/>
          <w:color w:val="222222"/>
          <w:sz w:val="24"/>
          <w:szCs w:val="24"/>
        </w:rPr>
        <w:t>Анализ формулы позволяет заключить, что магнитный поток изменится, если изменить угол наклона контура, площадь контура, интенсивность магнитного поля.</w:t>
      </w:r>
    </w:p>
    <w:p w:rsidR="0063655B" w:rsidRPr="0063655B" w:rsidRDefault="0063655B" w:rsidP="0063655B">
      <w:pPr>
        <w:shd w:val="clear" w:color="auto" w:fill="FFFFFF"/>
        <w:rPr>
          <w:rFonts w:ascii="Arial" w:hAnsi="Arial" w:cs="Arial"/>
          <w:color w:val="222222"/>
        </w:rPr>
      </w:pPr>
      <w:r w:rsidRPr="0063655B">
        <w:rPr>
          <w:rFonts w:ascii="Arial" w:hAnsi="Arial" w:cs="Arial"/>
          <w:noProof/>
          <w:color w:val="222222"/>
        </w:rPr>
        <w:drawing>
          <wp:inline distT="0" distB="0" distL="0" distR="0" wp14:anchorId="635CCDC1" wp14:editId="7A4E4099">
            <wp:extent cx="2619375" cy="1847850"/>
            <wp:effectExtent l="0" t="0" r="9525" b="0"/>
            <wp:docPr id="166" name="Рисунок 166" descr="http://fizmat.by/pic/PHYS/page448/im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izmat.by/pic/PHYS/page448/im3.gif"/>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19375" cy="1847850"/>
                    </a:xfrm>
                    <a:prstGeom prst="rect">
                      <a:avLst/>
                    </a:prstGeom>
                    <a:noFill/>
                    <a:ln>
                      <a:noFill/>
                    </a:ln>
                  </pic:spPr>
                </pic:pic>
              </a:graphicData>
            </a:graphic>
          </wp:inline>
        </w:drawing>
      </w:r>
      <w:r w:rsidRPr="0063655B">
        <w:rPr>
          <w:rFonts w:ascii="Arial" w:hAnsi="Arial" w:cs="Arial"/>
          <w:noProof/>
          <w:color w:val="222222"/>
        </w:rPr>
        <w:drawing>
          <wp:inline distT="0" distB="0" distL="0" distR="0" wp14:anchorId="27112578" wp14:editId="57D7380C">
            <wp:extent cx="2619375" cy="2457450"/>
            <wp:effectExtent l="0" t="0" r="9525" b="0"/>
            <wp:docPr id="167" name="Рисунок 167" descr="http://fizmat.by/pic/PHYS/page448/im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izmat.by/pic/PHYS/page448/im2.gif"/>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19375" cy="2457450"/>
                    </a:xfrm>
                    <a:prstGeom prst="rect">
                      <a:avLst/>
                    </a:prstGeom>
                    <a:noFill/>
                    <a:ln>
                      <a:noFill/>
                    </a:ln>
                  </pic:spPr>
                </pic:pic>
              </a:graphicData>
            </a:graphic>
          </wp:inline>
        </w:drawing>
      </w:r>
    </w:p>
    <w:p w:rsidR="0063655B" w:rsidRPr="0063655B" w:rsidRDefault="0063655B" w:rsidP="0063655B">
      <w:pPr>
        <w:shd w:val="clear" w:color="auto" w:fill="FFFFFF"/>
        <w:rPr>
          <w:rFonts w:ascii="Georgia" w:hAnsi="Georgia" w:cs="Arial"/>
          <w:color w:val="222222"/>
          <w:sz w:val="24"/>
          <w:szCs w:val="24"/>
        </w:rPr>
      </w:pPr>
      <w:r w:rsidRPr="0063655B">
        <w:rPr>
          <w:rFonts w:ascii="Georgia" w:hAnsi="Georgia" w:cs="Arial"/>
          <w:color w:val="222222"/>
          <w:sz w:val="24"/>
          <w:szCs w:val="24"/>
        </w:rPr>
        <w:t>Контур - замкнутый провод. При изучении магнитного поля контур "усиливают", используя катушку.</w:t>
      </w:r>
    </w:p>
    <w:p w:rsidR="0063655B" w:rsidRPr="0063655B" w:rsidRDefault="0063655B" w:rsidP="0063655B">
      <w:pPr>
        <w:shd w:val="clear" w:color="auto" w:fill="FFFFFF"/>
        <w:rPr>
          <w:rFonts w:ascii="Arial" w:hAnsi="Arial" w:cs="Arial"/>
          <w:color w:val="222222"/>
        </w:rPr>
      </w:pPr>
      <w:r w:rsidRPr="0063655B">
        <w:rPr>
          <w:rFonts w:ascii="Arial" w:hAnsi="Arial" w:cs="Arial"/>
          <w:noProof/>
          <w:color w:val="222222"/>
        </w:rPr>
        <w:drawing>
          <wp:inline distT="0" distB="0" distL="0" distR="0" wp14:anchorId="768DFAD3" wp14:editId="3FDC6205">
            <wp:extent cx="2152650" cy="2514600"/>
            <wp:effectExtent l="0" t="0" r="0" b="0"/>
            <wp:docPr id="168" name="Рисунок 168" descr="http://fizmat.by/pic/PHYS/page450/im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izmat.by/pic/PHYS/page450/im9.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52650" cy="2514600"/>
                    </a:xfrm>
                    <a:prstGeom prst="rect">
                      <a:avLst/>
                    </a:prstGeom>
                    <a:noFill/>
                    <a:ln>
                      <a:noFill/>
                    </a:ln>
                  </pic:spPr>
                </pic:pic>
              </a:graphicData>
            </a:graphic>
          </wp:inline>
        </w:drawing>
      </w:r>
      <w:r w:rsidRPr="0063655B">
        <w:rPr>
          <w:rFonts w:ascii="Arial" w:hAnsi="Arial" w:cs="Arial"/>
          <w:color w:val="222222"/>
        </w:rPr>
        <w:br/>
      </w:r>
      <w:r w:rsidRPr="0063655B">
        <w:rPr>
          <w:rFonts w:ascii="Arial" w:hAnsi="Arial" w:cs="Arial"/>
          <w:color w:val="222222"/>
        </w:rPr>
        <w:br/>
      </w:r>
    </w:p>
    <w:p w:rsidR="0063655B" w:rsidRPr="0063655B" w:rsidRDefault="0063655B" w:rsidP="0063655B">
      <w:pPr>
        <w:shd w:val="clear" w:color="auto" w:fill="FFFFFF"/>
        <w:spacing w:after="24" w:line="288" w:lineRule="atLeast"/>
        <w:outlineLvl w:val="1"/>
        <w:rPr>
          <w:color w:val="222222"/>
          <w:sz w:val="24"/>
          <w:szCs w:val="24"/>
        </w:rPr>
      </w:pPr>
      <w:r w:rsidRPr="0063655B">
        <w:rPr>
          <w:color w:val="222222"/>
          <w:sz w:val="24"/>
          <w:szCs w:val="24"/>
        </w:rPr>
        <w:t>ЭДС индукции в контуре</w:t>
      </w:r>
    </w:p>
    <w:p w:rsidR="0063655B" w:rsidRPr="0063655B" w:rsidRDefault="0063655B" w:rsidP="0063655B">
      <w:pPr>
        <w:shd w:val="clear" w:color="auto" w:fill="FFFFFF"/>
        <w:rPr>
          <w:color w:val="222222"/>
          <w:sz w:val="24"/>
          <w:szCs w:val="24"/>
        </w:rPr>
      </w:pPr>
      <w:r w:rsidRPr="0063655B">
        <w:rPr>
          <w:color w:val="222222"/>
          <w:sz w:val="24"/>
          <w:szCs w:val="24"/>
        </w:rPr>
        <w:t>Рассмотрим изменение магнитного потока через проводящий контур (катушку). Явление электромагнитной индукции было открыто опытным путем:</w:t>
      </w:r>
    </w:p>
    <w:p w:rsidR="0063655B" w:rsidRPr="0063655B" w:rsidRDefault="0063655B" w:rsidP="0063655B">
      <w:pPr>
        <w:shd w:val="clear" w:color="auto" w:fill="FFFFFF"/>
        <w:rPr>
          <w:rFonts w:ascii="Arial" w:hAnsi="Arial" w:cs="Arial"/>
          <w:color w:val="222222"/>
        </w:rPr>
      </w:pPr>
      <w:r w:rsidRPr="0063655B">
        <w:rPr>
          <w:rFonts w:ascii="Arial" w:hAnsi="Arial" w:cs="Arial"/>
          <w:noProof/>
          <w:color w:val="222222"/>
        </w:rPr>
        <w:lastRenderedPageBreak/>
        <w:drawing>
          <wp:inline distT="0" distB="0" distL="0" distR="0" wp14:anchorId="04A92CEA" wp14:editId="692CD157">
            <wp:extent cx="2619375" cy="2752725"/>
            <wp:effectExtent l="0" t="0" r="9525" b="9525"/>
            <wp:docPr id="169" name="Рисунок 169" descr="http://fizmat.by/pic/PHYS/page448/im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izmat.by/pic/PHYS/page448/im4.gif"/>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19375" cy="2752725"/>
                    </a:xfrm>
                    <a:prstGeom prst="rect">
                      <a:avLst/>
                    </a:prstGeom>
                    <a:noFill/>
                    <a:ln>
                      <a:noFill/>
                    </a:ln>
                  </pic:spPr>
                </pic:pic>
              </a:graphicData>
            </a:graphic>
          </wp:inline>
        </w:drawing>
      </w:r>
    </w:p>
    <w:p w:rsidR="0063655B" w:rsidRPr="0063655B" w:rsidRDefault="0063655B" w:rsidP="0063655B">
      <w:pPr>
        <w:shd w:val="clear" w:color="auto" w:fill="FFFFFF"/>
        <w:rPr>
          <w:color w:val="222222"/>
          <w:sz w:val="24"/>
          <w:szCs w:val="24"/>
        </w:rPr>
      </w:pPr>
      <w:r w:rsidRPr="0063655B">
        <w:rPr>
          <w:b/>
          <w:bCs/>
          <w:color w:val="222222"/>
          <w:sz w:val="24"/>
          <w:szCs w:val="24"/>
        </w:rPr>
        <w:t>Закон электромагнитной индукции (закон Фарадея):</w:t>
      </w:r>
      <w:r w:rsidRPr="0063655B">
        <w:rPr>
          <w:color w:val="222222"/>
          <w:sz w:val="24"/>
          <w:szCs w:val="24"/>
        </w:rPr>
        <w:t> ЭДС электромагнитной индукции, возникающая в контуре, прямо пропорциональна скорости изменения магнитного потока через него.</w:t>
      </w:r>
    </w:p>
    <w:p w:rsidR="0063655B" w:rsidRPr="0063655B" w:rsidRDefault="0063655B" w:rsidP="0063655B">
      <w:pPr>
        <w:shd w:val="clear" w:color="auto" w:fill="FFFFFF"/>
        <w:rPr>
          <w:color w:val="222222"/>
          <w:sz w:val="24"/>
          <w:szCs w:val="24"/>
        </w:rPr>
      </w:pPr>
      <w:r w:rsidRPr="0063655B">
        <w:rPr>
          <w:noProof/>
          <w:color w:val="222222"/>
          <w:sz w:val="24"/>
          <w:szCs w:val="24"/>
        </w:rPr>
        <w:drawing>
          <wp:inline distT="0" distB="0" distL="0" distR="0" wp14:anchorId="5DB60A33" wp14:editId="2BB225D6">
            <wp:extent cx="1533525" cy="771525"/>
            <wp:effectExtent l="0" t="0" r="9525" b="9525"/>
            <wp:docPr id="170" name="Рисунок 170" descr="http://fizmat.by/pic/PHYS/page448/im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izmat.by/pic/PHYS/page448/im5.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33525" cy="771525"/>
                    </a:xfrm>
                    <a:prstGeom prst="rect">
                      <a:avLst/>
                    </a:prstGeom>
                    <a:noFill/>
                    <a:ln>
                      <a:noFill/>
                    </a:ln>
                  </pic:spPr>
                </pic:pic>
              </a:graphicData>
            </a:graphic>
          </wp:inline>
        </w:drawing>
      </w:r>
      <w:r w:rsidRPr="0063655B">
        <w:rPr>
          <w:noProof/>
          <w:color w:val="222222"/>
          <w:sz w:val="24"/>
          <w:szCs w:val="24"/>
        </w:rPr>
        <w:drawing>
          <wp:inline distT="0" distB="0" distL="0" distR="0" wp14:anchorId="6C625E61" wp14:editId="14CB8EB3">
            <wp:extent cx="2676525" cy="990600"/>
            <wp:effectExtent l="0" t="0" r="9525" b="0"/>
            <wp:docPr id="171" name="Рисунок 171" descr="http://fizmat.by/pic/PHYS/page448/form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izmat.by/pic/PHYS/page448/form5.gif"/>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676525" cy="990600"/>
                    </a:xfrm>
                    <a:prstGeom prst="rect">
                      <a:avLst/>
                    </a:prstGeom>
                    <a:noFill/>
                    <a:ln>
                      <a:noFill/>
                    </a:ln>
                  </pic:spPr>
                </pic:pic>
              </a:graphicData>
            </a:graphic>
          </wp:inline>
        </w:drawing>
      </w:r>
    </w:p>
    <w:p w:rsidR="0063655B" w:rsidRPr="0063655B" w:rsidRDefault="0063655B" w:rsidP="0063655B">
      <w:pPr>
        <w:shd w:val="clear" w:color="auto" w:fill="FFFFFF"/>
        <w:jc w:val="both"/>
        <w:rPr>
          <w:color w:val="222222"/>
          <w:sz w:val="24"/>
          <w:szCs w:val="24"/>
        </w:rPr>
      </w:pPr>
      <w:r w:rsidRPr="0063655B">
        <w:rPr>
          <w:color w:val="222222"/>
          <w:sz w:val="24"/>
          <w:szCs w:val="24"/>
        </w:rPr>
        <w:t>Знак "минус" является математическим выражением следующего правила. Направление индукционного тока, возникающего в контуре, определяется по </w:t>
      </w:r>
      <w:r w:rsidRPr="0063655B">
        <w:rPr>
          <w:b/>
          <w:bCs/>
          <w:color w:val="222222"/>
          <w:sz w:val="24"/>
          <w:szCs w:val="24"/>
        </w:rPr>
        <w:t>правилу Ленца</w:t>
      </w:r>
      <w:r w:rsidRPr="0063655B">
        <w:rPr>
          <w:color w:val="222222"/>
          <w:sz w:val="24"/>
          <w:szCs w:val="24"/>
        </w:rPr>
        <w:t>: </w:t>
      </w:r>
      <w:r w:rsidRPr="0063655B">
        <w:rPr>
          <w:i/>
          <w:iCs/>
          <w:color w:val="222222"/>
          <w:sz w:val="24"/>
          <w:szCs w:val="24"/>
        </w:rPr>
        <w:t>возникающий в контуре индукционный ток имеет такое направление, что созданный им магнитный поток через площадь, ограниченную контуром, стремится компенсировать изменение магнитного потока, вызвавшее данный ток.</w:t>
      </w:r>
    </w:p>
    <w:p w:rsidR="0063655B" w:rsidRPr="0063655B" w:rsidRDefault="0063655B" w:rsidP="0063655B">
      <w:pPr>
        <w:shd w:val="clear" w:color="auto" w:fill="FFFFFF"/>
        <w:jc w:val="center"/>
        <w:rPr>
          <w:rFonts w:ascii="Arial" w:hAnsi="Arial" w:cs="Arial"/>
          <w:color w:val="222222"/>
        </w:rPr>
      </w:pPr>
      <w:r w:rsidRPr="0063655B">
        <w:rPr>
          <w:rFonts w:ascii="Arial" w:hAnsi="Arial" w:cs="Arial"/>
          <w:noProof/>
          <w:color w:val="222222"/>
        </w:rPr>
        <w:drawing>
          <wp:inline distT="0" distB="0" distL="0" distR="0" wp14:anchorId="0B4E05C1" wp14:editId="4B3F771C">
            <wp:extent cx="1905000" cy="1047750"/>
            <wp:effectExtent l="0" t="0" r="0" b="0"/>
            <wp:docPr id="172" name="Рисунок 172" descr="http://fizmat.by/pic/PHYS/page448/im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izmat.by/pic/PHYS/page448/im5.gif"/>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05000" cy="1047750"/>
                    </a:xfrm>
                    <a:prstGeom prst="rect">
                      <a:avLst/>
                    </a:prstGeom>
                    <a:noFill/>
                    <a:ln>
                      <a:noFill/>
                    </a:ln>
                  </pic:spPr>
                </pic:pic>
              </a:graphicData>
            </a:graphic>
          </wp:inline>
        </w:drawing>
      </w:r>
      <w:r w:rsidRPr="0063655B">
        <w:rPr>
          <w:rFonts w:ascii="Arial" w:hAnsi="Arial" w:cs="Arial"/>
          <w:noProof/>
          <w:color w:val="222222"/>
        </w:rPr>
        <w:drawing>
          <wp:inline distT="0" distB="0" distL="0" distR="0" wp14:anchorId="5CC93746" wp14:editId="2E5A6AEC">
            <wp:extent cx="1905000" cy="952500"/>
            <wp:effectExtent l="0" t="0" r="0" b="0"/>
            <wp:docPr id="173" name="Рисунок 173" descr="http://fizmat.by/pic/PHYS/page448/im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izmat.by/pic/PHYS/page448/im6.gif"/>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05000" cy="952500"/>
                    </a:xfrm>
                    <a:prstGeom prst="rect">
                      <a:avLst/>
                    </a:prstGeom>
                    <a:noFill/>
                    <a:ln>
                      <a:noFill/>
                    </a:ln>
                  </pic:spPr>
                </pic:pic>
              </a:graphicData>
            </a:graphic>
          </wp:inline>
        </w:drawing>
      </w:r>
    </w:p>
    <w:p w:rsidR="0063655B" w:rsidRPr="0063655B" w:rsidRDefault="0063655B" w:rsidP="0063655B">
      <w:pPr>
        <w:shd w:val="clear" w:color="auto" w:fill="FFFFFF"/>
        <w:rPr>
          <w:rFonts w:ascii="Arial" w:hAnsi="Arial" w:cs="Arial"/>
          <w:color w:val="222222"/>
        </w:rPr>
      </w:pPr>
      <w:r w:rsidRPr="0063655B">
        <w:rPr>
          <w:rFonts w:ascii="Arial" w:hAnsi="Arial" w:cs="Arial"/>
          <w:color w:val="222222"/>
        </w:rPr>
        <w:br/>
      </w:r>
    </w:p>
    <w:p w:rsidR="0063655B" w:rsidRPr="0063655B" w:rsidRDefault="0063655B" w:rsidP="0063655B">
      <w:pPr>
        <w:shd w:val="clear" w:color="auto" w:fill="FFFFFF"/>
        <w:spacing w:after="24" w:line="288" w:lineRule="atLeast"/>
        <w:outlineLvl w:val="1"/>
        <w:rPr>
          <w:rFonts w:ascii="Georgia" w:hAnsi="Georgia" w:cs="Arial"/>
          <w:b/>
          <w:color w:val="222222"/>
          <w:sz w:val="28"/>
          <w:szCs w:val="28"/>
        </w:rPr>
      </w:pPr>
      <w:r w:rsidRPr="0063655B">
        <w:rPr>
          <w:rFonts w:ascii="Georgia" w:hAnsi="Georgia" w:cs="Arial"/>
          <w:b/>
          <w:color w:val="222222"/>
          <w:sz w:val="28"/>
          <w:szCs w:val="28"/>
        </w:rPr>
        <w:t>ЭДС индукции в движущемся проводнике</w:t>
      </w:r>
    </w:p>
    <w:p w:rsidR="0063655B" w:rsidRPr="0063655B" w:rsidRDefault="0063655B" w:rsidP="0063655B">
      <w:pPr>
        <w:shd w:val="clear" w:color="auto" w:fill="FFFFFF"/>
        <w:jc w:val="both"/>
        <w:rPr>
          <w:color w:val="222222"/>
          <w:sz w:val="28"/>
          <w:szCs w:val="28"/>
        </w:rPr>
      </w:pPr>
      <w:r w:rsidRPr="0063655B">
        <w:rPr>
          <w:color w:val="222222"/>
          <w:sz w:val="28"/>
          <w:szCs w:val="28"/>
        </w:rPr>
        <w:t>Взаимосвязь электрических и магнитных явлений всегда интересовала физиков. Английский физик </w:t>
      </w:r>
      <w:r w:rsidRPr="0063655B">
        <w:rPr>
          <w:i/>
          <w:iCs/>
          <w:color w:val="222222"/>
          <w:sz w:val="28"/>
          <w:szCs w:val="28"/>
        </w:rPr>
        <w:t>Майкл Фарадей</w:t>
      </w:r>
      <w:r w:rsidRPr="0063655B">
        <w:rPr>
          <w:color w:val="222222"/>
          <w:sz w:val="28"/>
          <w:szCs w:val="28"/>
        </w:rPr>
        <w:t> был совершенно уверен в единстве электрических и магнитных явлений. Он рассуждал, что электрический ток способен намагнитить кусок железа. Не может ли магнит в свою очередь вызвать появление электрического тока? Эта задача была решена.</w:t>
      </w:r>
    </w:p>
    <w:p w:rsidR="0063655B" w:rsidRPr="0063655B" w:rsidRDefault="0063655B" w:rsidP="0063655B">
      <w:pPr>
        <w:shd w:val="clear" w:color="auto" w:fill="FFFFFF"/>
        <w:jc w:val="both"/>
        <w:rPr>
          <w:color w:val="222222"/>
          <w:sz w:val="28"/>
          <w:szCs w:val="28"/>
        </w:rPr>
      </w:pPr>
      <w:r w:rsidRPr="0063655B">
        <w:rPr>
          <w:color w:val="222222"/>
          <w:sz w:val="28"/>
          <w:szCs w:val="28"/>
        </w:rPr>
        <w:t>Если в постоянном магнитном поле перемещается </w:t>
      </w:r>
      <w:hyperlink r:id="rId78" w:anchor="dijelektrik_2" w:tgtFrame="_blanck" w:history="1">
        <w:r w:rsidRPr="0063655B">
          <w:rPr>
            <w:color w:val="225E9B"/>
            <w:sz w:val="28"/>
            <w:szCs w:val="28"/>
          </w:rPr>
          <w:t>проводник</w:t>
        </w:r>
      </w:hyperlink>
      <w:r w:rsidRPr="0063655B">
        <w:rPr>
          <w:color w:val="222222"/>
          <w:sz w:val="28"/>
          <w:szCs w:val="28"/>
        </w:rPr>
        <w:t>, то свободные электрические заряды внутри него тоже перемещаются (на них действует </w:t>
      </w:r>
      <w:hyperlink r:id="rId79" w:tgtFrame="_blanck" w:history="1">
        <w:r w:rsidRPr="0063655B">
          <w:rPr>
            <w:color w:val="225E9B"/>
            <w:sz w:val="28"/>
            <w:szCs w:val="28"/>
          </w:rPr>
          <w:t>сила Лоренца</w:t>
        </w:r>
      </w:hyperlink>
      <w:r w:rsidRPr="0063655B">
        <w:rPr>
          <w:color w:val="222222"/>
          <w:sz w:val="28"/>
          <w:szCs w:val="28"/>
        </w:rPr>
        <w:t>). Положительные заряды концентрируются в одном конце проводника (провода), отрицательные - в другом. Возникает </w:t>
      </w:r>
      <w:hyperlink r:id="rId80" w:anchor="potencial_3" w:tgtFrame="_blanck" w:history="1">
        <w:r w:rsidRPr="0063655B">
          <w:rPr>
            <w:color w:val="225E9B"/>
            <w:sz w:val="28"/>
            <w:szCs w:val="28"/>
          </w:rPr>
          <w:t>разность потенциалов</w:t>
        </w:r>
      </w:hyperlink>
      <w:r w:rsidRPr="0063655B">
        <w:rPr>
          <w:color w:val="222222"/>
          <w:sz w:val="28"/>
          <w:szCs w:val="28"/>
        </w:rPr>
        <w:t> - </w:t>
      </w:r>
      <w:r w:rsidRPr="0063655B">
        <w:rPr>
          <w:b/>
          <w:bCs/>
          <w:color w:val="222222"/>
          <w:sz w:val="28"/>
          <w:szCs w:val="28"/>
        </w:rPr>
        <w:t>ЭДС электромагнитной индукции</w:t>
      </w:r>
      <w:r w:rsidRPr="0063655B">
        <w:rPr>
          <w:color w:val="222222"/>
          <w:sz w:val="28"/>
          <w:szCs w:val="28"/>
        </w:rPr>
        <w:t>. Явление возникновения ЭДС индукции в проводнике, движущемся в постоянном магнитном поле, называется </w:t>
      </w:r>
      <w:r w:rsidRPr="0063655B">
        <w:rPr>
          <w:b/>
          <w:bCs/>
          <w:color w:val="222222"/>
          <w:sz w:val="28"/>
          <w:szCs w:val="28"/>
        </w:rPr>
        <w:t>явлением электромагнитной индукции</w:t>
      </w:r>
      <w:r w:rsidRPr="0063655B">
        <w:rPr>
          <w:color w:val="222222"/>
          <w:sz w:val="28"/>
          <w:szCs w:val="28"/>
        </w:rPr>
        <w:t>.</w:t>
      </w:r>
    </w:p>
    <w:p w:rsidR="0063655B" w:rsidRPr="0063655B" w:rsidRDefault="0063655B" w:rsidP="0063655B">
      <w:pPr>
        <w:shd w:val="clear" w:color="auto" w:fill="FFFFFF"/>
        <w:rPr>
          <w:rFonts w:ascii="Arial" w:hAnsi="Arial" w:cs="Arial"/>
          <w:color w:val="222222"/>
        </w:rPr>
      </w:pPr>
      <w:r w:rsidRPr="0063655B">
        <w:rPr>
          <w:rFonts w:ascii="Arial" w:hAnsi="Arial" w:cs="Arial"/>
          <w:noProof/>
          <w:color w:val="222222"/>
        </w:rPr>
        <w:lastRenderedPageBreak/>
        <w:drawing>
          <wp:inline distT="0" distB="0" distL="0" distR="0" wp14:anchorId="5DC4A830" wp14:editId="5C752C14">
            <wp:extent cx="1781175" cy="504825"/>
            <wp:effectExtent l="0" t="0" r="9525" b="9525"/>
            <wp:docPr id="174" name="Рисунок 174" descr="http://fizmat.by/pic/PHYS/page448/i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izmat.by/pic/PHYS/page448/im3.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81175" cy="504825"/>
                    </a:xfrm>
                    <a:prstGeom prst="rect">
                      <a:avLst/>
                    </a:prstGeom>
                    <a:noFill/>
                    <a:ln>
                      <a:noFill/>
                    </a:ln>
                  </pic:spPr>
                </pic:pic>
              </a:graphicData>
            </a:graphic>
          </wp:inline>
        </w:drawing>
      </w:r>
      <w:r w:rsidRPr="0063655B">
        <w:rPr>
          <w:rFonts w:ascii="Arial" w:hAnsi="Arial" w:cs="Arial"/>
          <w:noProof/>
          <w:color w:val="222222"/>
        </w:rPr>
        <w:drawing>
          <wp:inline distT="0" distB="0" distL="0" distR="0" wp14:anchorId="1628D1A9" wp14:editId="3700046E">
            <wp:extent cx="3962400" cy="1695450"/>
            <wp:effectExtent l="0" t="0" r="0" b="0"/>
            <wp:docPr id="175" name="Рисунок 175" descr="http://fizmat.by/pic/PHYS/page448/form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izmat.by/pic/PHYS/page448/form2.gif"/>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962400" cy="1695450"/>
                    </a:xfrm>
                    <a:prstGeom prst="rect">
                      <a:avLst/>
                    </a:prstGeom>
                    <a:noFill/>
                    <a:ln>
                      <a:noFill/>
                    </a:ln>
                  </pic:spPr>
                </pic:pic>
              </a:graphicData>
            </a:graphic>
          </wp:inline>
        </w:drawing>
      </w:r>
    </w:p>
    <w:p w:rsidR="0063655B" w:rsidRPr="0063655B" w:rsidRDefault="0063655B" w:rsidP="0063655B">
      <w:pPr>
        <w:shd w:val="clear" w:color="auto" w:fill="FFFFFF"/>
        <w:rPr>
          <w:rFonts w:ascii="Georgia" w:hAnsi="Georgia" w:cs="Arial"/>
          <w:color w:val="222222"/>
          <w:sz w:val="23"/>
          <w:szCs w:val="23"/>
        </w:rPr>
      </w:pPr>
      <w:r w:rsidRPr="0063655B">
        <w:rPr>
          <w:rFonts w:ascii="Georgia" w:hAnsi="Georgia" w:cs="Arial"/>
          <w:color w:val="222222"/>
          <w:sz w:val="23"/>
          <w:szCs w:val="23"/>
        </w:rPr>
        <w:t>Правило определения направления индукционного тока </w:t>
      </w:r>
      <w:r w:rsidRPr="0063655B">
        <w:rPr>
          <w:rFonts w:ascii="Georgia" w:hAnsi="Georgia" w:cs="Arial"/>
          <w:i/>
          <w:iCs/>
          <w:color w:val="222222"/>
          <w:sz w:val="23"/>
          <w:szCs w:val="23"/>
        </w:rPr>
        <w:t>(правило правой руки):</w:t>
      </w:r>
    </w:p>
    <w:p w:rsidR="0063655B" w:rsidRPr="0063655B" w:rsidRDefault="0063655B" w:rsidP="0063655B">
      <w:pPr>
        <w:shd w:val="clear" w:color="auto" w:fill="FFFFFF"/>
        <w:rPr>
          <w:rFonts w:ascii="Georgia" w:hAnsi="Georgia" w:cs="Arial"/>
          <w:color w:val="222222"/>
          <w:sz w:val="23"/>
          <w:szCs w:val="23"/>
        </w:rPr>
      </w:pPr>
      <w:r w:rsidRPr="0063655B">
        <w:rPr>
          <w:rFonts w:ascii="Georgia" w:hAnsi="Georgia" w:cs="Arial"/>
          <w:noProof/>
          <w:color w:val="222222"/>
          <w:sz w:val="23"/>
          <w:szCs w:val="23"/>
        </w:rPr>
        <w:drawing>
          <wp:inline distT="0" distB="0" distL="0" distR="0" wp14:anchorId="16B6C71B" wp14:editId="7D0113CC">
            <wp:extent cx="3181350" cy="3152775"/>
            <wp:effectExtent l="0" t="0" r="0" b="9525"/>
            <wp:docPr id="176" name="Рисунок 176" descr="http://fizmat.by/pic/PHYS/page448/im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izmat.by/pic/PHYS/page448/im4.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181350" cy="3152775"/>
                    </a:xfrm>
                    <a:prstGeom prst="rect">
                      <a:avLst/>
                    </a:prstGeom>
                    <a:noFill/>
                    <a:ln>
                      <a:noFill/>
                    </a:ln>
                  </pic:spPr>
                </pic:pic>
              </a:graphicData>
            </a:graphic>
          </wp:inline>
        </w:drawing>
      </w:r>
    </w:p>
    <w:p w:rsidR="0063655B" w:rsidRPr="0063655B" w:rsidRDefault="0063655B" w:rsidP="0063655B">
      <w:pPr>
        <w:shd w:val="clear" w:color="auto" w:fill="FFFFFF"/>
        <w:rPr>
          <w:rFonts w:ascii="Georgia" w:hAnsi="Georgia" w:cs="Arial"/>
          <w:color w:val="222222"/>
          <w:sz w:val="23"/>
          <w:szCs w:val="23"/>
        </w:rPr>
      </w:pPr>
      <w:r w:rsidRPr="0063655B">
        <w:rPr>
          <w:rFonts w:ascii="Georgia" w:hAnsi="Georgia" w:cs="Arial"/>
          <w:color w:val="222222"/>
          <w:sz w:val="23"/>
          <w:szCs w:val="23"/>
        </w:rPr>
        <w:t>В проводнике, движущемся в магнитном поле, возникает ЭДС индукции, энергия тока в этом случае определяется по </w:t>
      </w:r>
      <w:hyperlink r:id="rId84" w:tgtFrame="_blanck" w:history="1">
        <w:r w:rsidRPr="0063655B">
          <w:rPr>
            <w:rFonts w:ascii="Georgia" w:hAnsi="Georgia" w:cs="Arial"/>
            <w:color w:val="225E9B"/>
            <w:sz w:val="23"/>
            <w:szCs w:val="23"/>
          </w:rPr>
          <w:t>закону Джоуля-Ленца:</w:t>
        </w:r>
      </w:hyperlink>
    </w:p>
    <w:p w:rsidR="0063655B" w:rsidRPr="0063655B" w:rsidRDefault="0063655B" w:rsidP="0063655B">
      <w:pPr>
        <w:shd w:val="clear" w:color="auto" w:fill="FFFFFF"/>
        <w:rPr>
          <w:rFonts w:ascii="Georgia" w:hAnsi="Georgia" w:cs="Arial"/>
          <w:color w:val="222222"/>
          <w:sz w:val="23"/>
          <w:szCs w:val="23"/>
        </w:rPr>
      </w:pPr>
      <w:r w:rsidRPr="0063655B">
        <w:rPr>
          <w:rFonts w:ascii="Georgia" w:hAnsi="Georgia" w:cs="Arial"/>
          <w:noProof/>
          <w:color w:val="222222"/>
          <w:sz w:val="23"/>
          <w:szCs w:val="23"/>
        </w:rPr>
        <w:drawing>
          <wp:inline distT="0" distB="0" distL="0" distR="0" wp14:anchorId="2D6173C5" wp14:editId="0EA30D62">
            <wp:extent cx="1619250" cy="533400"/>
            <wp:effectExtent l="0" t="0" r="0" b="0"/>
            <wp:docPr id="177" name="Рисунок 177" descr="http://fizmat.by/pic/PHYS/page448/im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izmat.by/pic/PHYS/page448/im9.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19250" cy="533400"/>
                    </a:xfrm>
                    <a:prstGeom prst="rect">
                      <a:avLst/>
                    </a:prstGeom>
                    <a:noFill/>
                    <a:ln>
                      <a:noFill/>
                    </a:ln>
                  </pic:spPr>
                </pic:pic>
              </a:graphicData>
            </a:graphic>
          </wp:inline>
        </w:drawing>
      </w:r>
      <w:r w:rsidRPr="0063655B">
        <w:rPr>
          <w:rFonts w:ascii="Georgia" w:hAnsi="Georgia" w:cs="Arial"/>
          <w:noProof/>
          <w:color w:val="222222"/>
          <w:sz w:val="23"/>
          <w:szCs w:val="23"/>
        </w:rPr>
        <w:drawing>
          <wp:inline distT="0" distB="0" distL="0" distR="0" wp14:anchorId="204520A6" wp14:editId="1702550D">
            <wp:extent cx="3581400" cy="1238250"/>
            <wp:effectExtent l="0" t="0" r="0" b="0"/>
            <wp:docPr id="178" name="Рисунок 178" descr="http://fizmat.by/pic/PHYS/page448/form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zmat.by/pic/PHYS/page448/form9.gif"/>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581400" cy="1238250"/>
                    </a:xfrm>
                    <a:prstGeom prst="rect">
                      <a:avLst/>
                    </a:prstGeom>
                    <a:noFill/>
                    <a:ln>
                      <a:noFill/>
                    </a:ln>
                  </pic:spPr>
                </pic:pic>
              </a:graphicData>
            </a:graphic>
          </wp:inline>
        </w:drawing>
      </w:r>
    </w:p>
    <w:p w:rsidR="0063655B" w:rsidRPr="0063655B" w:rsidRDefault="0063655B" w:rsidP="0063655B">
      <w:pPr>
        <w:shd w:val="clear" w:color="auto" w:fill="FFFFFF"/>
        <w:rPr>
          <w:rFonts w:ascii="Georgia" w:hAnsi="Georgia" w:cs="Arial"/>
          <w:color w:val="222222"/>
          <w:sz w:val="23"/>
          <w:szCs w:val="23"/>
        </w:rPr>
      </w:pPr>
      <w:r w:rsidRPr="0063655B">
        <w:rPr>
          <w:rFonts w:ascii="Georgia" w:hAnsi="Georgia" w:cs="Arial"/>
          <w:color w:val="222222"/>
          <w:sz w:val="23"/>
          <w:szCs w:val="23"/>
        </w:rPr>
        <w:t>Работа внешней силы по перемещению проводника с током в магнитном поле</w:t>
      </w:r>
    </w:p>
    <w:p w:rsidR="0063655B" w:rsidRPr="0063655B" w:rsidRDefault="0063655B" w:rsidP="0063655B">
      <w:pPr>
        <w:shd w:val="clear" w:color="auto" w:fill="FFFFFF"/>
        <w:spacing w:after="240"/>
        <w:rPr>
          <w:rFonts w:ascii="Georgia" w:hAnsi="Georgia" w:cs="Arial"/>
          <w:color w:val="222222"/>
          <w:sz w:val="23"/>
          <w:szCs w:val="23"/>
        </w:rPr>
      </w:pPr>
      <w:r w:rsidRPr="0063655B">
        <w:rPr>
          <w:rFonts w:ascii="Georgia" w:hAnsi="Georgia" w:cs="Arial"/>
          <w:noProof/>
          <w:color w:val="222222"/>
          <w:sz w:val="23"/>
          <w:szCs w:val="23"/>
        </w:rPr>
        <w:drawing>
          <wp:inline distT="0" distB="0" distL="0" distR="0" wp14:anchorId="4F8597E8" wp14:editId="5321845C">
            <wp:extent cx="2705100" cy="504825"/>
            <wp:effectExtent l="0" t="0" r="0" b="9525"/>
            <wp:docPr id="179" name="Рисунок 179" descr="http://fizmat.by/pic/PHYS/page448/im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izmat.by/pic/PHYS/page448/im10.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705100" cy="504825"/>
                    </a:xfrm>
                    <a:prstGeom prst="rect">
                      <a:avLst/>
                    </a:prstGeom>
                    <a:noFill/>
                    <a:ln>
                      <a:noFill/>
                    </a:ln>
                  </pic:spPr>
                </pic:pic>
              </a:graphicData>
            </a:graphic>
          </wp:inline>
        </w:drawing>
      </w:r>
      <w:r w:rsidRPr="0063655B">
        <w:rPr>
          <w:rFonts w:ascii="Georgia" w:hAnsi="Georgia" w:cs="Arial"/>
          <w:noProof/>
          <w:color w:val="222222"/>
          <w:sz w:val="23"/>
          <w:szCs w:val="23"/>
        </w:rPr>
        <w:drawing>
          <wp:inline distT="0" distB="0" distL="0" distR="0" wp14:anchorId="47DF9889" wp14:editId="67EB94D0">
            <wp:extent cx="2571750" cy="990600"/>
            <wp:effectExtent l="0" t="0" r="0" b="0"/>
            <wp:docPr id="180" name="Рисунок 180" descr="http://fizmat.by/pic/PHYS/page448/form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fizmat.by/pic/PHYS/page448/form10.gif"/>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571750" cy="990600"/>
                    </a:xfrm>
                    <a:prstGeom prst="rect">
                      <a:avLst/>
                    </a:prstGeom>
                    <a:noFill/>
                    <a:ln>
                      <a:noFill/>
                    </a:ln>
                  </pic:spPr>
                </pic:pic>
              </a:graphicData>
            </a:graphic>
          </wp:inline>
        </w:drawing>
      </w:r>
    </w:p>
    <w:p w:rsidR="0063655B" w:rsidRPr="0063655B" w:rsidRDefault="0063655B" w:rsidP="0063655B">
      <w:pPr>
        <w:shd w:val="clear" w:color="auto" w:fill="FFFFFF"/>
        <w:spacing w:before="180"/>
        <w:outlineLvl w:val="2"/>
        <w:rPr>
          <w:b/>
          <w:bCs/>
          <w:color w:val="222222"/>
          <w:sz w:val="28"/>
          <w:szCs w:val="28"/>
        </w:rPr>
      </w:pPr>
      <w:r w:rsidRPr="0063655B">
        <w:rPr>
          <w:b/>
          <w:bCs/>
          <w:color w:val="222222"/>
          <w:sz w:val="28"/>
          <w:szCs w:val="28"/>
        </w:rPr>
        <w:t>Самоиндукция. Индуктивность. ЭДС самоиндукции.</w:t>
      </w:r>
    </w:p>
    <w:p w:rsidR="0063655B" w:rsidRPr="0063655B" w:rsidRDefault="0063655B" w:rsidP="0063655B">
      <w:pPr>
        <w:shd w:val="clear" w:color="auto" w:fill="FFFFFF"/>
        <w:jc w:val="center"/>
        <w:rPr>
          <w:color w:val="222222"/>
          <w:sz w:val="28"/>
          <w:szCs w:val="28"/>
        </w:rPr>
      </w:pPr>
    </w:p>
    <w:p w:rsidR="0063655B" w:rsidRPr="0063655B" w:rsidRDefault="0063655B" w:rsidP="0063655B">
      <w:pPr>
        <w:shd w:val="clear" w:color="auto" w:fill="FFFFFF"/>
        <w:jc w:val="center"/>
        <w:rPr>
          <w:color w:val="222222"/>
          <w:sz w:val="28"/>
          <w:szCs w:val="28"/>
        </w:rPr>
      </w:pPr>
    </w:p>
    <w:p w:rsidR="0063655B" w:rsidRPr="0063655B" w:rsidRDefault="0063655B" w:rsidP="0063655B">
      <w:pPr>
        <w:shd w:val="clear" w:color="auto" w:fill="FFFFFF"/>
        <w:spacing w:after="24" w:line="288" w:lineRule="atLeast"/>
        <w:jc w:val="both"/>
        <w:outlineLvl w:val="1"/>
        <w:rPr>
          <w:color w:val="222222"/>
          <w:sz w:val="24"/>
          <w:szCs w:val="24"/>
        </w:rPr>
      </w:pPr>
      <w:r w:rsidRPr="0063655B">
        <w:rPr>
          <w:color w:val="222222"/>
          <w:sz w:val="24"/>
          <w:szCs w:val="24"/>
        </w:rPr>
        <w:t>Явление самоиндукции</w:t>
      </w:r>
    </w:p>
    <w:p w:rsidR="0063655B" w:rsidRPr="0063655B" w:rsidRDefault="0063655B" w:rsidP="0063655B">
      <w:pPr>
        <w:shd w:val="clear" w:color="auto" w:fill="FFFFFF"/>
        <w:jc w:val="both"/>
        <w:rPr>
          <w:color w:val="222222"/>
          <w:sz w:val="24"/>
          <w:szCs w:val="24"/>
        </w:rPr>
      </w:pPr>
      <w:r w:rsidRPr="0063655B">
        <w:rPr>
          <w:color w:val="222222"/>
          <w:sz w:val="24"/>
          <w:szCs w:val="24"/>
        </w:rPr>
        <w:t>Мы уже изучили, что около проводника с током возникает магнитное поле. А также изучили, что переменное магнитное поле порождает ток (явление электромагнитной индукции). Рассмотрим электрическую цепь. При изменении силы тока в этой цепи произойдет изменение магнитного поля, в результате чего в этой же цепи возникнет дополнительный </w:t>
      </w:r>
      <w:r w:rsidRPr="0063655B">
        <w:rPr>
          <w:i/>
          <w:iCs/>
          <w:color w:val="222222"/>
          <w:sz w:val="24"/>
          <w:szCs w:val="24"/>
        </w:rPr>
        <w:t xml:space="preserve">индукционный </w:t>
      </w:r>
      <w:r w:rsidRPr="0063655B">
        <w:rPr>
          <w:i/>
          <w:iCs/>
          <w:color w:val="222222"/>
          <w:sz w:val="24"/>
          <w:szCs w:val="24"/>
        </w:rPr>
        <w:lastRenderedPageBreak/>
        <w:t>ток</w:t>
      </w:r>
      <w:r w:rsidRPr="0063655B">
        <w:rPr>
          <w:color w:val="222222"/>
          <w:sz w:val="24"/>
          <w:szCs w:val="24"/>
        </w:rPr>
        <w:t>. Такое явление называется </w:t>
      </w:r>
      <w:r w:rsidRPr="0063655B">
        <w:rPr>
          <w:b/>
          <w:bCs/>
          <w:color w:val="222222"/>
          <w:sz w:val="24"/>
          <w:szCs w:val="24"/>
        </w:rPr>
        <w:t>самоиндукцией</w:t>
      </w:r>
      <w:r w:rsidRPr="0063655B">
        <w:rPr>
          <w:color w:val="222222"/>
          <w:sz w:val="24"/>
          <w:szCs w:val="24"/>
        </w:rPr>
        <w:t>, а ток, возникающий при этом, называется </w:t>
      </w:r>
      <w:r w:rsidRPr="0063655B">
        <w:rPr>
          <w:b/>
          <w:bCs/>
          <w:color w:val="222222"/>
          <w:sz w:val="24"/>
          <w:szCs w:val="24"/>
        </w:rPr>
        <w:t>током самоиндукции</w:t>
      </w:r>
      <w:r w:rsidRPr="0063655B">
        <w:rPr>
          <w:color w:val="222222"/>
          <w:sz w:val="24"/>
          <w:szCs w:val="24"/>
        </w:rPr>
        <w:t>.</w:t>
      </w:r>
    </w:p>
    <w:p w:rsidR="0063655B" w:rsidRPr="0063655B" w:rsidRDefault="0063655B" w:rsidP="0063655B">
      <w:pPr>
        <w:shd w:val="clear" w:color="auto" w:fill="FFFFFF"/>
        <w:jc w:val="both"/>
        <w:rPr>
          <w:color w:val="222222"/>
          <w:sz w:val="24"/>
          <w:szCs w:val="24"/>
        </w:rPr>
      </w:pPr>
      <w:r w:rsidRPr="0063655B">
        <w:rPr>
          <w:i/>
          <w:iCs/>
          <w:color w:val="222222"/>
          <w:sz w:val="24"/>
          <w:szCs w:val="24"/>
        </w:rPr>
        <w:t>Явление самоиндукции</w:t>
      </w:r>
      <w:r w:rsidRPr="0063655B">
        <w:rPr>
          <w:color w:val="222222"/>
          <w:sz w:val="24"/>
          <w:szCs w:val="24"/>
        </w:rPr>
        <w:t> - это возникновение в проводящем контуре ЭДС, создаваемой вследствие изменения силы тока в самом контуре.</w:t>
      </w:r>
    </w:p>
    <w:p w:rsidR="0063655B" w:rsidRPr="0063655B" w:rsidRDefault="0063655B" w:rsidP="0063655B">
      <w:pPr>
        <w:shd w:val="clear" w:color="auto" w:fill="FFFFFF"/>
        <w:jc w:val="both"/>
        <w:rPr>
          <w:color w:val="222222"/>
          <w:sz w:val="24"/>
          <w:szCs w:val="24"/>
        </w:rPr>
      </w:pPr>
      <w:r w:rsidRPr="0063655B">
        <w:rPr>
          <w:noProof/>
          <w:color w:val="222222"/>
          <w:sz w:val="24"/>
          <w:szCs w:val="24"/>
        </w:rPr>
        <w:drawing>
          <wp:inline distT="0" distB="0" distL="0" distR="0" wp14:anchorId="6AC50A3B" wp14:editId="24266961">
            <wp:extent cx="1190625" cy="504825"/>
            <wp:effectExtent l="0" t="0" r="9525" b="9525"/>
            <wp:docPr id="181" name="Рисунок 181" descr="http://fizmat.by/pic/PHYS/page448/im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izmat.by/pic/PHYS/page448/im6.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190625" cy="504825"/>
                    </a:xfrm>
                    <a:prstGeom prst="rect">
                      <a:avLst/>
                    </a:prstGeom>
                    <a:noFill/>
                    <a:ln>
                      <a:noFill/>
                    </a:ln>
                  </pic:spPr>
                </pic:pic>
              </a:graphicData>
            </a:graphic>
          </wp:inline>
        </w:drawing>
      </w:r>
      <w:r w:rsidRPr="0063655B">
        <w:rPr>
          <w:noProof/>
          <w:color w:val="222222"/>
          <w:sz w:val="24"/>
          <w:szCs w:val="24"/>
        </w:rPr>
        <w:drawing>
          <wp:inline distT="0" distB="0" distL="0" distR="0" wp14:anchorId="70A56FF3" wp14:editId="15C4A295">
            <wp:extent cx="3028950" cy="1009650"/>
            <wp:effectExtent l="0" t="0" r="0" b="0"/>
            <wp:docPr id="182" name="Рисунок 182" descr="http://fizmat.by/pic/PHYS/page448/form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izmat.by/pic/PHYS/page448/form6.gif"/>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028950" cy="1009650"/>
                    </a:xfrm>
                    <a:prstGeom prst="rect">
                      <a:avLst/>
                    </a:prstGeom>
                    <a:noFill/>
                    <a:ln>
                      <a:noFill/>
                    </a:ln>
                  </pic:spPr>
                </pic:pic>
              </a:graphicData>
            </a:graphic>
          </wp:inline>
        </w:drawing>
      </w:r>
    </w:p>
    <w:p w:rsidR="0063655B" w:rsidRPr="0063655B" w:rsidRDefault="0063655B" w:rsidP="0063655B">
      <w:pPr>
        <w:shd w:val="clear" w:color="auto" w:fill="FFFFFF"/>
        <w:jc w:val="both"/>
        <w:rPr>
          <w:color w:val="222222"/>
          <w:sz w:val="24"/>
          <w:szCs w:val="24"/>
        </w:rPr>
      </w:pPr>
      <w:r w:rsidRPr="0063655B">
        <w:rPr>
          <w:i/>
          <w:iCs/>
          <w:color w:val="222222"/>
          <w:sz w:val="24"/>
          <w:szCs w:val="24"/>
        </w:rPr>
        <w:t>Индуктивность контура</w:t>
      </w:r>
      <w:r w:rsidRPr="0063655B">
        <w:rPr>
          <w:color w:val="222222"/>
          <w:sz w:val="24"/>
          <w:szCs w:val="24"/>
        </w:rPr>
        <w:t> зависит от его формы и размеров, от магнитных свойств окружающей среды и не зависит от силы тока в контуре.</w:t>
      </w:r>
    </w:p>
    <w:p w:rsidR="0063655B" w:rsidRPr="0063655B" w:rsidRDefault="0063655B" w:rsidP="0063655B">
      <w:pPr>
        <w:shd w:val="clear" w:color="auto" w:fill="FFFFFF"/>
        <w:jc w:val="both"/>
        <w:rPr>
          <w:color w:val="222222"/>
          <w:sz w:val="24"/>
          <w:szCs w:val="24"/>
        </w:rPr>
      </w:pPr>
      <w:r w:rsidRPr="0063655B">
        <w:rPr>
          <w:color w:val="222222"/>
          <w:sz w:val="24"/>
          <w:szCs w:val="24"/>
        </w:rPr>
        <w:t>ЭДС самоиндукции определяется по формуле:</w:t>
      </w:r>
    </w:p>
    <w:p w:rsidR="0063655B" w:rsidRPr="0063655B" w:rsidRDefault="0063655B" w:rsidP="0063655B">
      <w:pPr>
        <w:shd w:val="clear" w:color="auto" w:fill="FFFFFF"/>
        <w:jc w:val="both"/>
        <w:rPr>
          <w:color w:val="222222"/>
          <w:sz w:val="24"/>
          <w:szCs w:val="24"/>
        </w:rPr>
      </w:pPr>
      <w:r w:rsidRPr="0063655B">
        <w:rPr>
          <w:noProof/>
          <w:color w:val="222222"/>
          <w:sz w:val="24"/>
          <w:szCs w:val="24"/>
        </w:rPr>
        <w:drawing>
          <wp:inline distT="0" distB="0" distL="0" distR="0" wp14:anchorId="339DF7C9" wp14:editId="4E37A2B3">
            <wp:extent cx="2514600" cy="790575"/>
            <wp:effectExtent l="0" t="0" r="0" b="9525"/>
            <wp:docPr id="183" name="Рисунок 183" descr="http://fizmat.by/pic/PHYS/page448/im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izmat.by/pic/PHYS/page448/im7.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14600" cy="790575"/>
                    </a:xfrm>
                    <a:prstGeom prst="rect">
                      <a:avLst/>
                    </a:prstGeom>
                    <a:noFill/>
                    <a:ln>
                      <a:noFill/>
                    </a:ln>
                  </pic:spPr>
                </pic:pic>
              </a:graphicData>
            </a:graphic>
          </wp:inline>
        </w:drawing>
      </w:r>
      <w:r w:rsidRPr="0063655B">
        <w:rPr>
          <w:noProof/>
          <w:color w:val="222222"/>
          <w:sz w:val="24"/>
          <w:szCs w:val="24"/>
        </w:rPr>
        <w:drawing>
          <wp:inline distT="0" distB="0" distL="0" distR="0" wp14:anchorId="47698E36" wp14:editId="378177A6">
            <wp:extent cx="3705225" cy="1495425"/>
            <wp:effectExtent l="0" t="0" r="9525" b="9525"/>
            <wp:docPr id="184" name="Рисунок 184" descr="http://fizmat.by/pic/PHYS/page448/form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izmat.by/pic/PHYS/page448/form7.gif"/>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705225" cy="1495425"/>
                    </a:xfrm>
                    <a:prstGeom prst="rect">
                      <a:avLst/>
                    </a:prstGeom>
                    <a:noFill/>
                    <a:ln>
                      <a:noFill/>
                    </a:ln>
                  </pic:spPr>
                </pic:pic>
              </a:graphicData>
            </a:graphic>
          </wp:inline>
        </w:drawing>
      </w:r>
    </w:p>
    <w:p w:rsidR="0063655B" w:rsidRPr="0063655B" w:rsidRDefault="0063655B" w:rsidP="0063655B">
      <w:pPr>
        <w:shd w:val="clear" w:color="auto" w:fill="FFFFFF"/>
        <w:jc w:val="both"/>
        <w:rPr>
          <w:color w:val="222222"/>
          <w:sz w:val="24"/>
          <w:szCs w:val="24"/>
        </w:rPr>
      </w:pPr>
      <w:r w:rsidRPr="0063655B">
        <w:rPr>
          <w:color w:val="222222"/>
          <w:sz w:val="24"/>
          <w:szCs w:val="24"/>
        </w:rPr>
        <w:t>Явление самоиндукции подобно явлению </w:t>
      </w:r>
      <w:hyperlink r:id="rId93" w:anchor="Njuton_1" w:tgtFrame="_blanck" w:history="1">
        <w:r w:rsidRPr="0063655B">
          <w:rPr>
            <w:color w:val="225E9B"/>
            <w:sz w:val="24"/>
            <w:szCs w:val="24"/>
            <w:u w:val="single"/>
          </w:rPr>
          <w:t>инерции</w:t>
        </w:r>
      </w:hyperlink>
      <w:r w:rsidRPr="0063655B">
        <w:rPr>
          <w:color w:val="222222"/>
          <w:sz w:val="24"/>
          <w:szCs w:val="24"/>
        </w:rPr>
        <w:t>. Так же, как в механике нельзя мгновенно остановить движущееся тело, так и ток не может мгновенно приобрести определенное значение за счет явления самоиндукции. Если в цепь, состоящую из двух параллельно подключенных к источнику тока одинаковых ламп, последовательно со второй лампой включить катушку, то при замыкании цепи первая лампа загорается практически сразу, а вторая с заметным запаздыванием.</w:t>
      </w:r>
    </w:p>
    <w:p w:rsidR="0063655B" w:rsidRPr="0063655B" w:rsidRDefault="0063655B" w:rsidP="0063655B">
      <w:pPr>
        <w:shd w:val="clear" w:color="auto" w:fill="FFFFFF"/>
        <w:rPr>
          <w:rFonts w:ascii="Georgia" w:hAnsi="Georgia" w:cs="Arial"/>
          <w:color w:val="222222"/>
          <w:sz w:val="23"/>
          <w:szCs w:val="23"/>
        </w:rPr>
      </w:pPr>
      <w:r w:rsidRPr="0063655B">
        <w:rPr>
          <w:rFonts w:ascii="Georgia" w:hAnsi="Georgia" w:cs="Arial"/>
          <w:noProof/>
          <w:color w:val="222222"/>
          <w:sz w:val="23"/>
          <w:szCs w:val="23"/>
        </w:rPr>
        <w:drawing>
          <wp:inline distT="0" distB="0" distL="0" distR="0" wp14:anchorId="66904FB7" wp14:editId="494F1BDC">
            <wp:extent cx="4238625" cy="1762125"/>
            <wp:effectExtent l="0" t="0" r="9525" b="9525"/>
            <wp:docPr id="185" name="Рисунок 185" descr="http://fizmat.by/pic/PHYS/page448/im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izmat.by/pic/PHYS/page448/im7.gif"/>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238625" cy="1762125"/>
                    </a:xfrm>
                    <a:prstGeom prst="rect">
                      <a:avLst/>
                    </a:prstGeom>
                    <a:noFill/>
                    <a:ln>
                      <a:noFill/>
                    </a:ln>
                  </pic:spPr>
                </pic:pic>
              </a:graphicData>
            </a:graphic>
          </wp:inline>
        </w:drawing>
      </w:r>
    </w:p>
    <w:p w:rsidR="0063655B" w:rsidRPr="0063655B" w:rsidRDefault="0063655B" w:rsidP="0063655B">
      <w:pPr>
        <w:shd w:val="clear" w:color="auto" w:fill="FFFFFF"/>
        <w:jc w:val="both"/>
        <w:rPr>
          <w:color w:val="222222"/>
          <w:sz w:val="24"/>
          <w:szCs w:val="24"/>
        </w:rPr>
      </w:pPr>
      <w:r w:rsidRPr="0063655B">
        <w:rPr>
          <w:color w:val="222222"/>
          <w:sz w:val="24"/>
          <w:szCs w:val="24"/>
        </w:rPr>
        <w:t>При размыкании цепи сила тока быстро уменьшается, и возникающая ЭДС самоиндукции препятствует уменьшению магнитного потока. При этом индуцированный ток направлен так же, как и исходный. ЭДС самоиндукции может во многом раз превысить внешнюю ЭДС. Поэтому электрические лампочки очень часто перегорают при выключении света.</w:t>
      </w:r>
    </w:p>
    <w:p w:rsidR="0063655B" w:rsidRPr="0063655B" w:rsidRDefault="0063655B" w:rsidP="0063655B">
      <w:pPr>
        <w:shd w:val="clear" w:color="auto" w:fill="FFFFFF"/>
        <w:spacing w:after="24" w:line="288" w:lineRule="atLeast"/>
        <w:jc w:val="both"/>
        <w:outlineLvl w:val="1"/>
        <w:rPr>
          <w:color w:val="222222"/>
          <w:sz w:val="24"/>
          <w:szCs w:val="24"/>
        </w:rPr>
      </w:pPr>
      <w:r w:rsidRPr="0063655B">
        <w:rPr>
          <w:color w:val="222222"/>
          <w:sz w:val="24"/>
          <w:szCs w:val="24"/>
        </w:rPr>
        <w:t>Энергия магнитного поля</w:t>
      </w:r>
    </w:p>
    <w:p w:rsidR="0063655B" w:rsidRPr="0063655B" w:rsidRDefault="0063655B" w:rsidP="0063655B">
      <w:pPr>
        <w:shd w:val="clear" w:color="auto" w:fill="FFFFFF"/>
        <w:jc w:val="both"/>
        <w:rPr>
          <w:color w:val="222222"/>
          <w:sz w:val="24"/>
          <w:szCs w:val="24"/>
        </w:rPr>
      </w:pPr>
      <w:r w:rsidRPr="0063655B">
        <w:rPr>
          <w:color w:val="222222"/>
          <w:sz w:val="24"/>
          <w:szCs w:val="24"/>
        </w:rPr>
        <w:t>Энергия магнитного поля контура с током:</w:t>
      </w:r>
    </w:p>
    <w:p w:rsidR="0063655B" w:rsidRPr="0063655B" w:rsidRDefault="0063655B" w:rsidP="0063655B">
      <w:pPr>
        <w:shd w:val="clear" w:color="auto" w:fill="FFFFFF"/>
        <w:jc w:val="both"/>
        <w:rPr>
          <w:color w:val="222222"/>
          <w:sz w:val="24"/>
          <w:szCs w:val="24"/>
        </w:rPr>
      </w:pPr>
      <w:r w:rsidRPr="0063655B">
        <w:rPr>
          <w:noProof/>
          <w:color w:val="222222"/>
          <w:sz w:val="24"/>
          <w:szCs w:val="24"/>
        </w:rPr>
        <w:lastRenderedPageBreak/>
        <w:drawing>
          <wp:inline distT="0" distB="0" distL="0" distR="0" wp14:anchorId="3BA4EA39" wp14:editId="40BA6CEA">
            <wp:extent cx="2828925" cy="800100"/>
            <wp:effectExtent l="0" t="0" r="9525" b="0"/>
            <wp:docPr id="186" name="Рисунок 186" descr="http://fizmat.by/pic/PHYS/page448/im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izmat.by/pic/PHYS/page448/im8.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828925" cy="800100"/>
                    </a:xfrm>
                    <a:prstGeom prst="rect">
                      <a:avLst/>
                    </a:prstGeom>
                    <a:noFill/>
                    <a:ln>
                      <a:noFill/>
                    </a:ln>
                  </pic:spPr>
                </pic:pic>
              </a:graphicData>
            </a:graphic>
          </wp:inline>
        </w:drawing>
      </w:r>
      <w:r w:rsidRPr="0063655B">
        <w:rPr>
          <w:noProof/>
          <w:color w:val="222222"/>
          <w:sz w:val="24"/>
          <w:szCs w:val="24"/>
        </w:rPr>
        <w:drawing>
          <wp:inline distT="0" distB="0" distL="0" distR="0" wp14:anchorId="4AF12F8A" wp14:editId="21B99581">
            <wp:extent cx="3219450" cy="1238250"/>
            <wp:effectExtent l="0" t="0" r="0" b="0"/>
            <wp:docPr id="187" name="Рисунок 187" descr="http://fizmat.by/pic/PHYS/page448/form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izmat.by/pic/PHYS/page448/form8.gif"/>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219450" cy="1238250"/>
                    </a:xfrm>
                    <a:prstGeom prst="rect">
                      <a:avLst/>
                    </a:prstGeom>
                    <a:noFill/>
                    <a:ln>
                      <a:noFill/>
                    </a:ln>
                  </pic:spPr>
                </pic:pic>
              </a:graphicData>
            </a:graphic>
          </wp:inline>
        </w:drawing>
      </w:r>
    </w:p>
    <w:p w:rsidR="0063655B" w:rsidRPr="0063655B" w:rsidRDefault="0063655B" w:rsidP="0063655B">
      <w:pPr>
        <w:shd w:val="clear" w:color="auto" w:fill="FFFFFF"/>
        <w:rPr>
          <w:rFonts w:ascii="Georgia" w:hAnsi="Georgia" w:cs="Arial"/>
          <w:color w:val="222222"/>
          <w:sz w:val="23"/>
          <w:szCs w:val="23"/>
        </w:rPr>
      </w:pPr>
    </w:p>
    <w:p w:rsidR="0063655B" w:rsidRPr="0063655B" w:rsidRDefault="0063655B" w:rsidP="0063655B">
      <w:pPr>
        <w:shd w:val="clear" w:color="auto" w:fill="FFFFFF"/>
        <w:spacing w:after="240"/>
        <w:rPr>
          <w:rFonts w:ascii="Georgia" w:hAnsi="Georgia" w:cs="Arial"/>
          <w:color w:val="222222"/>
          <w:sz w:val="23"/>
          <w:szCs w:val="23"/>
        </w:rPr>
      </w:pPr>
      <w:bookmarkStart w:id="2" w:name="comments"/>
      <w:bookmarkEnd w:id="2"/>
    </w:p>
    <w:p w:rsidR="0063655B" w:rsidRPr="0063655B" w:rsidRDefault="0063655B" w:rsidP="0063655B">
      <w:pPr>
        <w:tabs>
          <w:tab w:val="left" w:pos="426"/>
          <w:tab w:val="left" w:pos="7220"/>
        </w:tabs>
        <w:jc w:val="both"/>
        <w:rPr>
          <w:bCs/>
          <w:sz w:val="28"/>
          <w:szCs w:val="28"/>
        </w:rPr>
      </w:pPr>
      <w:r w:rsidRPr="0063655B">
        <w:rPr>
          <w:bCs/>
          <w:sz w:val="28"/>
          <w:szCs w:val="28"/>
        </w:rPr>
        <w:t>4.Закрепление материала.</w:t>
      </w:r>
    </w:p>
    <w:p w:rsidR="0063655B" w:rsidRPr="0063655B" w:rsidRDefault="0063655B" w:rsidP="00850D23">
      <w:pPr>
        <w:widowControl w:val="0"/>
        <w:numPr>
          <w:ilvl w:val="1"/>
          <w:numId w:val="9"/>
        </w:numPr>
        <w:tabs>
          <w:tab w:val="left" w:pos="426"/>
          <w:tab w:val="num" w:pos="2120"/>
        </w:tabs>
        <w:overflowPunct w:val="0"/>
        <w:autoSpaceDE w:val="0"/>
        <w:autoSpaceDN w:val="0"/>
        <w:adjustRightInd w:val="0"/>
        <w:ind w:left="0" w:firstLine="0"/>
        <w:jc w:val="both"/>
        <w:rPr>
          <w:rFonts w:eastAsiaTheme="minorHAnsi" w:cstheme="minorBidi"/>
          <w:sz w:val="28"/>
          <w:szCs w:val="28"/>
          <w:lang w:eastAsia="en-US"/>
        </w:rPr>
      </w:pPr>
      <w:r w:rsidRPr="0063655B">
        <w:rPr>
          <w:rFonts w:eastAsiaTheme="minorHAnsi" w:cstheme="minorBidi"/>
          <w:sz w:val="28"/>
          <w:szCs w:val="28"/>
          <w:lang w:eastAsia="en-US"/>
        </w:rPr>
        <w:t xml:space="preserve">Чем характеризуется интенсивность магнитного поля? </w:t>
      </w:r>
    </w:p>
    <w:p w:rsidR="0063655B" w:rsidRPr="0063655B" w:rsidRDefault="0063655B" w:rsidP="00850D23">
      <w:pPr>
        <w:widowControl w:val="0"/>
        <w:numPr>
          <w:ilvl w:val="1"/>
          <w:numId w:val="9"/>
        </w:numPr>
        <w:tabs>
          <w:tab w:val="left" w:pos="426"/>
          <w:tab w:val="num" w:pos="2124"/>
        </w:tabs>
        <w:overflowPunct w:val="0"/>
        <w:autoSpaceDE w:val="0"/>
        <w:autoSpaceDN w:val="0"/>
        <w:adjustRightInd w:val="0"/>
        <w:ind w:left="0" w:firstLine="0"/>
        <w:jc w:val="both"/>
        <w:rPr>
          <w:rFonts w:eastAsiaTheme="minorHAnsi" w:cstheme="minorBidi"/>
          <w:sz w:val="28"/>
          <w:szCs w:val="28"/>
          <w:lang w:eastAsia="en-US"/>
        </w:rPr>
      </w:pPr>
      <w:r w:rsidRPr="0063655B">
        <w:rPr>
          <w:rFonts w:eastAsiaTheme="minorHAnsi" w:cstheme="minorBidi"/>
          <w:sz w:val="28"/>
          <w:szCs w:val="28"/>
          <w:lang w:eastAsia="en-US"/>
        </w:rPr>
        <w:t xml:space="preserve">Что представляют собой линии магнитной индукции прямого проводника с током? </w:t>
      </w:r>
    </w:p>
    <w:p w:rsidR="0063655B" w:rsidRPr="0063655B" w:rsidRDefault="0063655B" w:rsidP="00850D23">
      <w:pPr>
        <w:widowControl w:val="0"/>
        <w:numPr>
          <w:ilvl w:val="1"/>
          <w:numId w:val="9"/>
        </w:numPr>
        <w:tabs>
          <w:tab w:val="left" w:pos="426"/>
          <w:tab w:val="num" w:pos="2120"/>
        </w:tabs>
        <w:overflowPunct w:val="0"/>
        <w:autoSpaceDE w:val="0"/>
        <w:autoSpaceDN w:val="0"/>
        <w:adjustRightInd w:val="0"/>
        <w:ind w:left="0" w:firstLine="0"/>
        <w:jc w:val="both"/>
        <w:rPr>
          <w:rFonts w:eastAsiaTheme="minorHAnsi" w:cstheme="minorBidi"/>
          <w:sz w:val="28"/>
          <w:szCs w:val="28"/>
          <w:lang w:eastAsia="en-US"/>
        </w:rPr>
      </w:pPr>
      <w:r w:rsidRPr="0063655B">
        <w:rPr>
          <w:rFonts w:eastAsiaTheme="minorHAnsi" w:cstheme="minorBidi"/>
          <w:sz w:val="28"/>
          <w:szCs w:val="28"/>
          <w:lang w:eastAsia="en-US"/>
        </w:rPr>
        <w:t xml:space="preserve">Сформулируйте правило буравчика? </w:t>
      </w:r>
    </w:p>
    <w:p w:rsidR="0063655B" w:rsidRPr="0063655B" w:rsidRDefault="0063655B" w:rsidP="00850D23">
      <w:pPr>
        <w:widowControl w:val="0"/>
        <w:numPr>
          <w:ilvl w:val="1"/>
          <w:numId w:val="9"/>
        </w:numPr>
        <w:tabs>
          <w:tab w:val="left" w:pos="426"/>
          <w:tab w:val="num" w:pos="2120"/>
        </w:tabs>
        <w:overflowPunct w:val="0"/>
        <w:autoSpaceDE w:val="0"/>
        <w:autoSpaceDN w:val="0"/>
        <w:adjustRightInd w:val="0"/>
        <w:ind w:left="0" w:firstLine="0"/>
        <w:jc w:val="both"/>
        <w:rPr>
          <w:rFonts w:eastAsiaTheme="minorHAnsi" w:cstheme="minorBidi"/>
          <w:sz w:val="28"/>
          <w:szCs w:val="28"/>
          <w:lang w:eastAsia="en-US"/>
        </w:rPr>
      </w:pPr>
      <w:r w:rsidRPr="0063655B">
        <w:rPr>
          <w:rFonts w:eastAsiaTheme="minorHAnsi" w:cstheme="minorBidi"/>
          <w:sz w:val="28"/>
          <w:szCs w:val="28"/>
          <w:lang w:eastAsia="en-US"/>
        </w:rPr>
        <w:t xml:space="preserve">Как определить направление линий магнитной индукции катушки </w:t>
      </w:r>
      <w:r>
        <w:rPr>
          <w:rFonts w:eastAsiaTheme="minorHAnsi" w:cstheme="minorBidi"/>
          <w:sz w:val="28"/>
          <w:szCs w:val="28"/>
          <w:lang w:eastAsia="en-US"/>
        </w:rPr>
        <w:t xml:space="preserve">с </w:t>
      </w:r>
      <w:r w:rsidRPr="0063655B">
        <w:rPr>
          <w:rFonts w:eastAsiaTheme="minorHAnsi" w:cstheme="minorBidi"/>
          <w:sz w:val="28"/>
          <w:szCs w:val="28"/>
          <w:lang w:eastAsia="en-US"/>
        </w:rPr>
        <w:t xml:space="preserve">током? В каких единицах измеряется магнитная индукция? Что принято за единицу магнитной индукции 1 Тл? </w:t>
      </w:r>
    </w:p>
    <w:p w:rsidR="0063655B" w:rsidRPr="0063655B" w:rsidRDefault="0063655B" w:rsidP="00850D23">
      <w:pPr>
        <w:widowControl w:val="0"/>
        <w:numPr>
          <w:ilvl w:val="1"/>
          <w:numId w:val="10"/>
        </w:numPr>
        <w:tabs>
          <w:tab w:val="left" w:pos="426"/>
          <w:tab w:val="num" w:pos="2120"/>
        </w:tabs>
        <w:overflowPunct w:val="0"/>
        <w:autoSpaceDE w:val="0"/>
        <w:autoSpaceDN w:val="0"/>
        <w:adjustRightInd w:val="0"/>
        <w:ind w:left="0" w:firstLine="0"/>
        <w:jc w:val="both"/>
        <w:rPr>
          <w:rFonts w:eastAsiaTheme="minorHAnsi" w:cstheme="minorBidi"/>
          <w:sz w:val="28"/>
          <w:szCs w:val="28"/>
          <w:lang w:eastAsia="en-US"/>
        </w:rPr>
      </w:pPr>
      <w:r w:rsidRPr="0063655B">
        <w:rPr>
          <w:rFonts w:eastAsiaTheme="minorHAnsi" w:cstheme="minorBidi"/>
          <w:sz w:val="28"/>
          <w:szCs w:val="28"/>
          <w:lang w:eastAsia="en-US"/>
        </w:rPr>
        <w:t xml:space="preserve">Напишите формулу напряжённости  магнитного поля  катушки с током? </w:t>
      </w:r>
    </w:p>
    <w:p w:rsidR="0063655B" w:rsidRPr="0063655B" w:rsidRDefault="0063655B" w:rsidP="00850D23">
      <w:pPr>
        <w:widowControl w:val="0"/>
        <w:numPr>
          <w:ilvl w:val="1"/>
          <w:numId w:val="10"/>
        </w:numPr>
        <w:tabs>
          <w:tab w:val="left" w:pos="426"/>
          <w:tab w:val="num" w:pos="2120"/>
        </w:tabs>
        <w:overflowPunct w:val="0"/>
        <w:autoSpaceDE w:val="0"/>
        <w:autoSpaceDN w:val="0"/>
        <w:adjustRightInd w:val="0"/>
        <w:ind w:left="0" w:firstLine="0"/>
        <w:jc w:val="both"/>
        <w:rPr>
          <w:rFonts w:eastAsiaTheme="minorHAnsi" w:cstheme="minorBidi"/>
          <w:sz w:val="28"/>
          <w:szCs w:val="28"/>
          <w:lang w:eastAsia="en-US"/>
        </w:rPr>
      </w:pPr>
      <w:r w:rsidRPr="0063655B">
        <w:rPr>
          <w:rFonts w:eastAsiaTheme="minorHAnsi" w:cstheme="minorBidi"/>
          <w:sz w:val="28"/>
          <w:szCs w:val="28"/>
          <w:lang w:eastAsia="en-US"/>
        </w:rPr>
        <w:t xml:space="preserve">Сформулируйте закон Ампера. Напишите формулу закона Ампера. </w:t>
      </w:r>
    </w:p>
    <w:p w:rsidR="0063655B" w:rsidRPr="0063655B" w:rsidRDefault="0063655B" w:rsidP="00850D23">
      <w:pPr>
        <w:widowControl w:val="0"/>
        <w:numPr>
          <w:ilvl w:val="1"/>
          <w:numId w:val="10"/>
        </w:numPr>
        <w:tabs>
          <w:tab w:val="left" w:pos="426"/>
          <w:tab w:val="num" w:pos="2124"/>
        </w:tabs>
        <w:overflowPunct w:val="0"/>
        <w:autoSpaceDE w:val="0"/>
        <w:autoSpaceDN w:val="0"/>
        <w:adjustRightInd w:val="0"/>
        <w:ind w:left="0" w:firstLine="0"/>
        <w:jc w:val="both"/>
        <w:rPr>
          <w:rFonts w:eastAsiaTheme="minorHAnsi" w:cstheme="minorBidi"/>
          <w:sz w:val="28"/>
          <w:szCs w:val="28"/>
          <w:lang w:eastAsia="en-US"/>
        </w:rPr>
      </w:pPr>
      <w:r w:rsidRPr="0063655B">
        <w:rPr>
          <w:rFonts w:eastAsiaTheme="minorHAnsi" w:cstheme="minorBidi"/>
          <w:sz w:val="28"/>
          <w:szCs w:val="28"/>
          <w:lang w:eastAsia="en-US"/>
        </w:rPr>
        <w:t xml:space="preserve">Для чего служит правило левой руки? Сформулируйте правило левой руки. </w:t>
      </w:r>
    </w:p>
    <w:p w:rsidR="0063655B" w:rsidRPr="0063655B" w:rsidRDefault="0063655B" w:rsidP="00850D23">
      <w:pPr>
        <w:widowControl w:val="0"/>
        <w:numPr>
          <w:ilvl w:val="1"/>
          <w:numId w:val="10"/>
        </w:numPr>
        <w:tabs>
          <w:tab w:val="left" w:pos="426"/>
          <w:tab w:val="num" w:pos="2124"/>
        </w:tabs>
        <w:overflowPunct w:val="0"/>
        <w:autoSpaceDE w:val="0"/>
        <w:autoSpaceDN w:val="0"/>
        <w:adjustRightInd w:val="0"/>
        <w:ind w:left="0" w:firstLine="0"/>
        <w:jc w:val="both"/>
        <w:rPr>
          <w:rFonts w:eastAsiaTheme="minorHAnsi" w:cstheme="minorBidi"/>
          <w:sz w:val="28"/>
          <w:szCs w:val="28"/>
          <w:lang w:eastAsia="en-US"/>
        </w:rPr>
      </w:pPr>
      <w:r w:rsidRPr="0063655B">
        <w:rPr>
          <w:rFonts w:eastAsiaTheme="minorHAnsi" w:cstheme="minorBidi"/>
          <w:sz w:val="28"/>
          <w:szCs w:val="28"/>
          <w:lang w:eastAsia="en-US"/>
        </w:rPr>
        <w:t xml:space="preserve">Что называется собственной индуктивностью катушки? Что принято за единицу индуктивности 1 Гн? </w:t>
      </w:r>
    </w:p>
    <w:p w:rsidR="0063655B" w:rsidRPr="0063655B" w:rsidRDefault="0063655B" w:rsidP="00850D23">
      <w:pPr>
        <w:widowControl w:val="0"/>
        <w:numPr>
          <w:ilvl w:val="1"/>
          <w:numId w:val="10"/>
        </w:numPr>
        <w:tabs>
          <w:tab w:val="left" w:pos="426"/>
          <w:tab w:val="num" w:pos="2120"/>
        </w:tabs>
        <w:overflowPunct w:val="0"/>
        <w:autoSpaceDE w:val="0"/>
        <w:autoSpaceDN w:val="0"/>
        <w:adjustRightInd w:val="0"/>
        <w:ind w:left="0" w:firstLine="0"/>
        <w:jc w:val="both"/>
        <w:rPr>
          <w:rFonts w:eastAsiaTheme="minorHAnsi" w:cstheme="minorBidi"/>
          <w:sz w:val="28"/>
          <w:szCs w:val="28"/>
          <w:lang w:eastAsia="en-US"/>
        </w:rPr>
      </w:pPr>
      <w:r w:rsidRPr="0063655B">
        <w:rPr>
          <w:rFonts w:eastAsiaTheme="minorHAnsi" w:cstheme="minorBidi"/>
          <w:sz w:val="28"/>
          <w:szCs w:val="28"/>
          <w:lang w:eastAsia="en-US"/>
        </w:rPr>
        <w:t xml:space="preserve">Напишите формулу тягового усилия электромагнита. </w:t>
      </w:r>
    </w:p>
    <w:p w:rsidR="0063655B" w:rsidRPr="0063655B" w:rsidRDefault="0063655B" w:rsidP="00850D23">
      <w:pPr>
        <w:widowControl w:val="0"/>
        <w:numPr>
          <w:ilvl w:val="1"/>
          <w:numId w:val="10"/>
        </w:numPr>
        <w:tabs>
          <w:tab w:val="left" w:pos="426"/>
          <w:tab w:val="num" w:pos="2124"/>
        </w:tabs>
        <w:overflowPunct w:val="0"/>
        <w:autoSpaceDE w:val="0"/>
        <w:autoSpaceDN w:val="0"/>
        <w:adjustRightInd w:val="0"/>
        <w:ind w:left="0" w:firstLine="0"/>
        <w:jc w:val="both"/>
        <w:rPr>
          <w:rFonts w:eastAsiaTheme="minorHAnsi" w:cstheme="minorBidi"/>
          <w:sz w:val="28"/>
          <w:szCs w:val="28"/>
          <w:lang w:eastAsia="en-US"/>
        </w:rPr>
      </w:pPr>
      <w:r w:rsidRPr="0063655B">
        <w:rPr>
          <w:rFonts w:eastAsiaTheme="minorHAnsi" w:cstheme="minorBidi"/>
          <w:sz w:val="28"/>
          <w:szCs w:val="28"/>
          <w:lang w:eastAsia="en-US"/>
        </w:rPr>
        <w:t xml:space="preserve">Какие вещества называют диамагнитными, парамагнитными и </w:t>
      </w:r>
      <w:proofErr w:type="spellStart"/>
      <w:r w:rsidRPr="0063655B">
        <w:rPr>
          <w:rFonts w:eastAsiaTheme="minorHAnsi" w:cstheme="minorBidi"/>
          <w:sz w:val="28"/>
          <w:szCs w:val="28"/>
          <w:lang w:eastAsia="en-US"/>
        </w:rPr>
        <w:t>ферромагнитными</w:t>
      </w:r>
      <w:proofErr w:type="spellEnd"/>
      <w:r w:rsidRPr="0063655B">
        <w:rPr>
          <w:rFonts w:eastAsiaTheme="minorHAnsi" w:cstheme="minorBidi"/>
          <w:sz w:val="28"/>
          <w:szCs w:val="28"/>
          <w:lang w:eastAsia="en-US"/>
        </w:rPr>
        <w:t xml:space="preserve">? </w:t>
      </w:r>
    </w:p>
    <w:p w:rsidR="0063655B" w:rsidRPr="0063655B" w:rsidRDefault="0063655B" w:rsidP="00850D23">
      <w:pPr>
        <w:widowControl w:val="0"/>
        <w:numPr>
          <w:ilvl w:val="1"/>
          <w:numId w:val="10"/>
        </w:numPr>
        <w:tabs>
          <w:tab w:val="left" w:pos="426"/>
          <w:tab w:val="num" w:pos="2124"/>
        </w:tabs>
        <w:overflowPunct w:val="0"/>
        <w:autoSpaceDE w:val="0"/>
        <w:autoSpaceDN w:val="0"/>
        <w:adjustRightInd w:val="0"/>
        <w:ind w:left="0" w:firstLine="0"/>
        <w:jc w:val="both"/>
        <w:rPr>
          <w:rFonts w:eastAsiaTheme="minorHAnsi" w:cstheme="minorBidi"/>
          <w:sz w:val="28"/>
          <w:szCs w:val="28"/>
          <w:lang w:eastAsia="en-US"/>
        </w:rPr>
      </w:pPr>
      <w:r w:rsidRPr="0063655B">
        <w:rPr>
          <w:rFonts w:eastAsiaTheme="minorHAnsi" w:cstheme="minorBidi"/>
          <w:sz w:val="28"/>
          <w:szCs w:val="28"/>
          <w:lang w:eastAsia="en-US"/>
        </w:rPr>
        <w:t xml:space="preserve">Что называют магнитной проницаемостью, относительной магнитной проницаемостью вещества? </w:t>
      </w:r>
    </w:p>
    <w:p w:rsidR="0063655B" w:rsidRPr="0063655B" w:rsidRDefault="0063655B" w:rsidP="00850D23">
      <w:pPr>
        <w:widowControl w:val="0"/>
        <w:numPr>
          <w:ilvl w:val="1"/>
          <w:numId w:val="10"/>
        </w:numPr>
        <w:tabs>
          <w:tab w:val="left" w:pos="426"/>
          <w:tab w:val="num" w:pos="2124"/>
        </w:tabs>
        <w:overflowPunct w:val="0"/>
        <w:autoSpaceDE w:val="0"/>
        <w:autoSpaceDN w:val="0"/>
        <w:adjustRightInd w:val="0"/>
        <w:ind w:left="0" w:firstLine="0"/>
        <w:jc w:val="both"/>
        <w:rPr>
          <w:rFonts w:eastAsiaTheme="minorHAnsi" w:cstheme="minorBidi"/>
          <w:sz w:val="28"/>
          <w:szCs w:val="28"/>
          <w:lang w:eastAsia="en-US"/>
        </w:rPr>
      </w:pPr>
      <w:r w:rsidRPr="0063655B">
        <w:rPr>
          <w:rFonts w:eastAsiaTheme="minorHAnsi" w:cstheme="minorBidi"/>
          <w:sz w:val="28"/>
          <w:szCs w:val="28"/>
          <w:lang w:eastAsia="en-US"/>
        </w:rPr>
        <w:t>Объясните петлю гистерезиса. Где применяют в электротехнике вещества с узкой петлёй гистерезиса и с широкой петлёй гистерезиса?</w:t>
      </w:r>
    </w:p>
    <w:p w:rsidR="0063655B" w:rsidRPr="0063655B" w:rsidRDefault="0063655B" w:rsidP="00850D23">
      <w:pPr>
        <w:widowControl w:val="0"/>
        <w:numPr>
          <w:ilvl w:val="1"/>
          <w:numId w:val="10"/>
        </w:numPr>
        <w:tabs>
          <w:tab w:val="left" w:pos="426"/>
          <w:tab w:val="num" w:pos="2124"/>
        </w:tabs>
        <w:overflowPunct w:val="0"/>
        <w:autoSpaceDE w:val="0"/>
        <w:autoSpaceDN w:val="0"/>
        <w:adjustRightInd w:val="0"/>
        <w:ind w:left="0" w:firstLine="0"/>
        <w:jc w:val="both"/>
        <w:rPr>
          <w:rFonts w:eastAsiaTheme="minorHAnsi" w:cstheme="minorBidi"/>
          <w:sz w:val="28"/>
          <w:szCs w:val="28"/>
          <w:lang w:eastAsia="en-US"/>
        </w:rPr>
      </w:pPr>
      <w:r w:rsidRPr="0063655B">
        <w:rPr>
          <w:rFonts w:eastAsiaTheme="minorHAnsi" w:cstheme="minorBidi"/>
          <w:sz w:val="28"/>
          <w:szCs w:val="28"/>
          <w:lang w:eastAsia="en-US"/>
        </w:rPr>
        <w:t>Назовите формулу магнитного потока простой магнитной цепи и объясните аналогию с законом Ома для электрической цепи.</w:t>
      </w:r>
      <w:bookmarkStart w:id="3" w:name="page17"/>
      <w:bookmarkEnd w:id="3"/>
    </w:p>
    <w:p w:rsidR="0063655B" w:rsidRPr="0063655B" w:rsidRDefault="0063655B" w:rsidP="0063655B">
      <w:pPr>
        <w:tabs>
          <w:tab w:val="left" w:pos="426"/>
          <w:tab w:val="left" w:pos="7220"/>
        </w:tabs>
        <w:jc w:val="both"/>
        <w:rPr>
          <w:bCs/>
          <w:sz w:val="28"/>
          <w:szCs w:val="28"/>
        </w:rPr>
      </w:pPr>
      <w:r w:rsidRPr="0063655B">
        <w:rPr>
          <w:bCs/>
          <w:sz w:val="28"/>
          <w:szCs w:val="28"/>
        </w:rPr>
        <w:tab/>
      </w:r>
    </w:p>
    <w:p w:rsidR="0063655B" w:rsidRPr="0063655B" w:rsidRDefault="0063655B" w:rsidP="0063655B">
      <w:pPr>
        <w:tabs>
          <w:tab w:val="left" w:pos="426"/>
        </w:tabs>
        <w:jc w:val="both"/>
        <w:rPr>
          <w:sz w:val="28"/>
          <w:szCs w:val="28"/>
          <w:lang w:eastAsia="en-US"/>
        </w:rPr>
      </w:pPr>
      <w:r w:rsidRPr="0063655B">
        <w:rPr>
          <w:bCs/>
          <w:sz w:val="28"/>
          <w:szCs w:val="28"/>
          <w:lang w:eastAsia="en-US"/>
        </w:rPr>
        <w:t>Задание на дом. Конспект.</w:t>
      </w:r>
      <w:r w:rsidRPr="0063655B">
        <w:rPr>
          <w:sz w:val="28"/>
          <w:szCs w:val="28"/>
          <w:lang w:eastAsia="en-US"/>
        </w:rPr>
        <w:t xml:space="preserve">  А.А.</w:t>
      </w:r>
      <w:r>
        <w:rPr>
          <w:sz w:val="28"/>
          <w:szCs w:val="28"/>
          <w:lang w:eastAsia="en-US"/>
        </w:rPr>
        <w:t xml:space="preserve"> </w:t>
      </w:r>
      <w:proofErr w:type="spellStart"/>
      <w:r w:rsidRPr="0063655B">
        <w:rPr>
          <w:sz w:val="28"/>
          <w:szCs w:val="28"/>
          <w:lang w:eastAsia="en-US"/>
        </w:rPr>
        <w:t>Захаревич</w:t>
      </w:r>
      <w:proofErr w:type="spellEnd"/>
      <w:r w:rsidRPr="0063655B">
        <w:rPr>
          <w:sz w:val="28"/>
          <w:szCs w:val="28"/>
          <w:lang w:eastAsia="en-US"/>
        </w:rPr>
        <w:t xml:space="preserve"> «Электротехника» учебное</w:t>
      </w:r>
    </w:p>
    <w:p w:rsidR="0063655B" w:rsidRPr="0063655B" w:rsidRDefault="0063655B" w:rsidP="0063655B">
      <w:pPr>
        <w:tabs>
          <w:tab w:val="left" w:pos="426"/>
        </w:tabs>
        <w:jc w:val="both"/>
        <w:rPr>
          <w:sz w:val="28"/>
          <w:szCs w:val="28"/>
          <w:lang w:eastAsia="en-US"/>
        </w:rPr>
      </w:pPr>
      <w:r w:rsidRPr="0063655B">
        <w:rPr>
          <w:sz w:val="28"/>
          <w:szCs w:val="28"/>
          <w:lang w:eastAsia="en-US"/>
        </w:rPr>
        <w:t>пособие.Гл.4.п.4.4-4.7.стр.59-66.</w:t>
      </w:r>
    </w:p>
    <w:p w:rsidR="0063655B" w:rsidRDefault="0063655B" w:rsidP="0063655B">
      <w:pPr>
        <w:tabs>
          <w:tab w:val="left" w:pos="426"/>
        </w:tabs>
        <w:jc w:val="both"/>
        <w:rPr>
          <w:sz w:val="28"/>
          <w:szCs w:val="28"/>
          <w:lang w:eastAsia="en-US"/>
        </w:rPr>
      </w:pPr>
    </w:p>
    <w:p w:rsidR="0063655B" w:rsidRDefault="0063655B" w:rsidP="0063655B">
      <w:pPr>
        <w:tabs>
          <w:tab w:val="left" w:pos="426"/>
        </w:tabs>
        <w:jc w:val="both"/>
        <w:rPr>
          <w:sz w:val="28"/>
          <w:szCs w:val="28"/>
          <w:lang w:eastAsia="en-US"/>
        </w:rPr>
      </w:pPr>
    </w:p>
    <w:p w:rsidR="0063655B" w:rsidRPr="0063655B" w:rsidRDefault="00616454" w:rsidP="0063655B">
      <w:pPr>
        <w:tabs>
          <w:tab w:val="left" w:pos="426"/>
        </w:tabs>
        <w:jc w:val="center"/>
        <w:rPr>
          <w:b/>
          <w:sz w:val="28"/>
          <w:szCs w:val="28"/>
          <w:lang w:eastAsia="en-US"/>
        </w:rPr>
      </w:pPr>
      <w:r>
        <w:rPr>
          <w:b/>
          <w:sz w:val="28"/>
          <w:szCs w:val="28"/>
          <w:lang w:eastAsia="en-US"/>
        </w:rPr>
        <w:t>ЗАНЯТИЯ 9</w:t>
      </w:r>
    </w:p>
    <w:p w:rsidR="0063655B" w:rsidRPr="0063655B" w:rsidRDefault="0063655B" w:rsidP="0063655B">
      <w:pPr>
        <w:tabs>
          <w:tab w:val="left" w:pos="426"/>
        </w:tabs>
        <w:jc w:val="both"/>
        <w:rPr>
          <w:sz w:val="28"/>
          <w:szCs w:val="28"/>
          <w:lang w:eastAsia="en-US"/>
        </w:rPr>
      </w:pPr>
      <w:r w:rsidRPr="0063655B">
        <w:rPr>
          <w:sz w:val="28"/>
          <w:szCs w:val="28"/>
          <w:lang w:eastAsia="en-US"/>
        </w:rPr>
        <w:t xml:space="preserve">  </w:t>
      </w:r>
    </w:p>
    <w:p w:rsidR="0063655B" w:rsidRPr="0063655B" w:rsidRDefault="0063655B" w:rsidP="0063655B">
      <w:pPr>
        <w:tabs>
          <w:tab w:val="left" w:pos="426"/>
        </w:tabs>
        <w:jc w:val="both"/>
        <w:rPr>
          <w:sz w:val="28"/>
          <w:szCs w:val="28"/>
          <w:lang w:eastAsia="en-US"/>
        </w:rPr>
      </w:pPr>
      <w:r w:rsidRPr="0063655B">
        <w:rPr>
          <w:b/>
          <w:sz w:val="28"/>
          <w:szCs w:val="28"/>
          <w:lang w:eastAsia="en-US"/>
        </w:rPr>
        <w:t>Тема программы</w:t>
      </w:r>
      <w:r w:rsidRPr="0063655B">
        <w:rPr>
          <w:sz w:val="28"/>
          <w:szCs w:val="28"/>
          <w:lang w:eastAsia="en-US"/>
        </w:rPr>
        <w:t xml:space="preserve">. Электрические  цепи переменного тока. </w:t>
      </w:r>
    </w:p>
    <w:p w:rsidR="0063655B" w:rsidRPr="0063655B" w:rsidRDefault="0063655B" w:rsidP="0063655B">
      <w:pPr>
        <w:tabs>
          <w:tab w:val="left" w:pos="426"/>
        </w:tabs>
        <w:jc w:val="both"/>
        <w:rPr>
          <w:sz w:val="28"/>
          <w:szCs w:val="28"/>
          <w:lang w:eastAsia="en-US"/>
        </w:rPr>
      </w:pPr>
      <w:r w:rsidRPr="0063655B">
        <w:rPr>
          <w:b/>
          <w:sz w:val="28"/>
          <w:szCs w:val="28"/>
          <w:lang w:eastAsia="en-US"/>
        </w:rPr>
        <w:t>Тема  учебного   занятия</w:t>
      </w:r>
      <w:r w:rsidRPr="0063655B">
        <w:rPr>
          <w:sz w:val="28"/>
          <w:szCs w:val="28"/>
          <w:lang w:eastAsia="en-US"/>
        </w:rPr>
        <w:t xml:space="preserve">. Получение переменного тока. Основные характеристики переменного тока. </w:t>
      </w:r>
    </w:p>
    <w:p w:rsidR="0063655B" w:rsidRPr="0063655B" w:rsidRDefault="0063655B" w:rsidP="0063655B">
      <w:pPr>
        <w:tabs>
          <w:tab w:val="left" w:pos="426"/>
        </w:tabs>
        <w:jc w:val="both"/>
        <w:rPr>
          <w:sz w:val="28"/>
          <w:szCs w:val="28"/>
          <w:lang w:eastAsia="en-US"/>
        </w:rPr>
      </w:pPr>
      <w:r w:rsidRPr="0063655B">
        <w:rPr>
          <w:sz w:val="28"/>
          <w:szCs w:val="28"/>
          <w:lang w:eastAsia="en-US"/>
        </w:rPr>
        <w:t>Цель  урока:</w:t>
      </w:r>
    </w:p>
    <w:p w:rsidR="0063655B" w:rsidRPr="0063655B" w:rsidRDefault="0063655B" w:rsidP="0063655B">
      <w:pPr>
        <w:tabs>
          <w:tab w:val="left" w:pos="426"/>
        </w:tabs>
        <w:jc w:val="both"/>
        <w:rPr>
          <w:sz w:val="28"/>
          <w:szCs w:val="28"/>
          <w:lang w:eastAsia="en-US"/>
        </w:rPr>
      </w:pPr>
      <w:r w:rsidRPr="0063655B">
        <w:rPr>
          <w:sz w:val="28"/>
          <w:szCs w:val="28"/>
          <w:lang w:eastAsia="en-US"/>
        </w:rPr>
        <w:t>- обучающая: сформировать представление о различных значениях синусоидального тока, напряжения и ЭДС, их периоде изменения, частоте, фазе, графическом изображении и предметах  электрических  цепей переменного  тока;</w:t>
      </w:r>
    </w:p>
    <w:p w:rsidR="0063655B" w:rsidRPr="0063655B" w:rsidRDefault="0063655B" w:rsidP="0063655B">
      <w:pPr>
        <w:tabs>
          <w:tab w:val="left" w:pos="426"/>
        </w:tabs>
        <w:jc w:val="both"/>
        <w:rPr>
          <w:sz w:val="28"/>
          <w:szCs w:val="28"/>
          <w:lang w:eastAsia="en-US"/>
        </w:rPr>
      </w:pPr>
      <w:r w:rsidRPr="0063655B">
        <w:rPr>
          <w:sz w:val="28"/>
          <w:szCs w:val="28"/>
          <w:lang w:eastAsia="en-US"/>
        </w:rPr>
        <w:lastRenderedPageBreak/>
        <w:t>-развивающая: способствовать развитию внимательности, наблюдательности, способности анализировать, делать обобщения, выводы, создать условия для развития интереса к выбранной профессии.</w:t>
      </w:r>
    </w:p>
    <w:p w:rsidR="0063655B" w:rsidRPr="0063655B" w:rsidRDefault="0063655B" w:rsidP="0063655B">
      <w:pPr>
        <w:tabs>
          <w:tab w:val="left" w:pos="426"/>
        </w:tabs>
        <w:jc w:val="both"/>
        <w:rPr>
          <w:sz w:val="28"/>
          <w:szCs w:val="28"/>
          <w:lang w:eastAsia="en-US"/>
        </w:rPr>
      </w:pPr>
      <w:r w:rsidRPr="0063655B">
        <w:rPr>
          <w:sz w:val="28"/>
          <w:szCs w:val="28"/>
          <w:lang w:eastAsia="en-US"/>
        </w:rPr>
        <w:t>воспитательная: способствовать воспитанию чувства ответственности за порученное дело, интереса к предмету, будущей профессии,  показать значение  и важность знания электротехники</w:t>
      </w:r>
      <w:r>
        <w:rPr>
          <w:sz w:val="28"/>
          <w:szCs w:val="28"/>
          <w:lang w:eastAsia="en-US"/>
        </w:rPr>
        <w:t xml:space="preserve"> в повседневной жизни общества.</w:t>
      </w:r>
    </w:p>
    <w:p w:rsidR="0063655B" w:rsidRPr="0063655B" w:rsidRDefault="0063655B" w:rsidP="0063655B">
      <w:pPr>
        <w:tabs>
          <w:tab w:val="left" w:pos="426"/>
        </w:tabs>
        <w:jc w:val="both"/>
        <w:rPr>
          <w:sz w:val="28"/>
          <w:szCs w:val="28"/>
          <w:lang w:eastAsia="en-US"/>
        </w:rPr>
      </w:pPr>
      <w:r w:rsidRPr="0063655B">
        <w:rPr>
          <w:sz w:val="28"/>
          <w:szCs w:val="28"/>
          <w:lang w:eastAsia="en-US"/>
        </w:rPr>
        <w:t>Тип занятия: Урок формирования новых знаний.</w:t>
      </w:r>
    </w:p>
    <w:p w:rsidR="0063655B" w:rsidRPr="0063655B" w:rsidRDefault="0063655B" w:rsidP="0063655B">
      <w:pPr>
        <w:tabs>
          <w:tab w:val="left" w:pos="426"/>
        </w:tabs>
        <w:jc w:val="both"/>
        <w:rPr>
          <w:sz w:val="28"/>
          <w:szCs w:val="28"/>
          <w:lang w:eastAsia="en-US"/>
        </w:rPr>
      </w:pPr>
      <w:r w:rsidRPr="0063655B">
        <w:rPr>
          <w:sz w:val="28"/>
          <w:szCs w:val="28"/>
          <w:lang w:eastAsia="en-US"/>
        </w:rPr>
        <w:t>Вид урока: Смешанный (лекция плюс беседа).</w:t>
      </w:r>
    </w:p>
    <w:p w:rsidR="0063655B" w:rsidRPr="0063655B" w:rsidRDefault="0063655B" w:rsidP="0063655B">
      <w:pPr>
        <w:tabs>
          <w:tab w:val="left" w:pos="426"/>
        </w:tabs>
        <w:jc w:val="both"/>
        <w:rPr>
          <w:sz w:val="28"/>
          <w:szCs w:val="28"/>
          <w:lang w:eastAsia="en-US"/>
        </w:rPr>
      </w:pPr>
    </w:p>
    <w:p w:rsidR="0063655B" w:rsidRPr="0063655B" w:rsidRDefault="0063655B" w:rsidP="0063655B">
      <w:pPr>
        <w:tabs>
          <w:tab w:val="left" w:pos="426"/>
        </w:tabs>
        <w:jc w:val="both"/>
        <w:rPr>
          <w:b/>
          <w:sz w:val="28"/>
          <w:szCs w:val="28"/>
          <w:lang w:eastAsia="en-US"/>
        </w:rPr>
      </w:pPr>
      <w:r w:rsidRPr="0063655B">
        <w:rPr>
          <w:b/>
          <w:sz w:val="28"/>
          <w:szCs w:val="28"/>
          <w:lang w:eastAsia="en-US"/>
        </w:rPr>
        <w:t>Актуализация знаний.</w:t>
      </w:r>
    </w:p>
    <w:p w:rsidR="0063655B" w:rsidRPr="0063655B" w:rsidRDefault="0063655B" w:rsidP="0063655B">
      <w:pPr>
        <w:tabs>
          <w:tab w:val="left" w:pos="426"/>
        </w:tabs>
        <w:jc w:val="both"/>
        <w:rPr>
          <w:sz w:val="28"/>
          <w:szCs w:val="28"/>
          <w:lang w:eastAsia="en-US"/>
        </w:rPr>
      </w:pPr>
      <w:r w:rsidRPr="0063655B">
        <w:rPr>
          <w:sz w:val="28"/>
          <w:szCs w:val="28"/>
          <w:lang w:eastAsia="en-US"/>
        </w:rPr>
        <w:t>1. Дайте определение явления и ЭДС электромагнитной индукции, самоиндукции и взаимной индукции.</w:t>
      </w:r>
    </w:p>
    <w:p w:rsidR="0063655B" w:rsidRPr="0063655B" w:rsidRDefault="0063655B" w:rsidP="0063655B">
      <w:pPr>
        <w:tabs>
          <w:tab w:val="left" w:pos="426"/>
        </w:tabs>
        <w:jc w:val="both"/>
        <w:rPr>
          <w:sz w:val="28"/>
          <w:szCs w:val="28"/>
          <w:lang w:eastAsia="en-US"/>
        </w:rPr>
      </w:pPr>
      <w:r w:rsidRPr="0063655B">
        <w:rPr>
          <w:sz w:val="28"/>
          <w:szCs w:val="28"/>
          <w:lang w:eastAsia="en-US"/>
        </w:rPr>
        <w:t>2. Охарактеризуйте магнитное поле и его основные параметры: магнитная индукция, напряженность магнитного поля, магнитный  поток</w:t>
      </w:r>
    </w:p>
    <w:p w:rsidR="0063655B" w:rsidRPr="0063655B" w:rsidRDefault="0063655B" w:rsidP="0063655B">
      <w:pPr>
        <w:tabs>
          <w:tab w:val="left" w:pos="426"/>
        </w:tabs>
        <w:jc w:val="both"/>
        <w:rPr>
          <w:sz w:val="28"/>
          <w:szCs w:val="28"/>
          <w:lang w:eastAsia="en-US"/>
        </w:rPr>
      </w:pPr>
    </w:p>
    <w:p w:rsidR="0063655B" w:rsidRPr="0063655B" w:rsidRDefault="0063655B" w:rsidP="0063655B">
      <w:pPr>
        <w:tabs>
          <w:tab w:val="left" w:pos="426"/>
        </w:tabs>
        <w:jc w:val="both"/>
        <w:rPr>
          <w:b/>
          <w:sz w:val="28"/>
          <w:szCs w:val="28"/>
          <w:lang w:eastAsia="en-US"/>
        </w:rPr>
      </w:pPr>
      <w:r w:rsidRPr="0063655B">
        <w:rPr>
          <w:b/>
          <w:sz w:val="28"/>
          <w:szCs w:val="28"/>
          <w:lang w:eastAsia="en-US"/>
        </w:rPr>
        <w:t>Изложение нового материала.</w:t>
      </w:r>
    </w:p>
    <w:p w:rsidR="0063655B" w:rsidRPr="0063655B" w:rsidRDefault="0063655B" w:rsidP="0063655B">
      <w:pPr>
        <w:tabs>
          <w:tab w:val="left" w:pos="426"/>
        </w:tabs>
        <w:jc w:val="both"/>
        <w:rPr>
          <w:sz w:val="28"/>
          <w:szCs w:val="28"/>
          <w:lang w:eastAsia="en-US"/>
        </w:rPr>
      </w:pPr>
      <w:r w:rsidRPr="0063655B">
        <w:rPr>
          <w:sz w:val="28"/>
          <w:szCs w:val="28"/>
          <w:lang w:eastAsia="en-US"/>
        </w:rPr>
        <w:t>1.Получение переменного тока</w:t>
      </w:r>
    </w:p>
    <w:p w:rsidR="0063655B" w:rsidRPr="0063655B" w:rsidRDefault="0063655B" w:rsidP="0063655B">
      <w:pPr>
        <w:tabs>
          <w:tab w:val="left" w:pos="426"/>
        </w:tabs>
        <w:jc w:val="both"/>
        <w:rPr>
          <w:sz w:val="28"/>
          <w:szCs w:val="28"/>
          <w:lang w:eastAsia="en-US"/>
        </w:rPr>
      </w:pPr>
      <w:r w:rsidRPr="0063655B">
        <w:rPr>
          <w:sz w:val="28"/>
          <w:szCs w:val="28"/>
          <w:lang w:eastAsia="en-US"/>
        </w:rPr>
        <w:t>2.Характеристики переменного тока: амплитуда, частота, фаза, сдвиг фаз.</w:t>
      </w:r>
    </w:p>
    <w:p w:rsidR="0063655B" w:rsidRPr="0063655B" w:rsidRDefault="0063655B" w:rsidP="0063655B">
      <w:pPr>
        <w:tabs>
          <w:tab w:val="left" w:pos="426"/>
        </w:tabs>
        <w:jc w:val="both"/>
        <w:rPr>
          <w:sz w:val="28"/>
          <w:szCs w:val="28"/>
          <w:lang w:eastAsia="en-US"/>
        </w:rPr>
      </w:pPr>
      <w:r w:rsidRPr="0063655B">
        <w:rPr>
          <w:sz w:val="28"/>
          <w:szCs w:val="28"/>
          <w:lang w:eastAsia="en-US"/>
        </w:rPr>
        <w:t>Переменный электрический ток.</w:t>
      </w:r>
    </w:p>
    <w:p w:rsidR="0063655B" w:rsidRPr="0063655B" w:rsidRDefault="0063655B" w:rsidP="0063655B">
      <w:pPr>
        <w:tabs>
          <w:tab w:val="left" w:pos="426"/>
        </w:tabs>
        <w:jc w:val="both"/>
        <w:rPr>
          <w:sz w:val="28"/>
          <w:szCs w:val="28"/>
          <w:lang w:eastAsia="en-US"/>
        </w:rPr>
      </w:pPr>
    </w:p>
    <w:p w:rsidR="0063655B" w:rsidRPr="0063655B" w:rsidRDefault="0063655B" w:rsidP="0063655B">
      <w:pPr>
        <w:tabs>
          <w:tab w:val="left" w:pos="426"/>
        </w:tabs>
        <w:jc w:val="center"/>
        <w:rPr>
          <w:b/>
          <w:sz w:val="28"/>
          <w:szCs w:val="28"/>
          <w:lang w:eastAsia="en-US"/>
        </w:rPr>
      </w:pPr>
      <w:r w:rsidRPr="0063655B">
        <w:rPr>
          <w:b/>
          <w:sz w:val="28"/>
          <w:szCs w:val="28"/>
          <w:lang w:eastAsia="en-US"/>
        </w:rPr>
        <w:t>Генератор переменного тока</w:t>
      </w:r>
    </w:p>
    <w:p w:rsidR="0063655B" w:rsidRPr="0063655B" w:rsidRDefault="0063655B" w:rsidP="0063655B">
      <w:pPr>
        <w:tabs>
          <w:tab w:val="left" w:pos="426"/>
        </w:tabs>
        <w:jc w:val="both"/>
        <w:rPr>
          <w:sz w:val="28"/>
          <w:szCs w:val="28"/>
          <w:lang w:eastAsia="en-US"/>
        </w:rPr>
      </w:pPr>
      <w:r w:rsidRPr="0063655B">
        <w:rPr>
          <w:sz w:val="28"/>
          <w:szCs w:val="28"/>
          <w:lang w:eastAsia="en-US"/>
        </w:rPr>
        <w:t>Устройство, предназначенное для превращения механической энергии в энергию переменного тока, называется генератором переменного тока. В основу работы генератора положено явл</w:t>
      </w:r>
      <w:r>
        <w:rPr>
          <w:sz w:val="28"/>
          <w:szCs w:val="28"/>
          <w:lang w:eastAsia="en-US"/>
        </w:rPr>
        <w:t>ение электромагнитной индукции.</w:t>
      </w:r>
    </w:p>
    <w:p w:rsidR="0063655B" w:rsidRPr="0063655B" w:rsidRDefault="0063655B" w:rsidP="0063655B">
      <w:pPr>
        <w:tabs>
          <w:tab w:val="left" w:pos="426"/>
        </w:tabs>
        <w:jc w:val="both"/>
        <w:rPr>
          <w:sz w:val="28"/>
          <w:szCs w:val="28"/>
          <w:lang w:eastAsia="en-US"/>
        </w:rPr>
      </w:pPr>
      <w:r w:rsidRPr="0063655B">
        <w:rPr>
          <w:sz w:val="28"/>
          <w:szCs w:val="28"/>
          <w:lang w:eastAsia="en-US"/>
        </w:rPr>
        <w:t>Рамка вращается в магнитном поле. Поскольку магнитный поток, пронизывающий рамку, изменяется с течением времени, то в не</w:t>
      </w:r>
      <w:r>
        <w:rPr>
          <w:sz w:val="28"/>
          <w:szCs w:val="28"/>
          <w:lang w:eastAsia="en-US"/>
        </w:rPr>
        <w:t>й возникает индуцированная ЭДС:</w:t>
      </w:r>
    </w:p>
    <w:p w:rsidR="0063655B" w:rsidRPr="0063655B" w:rsidRDefault="0063655B" w:rsidP="0063655B">
      <w:pPr>
        <w:tabs>
          <w:tab w:val="left" w:pos="426"/>
        </w:tabs>
        <w:jc w:val="both"/>
        <w:rPr>
          <w:sz w:val="28"/>
          <w:szCs w:val="28"/>
          <w:lang w:eastAsia="en-US"/>
        </w:rPr>
      </w:pPr>
      <w:r w:rsidRPr="0063655B">
        <w:rPr>
          <w:sz w:val="28"/>
          <w:szCs w:val="28"/>
          <w:lang w:eastAsia="en-US"/>
        </w:rPr>
        <w:t>Ток в цепи проходит в одном направлении в течение полуоборота рамки, а затем меняет направление на противоположное.</w:t>
      </w:r>
    </w:p>
    <w:p w:rsidR="0063655B" w:rsidRPr="0063655B" w:rsidRDefault="0063655B" w:rsidP="0063655B">
      <w:pPr>
        <w:tabs>
          <w:tab w:val="left" w:pos="426"/>
        </w:tabs>
        <w:jc w:val="both"/>
        <w:rPr>
          <w:sz w:val="28"/>
          <w:szCs w:val="28"/>
          <w:lang w:eastAsia="en-US"/>
        </w:rPr>
      </w:pPr>
      <w:r w:rsidRPr="0063655B">
        <w:rPr>
          <w:sz w:val="28"/>
          <w:szCs w:val="28"/>
          <w:lang w:eastAsia="en-US"/>
        </w:rPr>
        <w:t>Основными частями генератора переменного тока являются: индуктор, я</w:t>
      </w:r>
      <w:r>
        <w:rPr>
          <w:sz w:val="28"/>
          <w:szCs w:val="28"/>
          <w:lang w:eastAsia="en-US"/>
        </w:rPr>
        <w:t>корь, коллектор, статор, ротор.</w:t>
      </w:r>
    </w:p>
    <w:p w:rsidR="0063655B" w:rsidRPr="0063655B" w:rsidRDefault="0063655B" w:rsidP="0063655B">
      <w:pPr>
        <w:tabs>
          <w:tab w:val="left" w:pos="426"/>
        </w:tabs>
        <w:jc w:val="both"/>
        <w:rPr>
          <w:sz w:val="28"/>
          <w:szCs w:val="28"/>
          <w:lang w:eastAsia="en-US"/>
        </w:rPr>
      </w:pPr>
      <w:r w:rsidRPr="0063655B">
        <w:rPr>
          <w:sz w:val="28"/>
          <w:szCs w:val="28"/>
          <w:lang w:eastAsia="en-US"/>
        </w:rPr>
        <w:t>а) устройство ротора; б) работа генератора переменного тока</w:t>
      </w:r>
    </w:p>
    <w:p w:rsidR="0063655B" w:rsidRPr="0063655B" w:rsidRDefault="0063655B" w:rsidP="0063655B">
      <w:pPr>
        <w:tabs>
          <w:tab w:val="left" w:pos="426"/>
        </w:tabs>
        <w:jc w:val="both"/>
        <w:rPr>
          <w:sz w:val="28"/>
          <w:szCs w:val="28"/>
          <w:lang w:eastAsia="en-US"/>
        </w:rPr>
      </w:pPr>
      <w:r w:rsidRPr="0063655B">
        <w:rPr>
          <w:sz w:val="28"/>
          <w:szCs w:val="28"/>
          <w:lang w:eastAsia="en-US"/>
        </w:rPr>
        <w:t>Переменный ток. Получение и х</w:t>
      </w:r>
      <w:r>
        <w:rPr>
          <w:sz w:val="28"/>
          <w:szCs w:val="28"/>
          <w:lang w:eastAsia="en-US"/>
        </w:rPr>
        <w:t>арактеристики переменного тока.</w:t>
      </w:r>
    </w:p>
    <w:p w:rsidR="0063655B" w:rsidRPr="0063655B" w:rsidRDefault="0063655B" w:rsidP="0063655B">
      <w:pPr>
        <w:tabs>
          <w:tab w:val="left" w:pos="426"/>
        </w:tabs>
        <w:jc w:val="both"/>
        <w:rPr>
          <w:sz w:val="28"/>
          <w:szCs w:val="28"/>
          <w:lang w:eastAsia="en-US"/>
        </w:rPr>
      </w:pPr>
      <w:r w:rsidRPr="0063655B">
        <w:rPr>
          <w:sz w:val="28"/>
          <w:szCs w:val="28"/>
          <w:lang w:eastAsia="en-US"/>
        </w:rPr>
        <w:t>Переменный ток изменяется с течением времени по гармоническому зако</w:t>
      </w:r>
      <w:r>
        <w:rPr>
          <w:sz w:val="28"/>
          <w:szCs w:val="28"/>
          <w:lang w:eastAsia="en-US"/>
        </w:rPr>
        <w:t>ну.</w:t>
      </w:r>
    </w:p>
    <w:p w:rsidR="0063655B" w:rsidRPr="0063655B" w:rsidRDefault="0063655B" w:rsidP="0063655B">
      <w:pPr>
        <w:tabs>
          <w:tab w:val="left" w:pos="426"/>
        </w:tabs>
        <w:jc w:val="both"/>
        <w:rPr>
          <w:sz w:val="28"/>
          <w:szCs w:val="28"/>
          <w:lang w:eastAsia="en-US"/>
        </w:rPr>
      </w:pPr>
      <w:r w:rsidRPr="0063655B">
        <w:rPr>
          <w:sz w:val="28"/>
          <w:szCs w:val="28"/>
          <w:lang w:eastAsia="en-US"/>
        </w:rPr>
        <w:t>Действующим (эффективным) значением переменного тока называется сила такого постоянного тока, который, проходя по цепи, выделил бы такое же количество теплот</w:t>
      </w:r>
      <w:r>
        <w:rPr>
          <w:sz w:val="28"/>
          <w:szCs w:val="28"/>
          <w:lang w:eastAsia="en-US"/>
        </w:rPr>
        <w:t>ы, что и данный переменный ток.</w:t>
      </w:r>
    </w:p>
    <w:p w:rsidR="0063655B" w:rsidRPr="0063655B" w:rsidRDefault="0063655B" w:rsidP="0063655B">
      <w:pPr>
        <w:tabs>
          <w:tab w:val="left" w:pos="426"/>
        </w:tabs>
        <w:jc w:val="both"/>
        <w:rPr>
          <w:sz w:val="28"/>
          <w:szCs w:val="28"/>
          <w:lang w:eastAsia="en-US"/>
        </w:rPr>
      </w:pPr>
      <w:r w:rsidRPr="0063655B">
        <w:rPr>
          <w:sz w:val="28"/>
          <w:szCs w:val="28"/>
          <w:lang w:eastAsia="en-US"/>
        </w:rPr>
        <w:t>Мощность переменного тока</w:t>
      </w:r>
    </w:p>
    <w:p w:rsidR="0063655B" w:rsidRPr="0063655B" w:rsidRDefault="0063655B" w:rsidP="0063655B">
      <w:pPr>
        <w:tabs>
          <w:tab w:val="left" w:pos="426"/>
        </w:tabs>
        <w:jc w:val="both"/>
        <w:rPr>
          <w:sz w:val="28"/>
          <w:szCs w:val="28"/>
          <w:lang w:eastAsia="en-US"/>
        </w:rPr>
      </w:pPr>
      <w:r w:rsidRPr="0063655B">
        <w:rPr>
          <w:sz w:val="28"/>
          <w:szCs w:val="28"/>
          <w:lang w:eastAsia="en-US"/>
        </w:rPr>
        <w:t xml:space="preserve">Мощность в цепи переменного тока изменяется с течением времени. Поэтому введено понятие мгновенной мощности (мощность в некоторый момент времени) и средней мощности (мощность за </w:t>
      </w:r>
      <w:r>
        <w:rPr>
          <w:sz w:val="28"/>
          <w:szCs w:val="28"/>
          <w:lang w:eastAsia="en-US"/>
        </w:rPr>
        <w:t>длительный промежуток времени).</w:t>
      </w:r>
    </w:p>
    <w:p w:rsidR="0063655B" w:rsidRPr="0063655B" w:rsidRDefault="0063655B" w:rsidP="0063655B">
      <w:pPr>
        <w:tabs>
          <w:tab w:val="left" w:pos="426"/>
        </w:tabs>
        <w:jc w:val="both"/>
        <w:rPr>
          <w:sz w:val="28"/>
          <w:szCs w:val="28"/>
          <w:lang w:eastAsia="en-US"/>
        </w:rPr>
      </w:pPr>
      <w:r w:rsidRPr="0063655B">
        <w:rPr>
          <w:sz w:val="28"/>
          <w:szCs w:val="28"/>
          <w:lang w:eastAsia="en-US"/>
        </w:rPr>
        <w:t>Цепь переменного тока с активным сопротивлением.</w:t>
      </w:r>
      <w:r>
        <w:rPr>
          <w:sz w:val="28"/>
          <w:szCs w:val="28"/>
          <w:lang w:eastAsia="en-US"/>
        </w:rPr>
        <w:t xml:space="preserve"> </w:t>
      </w:r>
      <w:r w:rsidRPr="0063655B">
        <w:rPr>
          <w:sz w:val="28"/>
          <w:szCs w:val="28"/>
          <w:lang w:eastAsia="en-US"/>
        </w:rPr>
        <w:t xml:space="preserve">Когда в электрическую цепь переменного тока подключается активное сопротивление R, то под воздействием разницы потенциалов источника в цепи начинает течь ток I. В тех случаях, когда изменение напряжения происходит по синусоидальному закону, </w:t>
      </w:r>
      <w:r w:rsidRPr="0063655B">
        <w:rPr>
          <w:sz w:val="28"/>
          <w:szCs w:val="28"/>
          <w:lang w:eastAsia="en-US"/>
        </w:rPr>
        <w:lastRenderedPageBreak/>
        <w:t xml:space="preserve">который выражается, как u = </w:t>
      </w:r>
      <w:proofErr w:type="spellStart"/>
      <w:r w:rsidRPr="0063655B">
        <w:rPr>
          <w:sz w:val="28"/>
          <w:szCs w:val="28"/>
          <w:lang w:eastAsia="en-US"/>
        </w:rPr>
        <w:t>Um</w:t>
      </w:r>
      <w:proofErr w:type="spellEnd"/>
      <w:r w:rsidRPr="0063655B">
        <w:rPr>
          <w:sz w:val="28"/>
          <w:szCs w:val="28"/>
          <w:lang w:eastAsia="en-US"/>
        </w:rPr>
        <w:t xml:space="preserve"> </w:t>
      </w:r>
      <w:proofErr w:type="spellStart"/>
      <w:r w:rsidRPr="0063655B">
        <w:rPr>
          <w:sz w:val="28"/>
          <w:szCs w:val="28"/>
          <w:lang w:eastAsia="en-US"/>
        </w:rPr>
        <w:t>sin</w:t>
      </w:r>
      <w:proofErr w:type="spellEnd"/>
      <w:r w:rsidRPr="0063655B">
        <w:rPr>
          <w:sz w:val="28"/>
          <w:szCs w:val="28"/>
          <w:lang w:eastAsia="en-US"/>
        </w:rPr>
        <w:t xml:space="preserve"> </w:t>
      </w:r>
      <w:proofErr w:type="spellStart"/>
      <w:r w:rsidRPr="0063655B">
        <w:rPr>
          <w:sz w:val="28"/>
          <w:szCs w:val="28"/>
          <w:lang w:eastAsia="en-US"/>
        </w:rPr>
        <w:t>ωt</w:t>
      </w:r>
      <w:proofErr w:type="spellEnd"/>
      <w:r w:rsidRPr="0063655B">
        <w:rPr>
          <w:sz w:val="28"/>
          <w:szCs w:val="28"/>
          <w:lang w:eastAsia="en-US"/>
        </w:rPr>
        <w:t xml:space="preserve">, то изменение </w:t>
      </w:r>
      <w:r>
        <w:rPr>
          <w:sz w:val="28"/>
          <w:szCs w:val="28"/>
          <w:lang w:eastAsia="en-US"/>
        </w:rPr>
        <w:t>тока i также идет по синусоиде:</w:t>
      </w:r>
    </w:p>
    <w:p w:rsidR="0063655B" w:rsidRPr="0063655B" w:rsidRDefault="0063655B" w:rsidP="0063655B">
      <w:pPr>
        <w:tabs>
          <w:tab w:val="left" w:pos="426"/>
        </w:tabs>
        <w:jc w:val="both"/>
        <w:rPr>
          <w:sz w:val="28"/>
          <w:szCs w:val="28"/>
          <w:lang w:eastAsia="en-US"/>
        </w:rPr>
      </w:pPr>
      <w:r w:rsidRPr="0063655B">
        <w:rPr>
          <w:sz w:val="28"/>
          <w:szCs w:val="28"/>
          <w:lang w:eastAsia="en-US"/>
        </w:rPr>
        <w:t xml:space="preserve">i = </w:t>
      </w:r>
      <w:proofErr w:type="spellStart"/>
      <w:r w:rsidRPr="0063655B">
        <w:rPr>
          <w:sz w:val="28"/>
          <w:szCs w:val="28"/>
          <w:lang w:eastAsia="en-US"/>
        </w:rPr>
        <w:t>Im</w:t>
      </w:r>
      <w:proofErr w:type="spellEnd"/>
      <w:r w:rsidRPr="0063655B">
        <w:rPr>
          <w:sz w:val="28"/>
          <w:szCs w:val="28"/>
          <w:lang w:eastAsia="en-US"/>
        </w:rPr>
        <w:t xml:space="preserve"> </w:t>
      </w:r>
      <w:proofErr w:type="spellStart"/>
      <w:r w:rsidRPr="0063655B">
        <w:rPr>
          <w:sz w:val="28"/>
          <w:szCs w:val="28"/>
          <w:lang w:eastAsia="en-US"/>
        </w:rPr>
        <w:t>sin</w:t>
      </w:r>
      <w:proofErr w:type="spellEnd"/>
      <w:r w:rsidRPr="0063655B">
        <w:rPr>
          <w:sz w:val="28"/>
          <w:szCs w:val="28"/>
          <w:lang w:eastAsia="en-US"/>
        </w:rPr>
        <w:t xml:space="preserve"> </w:t>
      </w:r>
      <w:proofErr w:type="spellStart"/>
      <w:r w:rsidRPr="0063655B">
        <w:rPr>
          <w:sz w:val="28"/>
          <w:szCs w:val="28"/>
          <w:lang w:eastAsia="en-US"/>
        </w:rPr>
        <w:t>ωt</w:t>
      </w:r>
      <w:proofErr w:type="spellEnd"/>
    </w:p>
    <w:p w:rsidR="0063655B" w:rsidRPr="0063655B" w:rsidRDefault="0063655B" w:rsidP="0063655B">
      <w:pPr>
        <w:tabs>
          <w:tab w:val="left" w:pos="426"/>
        </w:tabs>
        <w:jc w:val="both"/>
        <w:rPr>
          <w:sz w:val="28"/>
          <w:szCs w:val="28"/>
          <w:lang w:eastAsia="en-US"/>
        </w:rPr>
      </w:pPr>
      <w:r w:rsidRPr="0063655B">
        <w:rPr>
          <w:sz w:val="28"/>
          <w:szCs w:val="28"/>
          <w:lang w:eastAsia="en-US"/>
        </w:rPr>
        <w:t>При этом</w:t>
      </w:r>
    </w:p>
    <w:p w:rsidR="0063655B" w:rsidRPr="0063655B" w:rsidRDefault="0063655B" w:rsidP="0063655B">
      <w:pPr>
        <w:tabs>
          <w:tab w:val="left" w:pos="426"/>
        </w:tabs>
        <w:jc w:val="both"/>
        <w:rPr>
          <w:sz w:val="28"/>
          <w:szCs w:val="28"/>
          <w:lang w:eastAsia="en-US"/>
        </w:rPr>
      </w:pPr>
      <w:proofErr w:type="spellStart"/>
      <w:r w:rsidRPr="0063655B">
        <w:rPr>
          <w:sz w:val="28"/>
          <w:szCs w:val="28"/>
          <w:lang w:eastAsia="en-US"/>
        </w:rPr>
        <w:t>Im</w:t>
      </w:r>
      <w:proofErr w:type="spellEnd"/>
      <w:r w:rsidRPr="0063655B">
        <w:rPr>
          <w:sz w:val="28"/>
          <w:szCs w:val="28"/>
          <w:lang w:eastAsia="en-US"/>
        </w:rPr>
        <w:t xml:space="preserve"> =</w:t>
      </w:r>
      <w:r w:rsidRPr="0063655B">
        <w:rPr>
          <w:sz w:val="28"/>
          <w:szCs w:val="28"/>
          <w:lang w:eastAsia="en-US"/>
        </w:rPr>
        <w:tab/>
      </w:r>
      <w:proofErr w:type="spellStart"/>
      <w:r w:rsidRPr="0063655B">
        <w:rPr>
          <w:sz w:val="28"/>
          <w:szCs w:val="28"/>
          <w:lang w:eastAsia="en-US"/>
        </w:rPr>
        <w:t>Um</w:t>
      </w:r>
      <w:proofErr w:type="spellEnd"/>
    </w:p>
    <w:p w:rsidR="0063655B" w:rsidRPr="0063655B" w:rsidRDefault="0063655B" w:rsidP="0063655B">
      <w:pPr>
        <w:tabs>
          <w:tab w:val="left" w:pos="426"/>
        </w:tabs>
        <w:jc w:val="both"/>
        <w:rPr>
          <w:sz w:val="28"/>
          <w:szCs w:val="28"/>
          <w:lang w:eastAsia="en-US"/>
        </w:rPr>
      </w:pPr>
      <w:r w:rsidRPr="0063655B">
        <w:rPr>
          <w:sz w:val="28"/>
          <w:szCs w:val="28"/>
          <w:lang w:eastAsia="en-US"/>
        </w:rPr>
        <w:t>R</w:t>
      </w:r>
    </w:p>
    <w:p w:rsidR="0063655B" w:rsidRPr="0063655B" w:rsidRDefault="0063655B" w:rsidP="0063655B">
      <w:pPr>
        <w:tabs>
          <w:tab w:val="left" w:pos="426"/>
        </w:tabs>
        <w:jc w:val="both"/>
        <w:rPr>
          <w:sz w:val="28"/>
          <w:szCs w:val="28"/>
          <w:lang w:eastAsia="en-US"/>
        </w:rPr>
      </w:pPr>
      <w:r w:rsidRPr="0063655B">
        <w:rPr>
          <w:sz w:val="28"/>
          <w:szCs w:val="28"/>
          <w:lang w:eastAsia="en-US"/>
        </w:rPr>
        <w:t>Так что получается, что изменение напряжения и тока происходят по одинаковым законам. При этом через нулевое значение они проходят одновременно и своих максимальных значений также достигают одновременно. Из этого следует, что когда в электрическую цепь переменного тока подключается активное сопротивление R, то напряжение и ток совпадают по фазе.</w:t>
      </w:r>
    </w:p>
    <w:p w:rsidR="0063655B" w:rsidRPr="0063655B" w:rsidRDefault="0063655B" w:rsidP="0063655B">
      <w:pPr>
        <w:tabs>
          <w:tab w:val="left" w:pos="426"/>
        </w:tabs>
        <w:jc w:val="both"/>
        <w:rPr>
          <w:sz w:val="28"/>
          <w:szCs w:val="28"/>
          <w:lang w:eastAsia="en-US"/>
        </w:rPr>
      </w:pPr>
      <w:r>
        <w:rPr>
          <w:sz w:val="28"/>
          <w:szCs w:val="28"/>
          <w:lang w:eastAsia="en-US"/>
        </w:rPr>
        <w:t xml:space="preserve"> </w:t>
      </w:r>
      <w:r w:rsidRPr="0063655B">
        <w:rPr>
          <w:sz w:val="28"/>
          <w:szCs w:val="28"/>
          <w:lang w:eastAsia="en-US"/>
        </w:rPr>
        <w:t>Мощность, ток, напряжение</w:t>
      </w:r>
    </w:p>
    <w:p w:rsidR="0063655B" w:rsidRPr="0063655B" w:rsidRDefault="0063655B" w:rsidP="0063655B">
      <w:pPr>
        <w:tabs>
          <w:tab w:val="left" w:pos="426"/>
        </w:tabs>
        <w:jc w:val="both"/>
        <w:rPr>
          <w:sz w:val="28"/>
          <w:szCs w:val="28"/>
          <w:lang w:eastAsia="en-US"/>
        </w:rPr>
      </w:pPr>
      <w:r w:rsidRPr="0063655B">
        <w:rPr>
          <w:sz w:val="28"/>
          <w:szCs w:val="28"/>
          <w:lang w:eastAsia="en-US"/>
        </w:rPr>
        <w:t xml:space="preserve">Если взять равенство </w:t>
      </w:r>
      <w:proofErr w:type="spellStart"/>
      <w:r w:rsidRPr="0063655B">
        <w:rPr>
          <w:sz w:val="28"/>
          <w:szCs w:val="28"/>
          <w:lang w:eastAsia="en-US"/>
        </w:rPr>
        <w:t>Im</w:t>
      </w:r>
      <w:proofErr w:type="spellEnd"/>
      <w:r w:rsidRPr="0063655B">
        <w:rPr>
          <w:sz w:val="28"/>
          <w:szCs w:val="28"/>
          <w:lang w:eastAsia="en-US"/>
        </w:rPr>
        <w:t xml:space="preserve"> = </w:t>
      </w:r>
      <w:proofErr w:type="spellStart"/>
      <w:r w:rsidRPr="0063655B">
        <w:rPr>
          <w:sz w:val="28"/>
          <w:szCs w:val="28"/>
          <w:lang w:eastAsia="en-US"/>
        </w:rPr>
        <w:t>Um</w:t>
      </w:r>
      <w:proofErr w:type="spellEnd"/>
      <w:r w:rsidRPr="0063655B">
        <w:rPr>
          <w:sz w:val="28"/>
          <w:szCs w:val="28"/>
          <w:lang w:eastAsia="en-US"/>
        </w:rPr>
        <w:t xml:space="preserve"> / R и каждую из его частей разделить на √2, то в итоге получится ни что иное, как закон Ома, применимый для той цепи, которая рассматривается: I = U/R.</w:t>
      </w:r>
    </w:p>
    <w:p w:rsidR="0063655B" w:rsidRPr="0063655B" w:rsidRDefault="0063655B" w:rsidP="0063655B">
      <w:pPr>
        <w:tabs>
          <w:tab w:val="left" w:pos="426"/>
        </w:tabs>
        <w:jc w:val="both"/>
        <w:rPr>
          <w:sz w:val="28"/>
          <w:szCs w:val="28"/>
          <w:lang w:eastAsia="en-US"/>
        </w:rPr>
      </w:pPr>
      <w:r w:rsidRPr="0063655B">
        <w:rPr>
          <w:sz w:val="28"/>
          <w:szCs w:val="28"/>
          <w:lang w:eastAsia="en-US"/>
        </w:rPr>
        <w:t>Таким образом, получается, что это основополагающий закон для той цепи, которая имеет в своем составе только активное сопротивление, с точки зрения математики имеет такую же форму, что и для цепи тока постоянного.</w:t>
      </w:r>
    </w:p>
    <w:p w:rsidR="0063655B" w:rsidRPr="0063655B" w:rsidRDefault="0063655B" w:rsidP="0063655B">
      <w:pPr>
        <w:tabs>
          <w:tab w:val="left" w:pos="426"/>
        </w:tabs>
        <w:jc w:val="both"/>
        <w:rPr>
          <w:sz w:val="28"/>
          <w:szCs w:val="28"/>
          <w:lang w:eastAsia="en-US"/>
        </w:rPr>
      </w:pPr>
      <w:r w:rsidRPr="0063655B">
        <w:rPr>
          <w:sz w:val="28"/>
          <w:szCs w:val="28"/>
          <w:lang w:eastAsia="en-US"/>
        </w:rPr>
        <w:t>Электрическая мощность</w:t>
      </w:r>
    </w:p>
    <w:p w:rsidR="0063655B" w:rsidRPr="0063655B" w:rsidRDefault="0063655B" w:rsidP="0063655B">
      <w:pPr>
        <w:tabs>
          <w:tab w:val="left" w:pos="426"/>
        </w:tabs>
        <w:jc w:val="both"/>
        <w:rPr>
          <w:sz w:val="28"/>
          <w:szCs w:val="28"/>
          <w:lang w:eastAsia="en-US"/>
        </w:rPr>
      </w:pPr>
      <w:r w:rsidRPr="0063655B">
        <w:rPr>
          <w:sz w:val="28"/>
          <w:szCs w:val="28"/>
          <w:lang w:eastAsia="en-US"/>
        </w:rPr>
        <w:t xml:space="preserve">Такой показатель, как электрическая мощность P для цепи, имеющей в своем составе активное сопротивление, равняется произведению мгновенного значения напряжения U на мгновенное значение силы тока i в любой момент времени. Из этого следует, что в цепях переменного тока, в отличие от цепей тока постоянного, мгновенная мощность P – величина непостоянная, а ее изменение происходит по кривой. Для того чтобы получить ее графическое представление, необходимо ординаты кривых напряжения U и силы тока i перемножить при разных углах </w:t>
      </w:r>
      <w:proofErr w:type="spellStart"/>
      <w:r w:rsidRPr="0063655B">
        <w:rPr>
          <w:sz w:val="28"/>
          <w:szCs w:val="28"/>
          <w:lang w:eastAsia="en-US"/>
        </w:rPr>
        <w:t>ωt</w:t>
      </w:r>
      <w:proofErr w:type="spellEnd"/>
      <w:r w:rsidRPr="0063655B">
        <w:rPr>
          <w:sz w:val="28"/>
          <w:szCs w:val="28"/>
          <w:lang w:eastAsia="en-US"/>
        </w:rPr>
        <w:t xml:space="preserve">. Мощность изменяется по отношению к изменению тока с двойной частотой </w:t>
      </w:r>
      <w:proofErr w:type="spellStart"/>
      <w:r w:rsidRPr="0063655B">
        <w:rPr>
          <w:sz w:val="28"/>
          <w:szCs w:val="28"/>
          <w:lang w:eastAsia="en-US"/>
        </w:rPr>
        <w:t>ωt</w:t>
      </w:r>
      <w:proofErr w:type="spellEnd"/>
      <w:r w:rsidRPr="0063655B">
        <w:rPr>
          <w:sz w:val="28"/>
          <w:szCs w:val="28"/>
          <w:lang w:eastAsia="en-US"/>
        </w:rPr>
        <w:t xml:space="preserve">. Это означает, что половине периода изменения напряжения и тока соответствует один период изменения мощности. Следует заметить, что абсолютно все значения, которые может принимать мощность, являются положительными величинами. С точки зрения физики это означает, что от источника к приемнику передается энергия. Своих максимальных значений мощность достигает тогда, когда </w:t>
      </w:r>
      <w:proofErr w:type="spellStart"/>
      <w:r w:rsidRPr="0063655B">
        <w:rPr>
          <w:sz w:val="28"/>
          <w:szCs w:val="28"/>
          <w:lang w:eastAsia="en-US"/>
        </w:rPr>
        <w:t>ωt</w:t>
      </w:r>
      <w:proofErr w:type="spellEnd"/>
      <w:r w:rsidRPr="0063655B">
        <w:rPr>
          <w:sz w:val="28"/>
          <w:szCs w:val="28"/>
          <w:lang w:eastAsia="en-US"/>
        </w:rPr>
        <w:t xml:space="preserve"> = 270° и </w:t>
      </w:r>
      <w:proofErr w:type="spellStart"/>
      <w:r w:rsidRPr="0063655B">
        <w:rPr>
          <w:sz w:val="28"/>
          <w:szCs w:val="28"/>
          <w:lang w:eastAsia="en-US"/>
        </w:rPr>
        <w:t>ωt</w:t>
      </w:r>
      <w:proofErr w:type="spellEnd"/>
      <w:r w:rsidRPr="0063655B">
        <w:rPr>
          <w:sz w:val="28"/>
          <w:szCs w:val="28"/>
          <w:lang w:eastAsia="en-US"/>
        </w:rPr>
        <w:t xml:space="preserve"> = 90°.</w:t>
      </w:r>
    </w:p>
    <w:p w:rsidR="0063655B" w:rsidRPr="0063655B" w:rsidRDefault="0063655B" w:rsidP="0063655B">
      <w:pPr>
        <w:tabs>
          <w:tab w:val="left" w:pos="426"/>
        </w:tabs>
        <w:jc w:val="both"/>
        <w:rPr>
          <w:sz w:val="28"/>
          <w:szCs w:val="28"/>
          <w:lang w:eastAsia="en-US"/>
        </w:rPr>
      </w:pPr>
      <w:r w:rsidRPr="0063655B">
        <w:rPr>
          <w:sz w:val="28"/>
          <w:szCs w:val="28"/>
          <w:lang w:eastAsia="en-US"/>
        </w:rPr>
        <w:t xml:space="preserve">В практическом отношении о той энергии W, которую создает электрический ток, принято судить по средней мощности, выражаемой формулой </w:t>
      </w:r>
      <w:proofErr w:type="spellStart"/>
      <w:r w:rsidRPr="0063655B">
        <w:rPr>
          <w:sz w:val="28"/>
          <w:szCs w:val="28"/>
          <w:lang w:eastAsia="en-US"/>
        </w:rPr>
        <w:t>Рср</w:t>
      </w:r>
      <w:proofErr w:type="spellEnd"/>
      <w:r w:rsidRPr="0063655B">
        <w:rPr>
          <w:sz w:val="28"/>
          <w:szCs w:val="28"/>
          <w:lang w:eastAsia="en-US"/>
        </w:rPr>
        <w:t xml:space="preserve"> = Р, а не по мощности максимальной. Ее можно определить, перемножив на время протекания тока среднее значение мощности W = </w:t>
      </w:r>
      <w:proofErr w:type="spellStart"/>
      <w:r w:rsidRPr="0063655B">
        <w:rPr>
          <w:sz w:val="28"/>
          <w:szCs w:val="28"/>
          <w:lang w:eastAsia="en-US"/>
        </w:rPr>
        <w:t>Pt</w:t>
      </w:r>
      <w:proofErr w:type="spellEnd"/>
      <w:r w:rsidRPr="0063655B">
        <w:rPr>
          <w:sz w:val="28"/>
          <w:szCs w:val="28"/>
          <w:lang w:eastAsia="en-US"/>
        </w:rPr>
        <w:t>.</w:t>
      </w:r>
    </w:p>
    <w:p w:rsidR="0063655B" w:rsidRPr="0063655B" w:rsidRDefault="0063655B" w:rsidP="0063655B">
      <w:pPr>
        <w:tabs>
          <w:tab w:val="left" w:pos="426"/>
        </w:tabs>
        <w:jc w:val="both"/>
        <w:rPr>
          <w:sz w:val="28"/>
          <w:szCs w:val="28"/>
          <w:lang w:eastAsia="en-US"/>
        </w:rPr>
      </w:pPr>
      <w:r w:rsidRPr="0063655B">
        <w:rPr>
          <w:sz w:val="28"/>
          <w:szCs w:val="28"/>
          <w:lang w:eastAsia="en-US"/>
        </w:rPr>
        <w:t>Относительно линии АБ, соответствующей среднему значению мощности P, кривая мгновенной мощности симметрична. По этой причине</w:t>
      </w:r>
    </w:p>
    <w:p w:rsidR="0063655B" w:rsidRPr="0063655B" w:rsidRDefault="0063655B" w:rsidP="0063655B">
      <w:pPr>
        <w:tabs>
          <w:tab w:val="left" w:pos="426"/>
        </w:tabs>
        <w:jc w:val="both"/>
        <w:rPr>
          <w:sz w:val="28"/>
          <w:szCs w:val="28"/>
          <w:lang w:eastAsia="en-US"/>
        </w:rPr>
      </w:pPr>
      <w:r w:rsidRPr="0063655B">
        <w:rPr>
          <w:sz w:val="28"/>
          <w:szCs w:val="28"/>
          <w:lang w:eastAsia="en-US"/>
        </w:rPr>
        <w:t xml:space="preserve">P = </w:t>
      </w:r>
      <w:proofErr w:type="spellStart"/>
      <w:r w:rsidRPr="0063655B">
        <w:rPr>
          <w:sz w:val="28"/>
          <w:szCs w:val="28"/>
          <w:lang w:eastAsia="en-US"/>
        </w:rPr>
        <w:t>Pmax</w:t>
      </w:r>
      <w:proofErr w:type="spellEnd"/>
      <w:r w:rsidRPr="0063655B">
        <w:rPr>
          <w:sz w:val="28"/>
          <w:szCs w:val="28"/>
          <w:lang w:eastAsia="en-US"/>
        </w:rPr>
        <w:t xml:space="preserve"> / 2 = UI</w:t>
      </w:r>
    </w:p>
    <w:p w:rsidR="0063655B" w:rsidRPr="0063655B" w:rsidRDefault="0063655B" w:rsidP="0063655B">
      <w:pPr>
        <w:tabs>
          <w:tab w:val="left" w:pos="426"/>
        </w:tabs>
        <w:jc w:val="both"/>
        <w:rPr>
          <w:sz w:val="28"/>
          <w:szCs w:val="28"/>
          <w:lang w:eastAsia="en-US"/>
        </w:rPr>
      </w:pPr>
      <w:r w:rsidRPr="0063655B">
        <w:rPr>
          <w:sz w:val="28"/>
          <w:szCs w:val="28"/>
          <w:lang w:eastAsia="en-US"/>
        </w:rPr>
        <w:t>Если использовать закон Ома, то можно выразить активную мощность в следующем виде:</w:t>
      </w:r>
    </w:p>
    <w:p w:rsidR="0063655B" w:rsidRPr="0063655B" w:rsidRDefault="0063655B" w:rsidP="0063655B">
      <w:pPr>
        <w:tabs>
          <w:tab w:val="left" w:pos="426"/>
        </w:tabs>
        <w:jc w:val="both"/>
        <w:rPr>
          <w:sz w:val="28"/>
          <w:szCs w:val="28"/>
          <w:lang w:eastAsia="en-US"/>
        </w:rPr>
      </w:pPr>
      <w:r w:rsidRPr="0063655B">
        <w:rPr>
          <w:sz w:val="28"/>
          <w:szCs w:val="28"/>
          <w:lang w:eastAsia="en-US"/>
        </w:rPr>
        <w:t>P = I2R или P = U2/R.</w:t>
      </w:r>
    </w:p>
    <w:p w:rsidR="0063655B" w:rsidRPr="0063655B" w:rsidRDefault="0063655B" w:rsidP="0063655B">
      <w:pPr>
        <w:tabs>
          <w:tab w:val="left" w:pos="426"/>
        </w:tabs>
        <w:jc w:val="both"/>
        <w:rPr>
          <w:sz w:val="28"/>
          <w:szCs w:val="28"/>
          <w:lang w:eastAsia="en-US"/>
        </w:rPr>
      </w:pPr>
      <w:r w:rsidRPr="0063655B">
        <w:rPr>
          <w:sz w:val="28"/>
          <w:szCs w:val="28"/>
          <w:lang w:eastAsia="en-US"/>
        </w:rPr>
        <w:t xml:space="preserve">Специалисты в области электротехники ту среднюю мощность, которую потребляет активное сопротивление, чаще всего именуют или просто </w:t>
      </w:r>
      <w:r w:rsidRPr="0063655B">
        <w:rPr>
          <w:sz w:val="28"/>
          <w:szCs w:val="28"/>
          <w:lang w:eastAsia="en-US"/>
        </w:rPr>
        <w:lastRenderedPageBreak/>
        <w:t>мощностью, или активной мощностью, а для ее обозначения используется буква P.</w:t>
      </w:r>
    </w:p>
    <w:p w:rsidR="0063655B" w:rsidRPr="0063655B" w:rsidRDefault="0063655B" w:rsidP="0063655B">
      <w:pPr>
        <w:tabs>
          <w:tab w:val="left" w:pos="426"/>
        </w:tabs>
        <w:jc w:val="both"/>
        <w:rPr>
          <w:sz w:val="28"/>
          <w:szCs w:val="28"/>
          <w:lang w:eastAsia="en-US"/>
        </w:rPr>
      </w:pPr>
      <w:r w:rsidRPr="0063655B">
        <w:rPr>
          <w:sz w:val="28"/>
          <w:szCs w:val="28"/>
          <w:lang w:eastAsia="en-US"/>
        </w:rPr>
        <w:t>Поверхностный эффект</w:t>
      </w:r>
    </w:p>
    <w:p w:rsidR="0063655B" w:rsidRPr="0063655B" w:rsidRDefault="0063655B" w:rsidP="0063655B">
      <w:pPr>
        <w:tabs>
          <w:tab w:val="left" w:pos="426"/>
        </w:tabs>
        <w:jc w:val="both"/>
        <w:rPr>
          <w:sz w:val="28"/>
          <w:szCs w:val="28"/>
          <w:lang w:eastAsia="en-US"/>
        </w:rPr>
      </w:pPr>
      <w:r w:rsidRPr="0063655B">
        <w:rPr>
          <w:sz w:val="28"/>
          <w:szCs w:val="28"/>
          <w:lang w:eastAsia="en-US"/>
        </w:rPr>
        <w:t>Необходимо особо отметить такую особенность проводников, включенных в сеть переменного тока: их активное сопротивление во всех случаях оказывается больше, чем если бы они были включены в сеть тока постоянного. Причина этого состоит в том, что переменный ток не протекает равномерно распределяясь по всему поперечному сечению проводника, как ведёт себя постоянный ток, а выводится на его поверхность. Таким образом, получается, что при включении проводника в цепь переменного тока его полезное сечение оказывается значительно меньшим, чем при включении в цепь тока постоянного. Именно поэтому его сопротивление возрастает. В физике и электротехнике это явление называется поверхностным эффектом.</w:t>
      </w:r>
    </w:p>
    <w:p w:rsidR="0063655B" w:rsidRPr="0063655B" w:rsidRDefault="0063655B" w:rsidP="0063655B">
      <w:pPr>
        <w:tabs>
          <w:tab w:val="left" w:pos="426"/>
        </w:tabs>
        <w:jc w:val="both"/>
        <w:rPr>
          <w:sz w:val="28"/>
          <w:szCs w:val="28"/>
          <w:lang w:eastAsia="en-US"/>
        </w:rPr>
      </w:pPr>
      <w:r w:rsidRPr="0063655B">
        <w:rPr>
          <w:sz w:val="28"/>
          <w:szCs w:val="28"/>
          <w:lang w:eastAsia="en-US"/>
        </w:rPr>
        <w:t>То, что переменный ток распределяется по сечению проводника неравномерно, объясняется действием электродвижущей силы самоиндукции. Она индуцируется в проводнике тем магнитным полем, которое создается током, проходящим по нему. Необходимо заметить, что действие этого магнитного поля распространяется не только на окружающее проводник пространство, но и на внутреннюю его часть. По этой простой причине те слои проводника, которые располагаются ближе к его центру, находятся под воздействием большего магнитного потока, чем те слои, что располагаются ближе к его поверхности. Соответственно, электродвижущая сила самоиндукции, которая возникает во внутренних слоях, существенно больше, чем та, что образуется в слоях внешних.</w:t>
      </w:r>
    </w:p>
    <w:p w:rsidR="0063655B" w:rsidRPr="0063655B" w:rsidRDefault="0063655B" w:rsidP="0063655B">
      <w:pPr>
        <w:tabs>
          <w:tab w:val="left" w:pos="426"/>
        </w:tabs>
        <w:jc w:val="both"/>
        <w:rPr>
          <w:sz w:val="28"/>
          <w:szCs w:val="28"/>
          <w:lang w:eastAsia="en-US"/>
        </w:rPr>
      </w:pPr>
      <w:r w:rsidRPr="0063655B">
        <w:rPr>
          <w:sz w:val="28"/>
          <w:szCs w:val="28"/>
          <w:lang w:eastAsia="en-US"/>
        </w:rPr>
        <w:t>Электродвижущая сила самоиндукции является существенным препятствием для изменения тока, и поэтому он будет следовать преимущественно по поверхностным слоям проводника. Необходимо также отметить, что сопротивление активных проводников в цепях переменного тока существенно зависит от частоты: чем она больше, тем выше ЭДС самоиндукции, и поэтому ток в большей степени подвергается вытеснению на поверх</w:t>
      </w:r>
      <w:r>
        <w:rPr>
          <w:sz w:val="28"/>
          <w:szCs w:val="28"/>
          <w:lang w:eastAsia="en-US"/>
        </w:rPr>
        <w:t>ность.</w:t>
      </w:r>
    </w:p>
    <w:p w:rsidR="0063655B" w:rsidRPr="0063655B" w:rsidRDefault="0063655B" w:rsidP="0063655B">
      <w:pPr>
        <w:tabs>
          <w:tab w:val="left" w:pos="426"/>
        </w:tabs>
        <w:jc w:val="both"/>
        <w:rPr>
          <w:sz w:val="28"/>
          <w:szCs w:val="28"/>
          <w:lang w:eastAsia="en-US"/>
        </w:rPr>
      </w:pPr>
      <w:r w:rsidRPr="0063655B">
        <w:rPr>
          <w:sz w:val="28"/>
          <w:szCs w:val="28"/>
          <w:lang w:eastAsia="en-US"/>
        </w:rPr>
        <w:t>Цепь переменного тока с R, L и С сопротивлениями</w:t>
      </w:r>
    </w:p>
    <w:p w:rsidR="0063655B" w:rsidRPr="0063655B" w:rsidRDefault="0063655B" w:rsidP="0063655B">
      <w:pPr>
        <w:tabs>
          <w:tab w:val="left" w:pos="426"/>
        </w:tabs>
        <w:jc w:val="both"/>
        <w:rPr>
          <w:sz w:val="28"/>
          <w:szCs w:val="28"/>
          <w:lang w:eastAsia="en-US"/>
        </w:rPr>
      </w:pPr>
      <w:r w:rsidRPr="0063655B">
        <w:rPr>
          <w:sz w:val="28"/>
          <w:szCs w:val="28"/>
          <w:lang w:eastAsia="en-US"/>
        </w:rPr>
        <w:t>Цепь переменного тока с активным, индуктив</w:t>
      </w:r>
      <w:r>
        <w:rPr>
          <w:sz w:val="28"/>
          <w:szCs w:val="28"/>
          <w:lang w:eastAsia="en-US"/>
        </w:rPr>
        <w:t>ным и емкостным сопротивлениями</w:t>
      </w:r>
    </w:p>
    <w:p w:rsidR="0063655B" w:rsidRPr="0063655B" w:rsidRDefault="0063655B" w:rsidP="0063655B">
      <w:pPr>
        <w:tabs>
          <w:tab w:val="left" w:pos="426"/>
        </w:tabs>
        <w:jc w:val="both"/>
        <w:rPr>
          <w:sz w:val="28"/>
          <w:szCs w:val="28"/>
          <w:lang w:eastAsia="en-US"/>
        </w:rPr>
      </w:pPr>
      <w:r w:rsidRPr="0063655B">
        <w:rPr>
          <w:sz w:val="28"/>
          <w:szCs w:val="28"/>
          <w:lang w:eastAsia="en-US"/>
        </w:rPr>
        <w:t xml:space="preserve"> Под действием переменного напряжения в этой цепи протекает переменный ток.</w:t>
      </w:r>
    </w:p>
    <w:p w:rsidR="0063655B" w:rsidRPr="0063655B" w:rsidRDefault="0063655B" w:rsidP="0063655B">
      <w:pPr>
        <w:tabs>
          <w:tab w:val="left" w:pos="426"/>
        </w:tabs>
        <w:jc w:val="both"/>
        <w:rPr>
          <w:sz w:val="28"/>
          <w:szCs w:val="28"/>
          <w:lang w:eastAsia="en-US"/>
        </w:rPr>
      </w:pPr>
      <w:r w:rsidRPr="0063655B">
        <w:rPr>
          <w:sz w:val="28"/>
          <w:szCs w:val="28"/>
          <w:lang w:eastAsia="en-US"/>
        </w:rPr>
        <w:t xml:space="preserve"> Выясним, чему равно общее напряжение на зажимах цепи. Построим векторную диаграмму тока и напряжений для рассматриваемой цепи (рис. 60, б). Так как сопротивления соединены последовательно, то в них протекает одинаковый ток. Отложим по горизонтали в выбранном масштабе вектор тока I. В цепи с активным сопротивлением ток и напряжение совпадают по фазе, поэтому вектор напряжения  откладываем по вектору тока.</w:t>
      </w:r>
    </w:p>
    <w:p w:rsidR="0063655B" w:rsidRPr="0063655B" w:rsidRDefault="0063655B" w:rsidP="0063655B">
      <w:pPr>
        <w:tabs>
          <w:tab w:val="left" w:pos="426"/>
        </w:tabs>
        <w:jc w:val="both"/>
        <w:rPr>
          <w:sz w:val="28"/>
          <w:szCs w:val="28"/>
          <w:lang w:eastAsia="en-US"/>
        </w:rPr>
      </w:pPr>
      <w:r w:rsidRPr="0063655B">
        <w:rPr>
          <w:sz w:val="28"/>
          <w:szCs w:val="28"/>
          <w:lang w:eastAsia="en-US"/>
        </w:rPr>
        <w:t xml:space="preserve"> Напряжение на индуктивности опережает ток на угол φ = 90°. Поэтому вектор   откладываем вверх под углом 90° к вектору тока.</w:t>
      </w:r>
    </w:p>
    <w:p w:rsidR="0063655B" w:rsidRPr="0063655B" w:rsidRDefault="0063655B" w:rsidP="0063655B">
      <w:pPr>
        <w:tabs>
          <w:tab w:val="left" w:pos="426"/>
        </w:tabs>
        <w:jc w:val="both"/>
        <w:rPr>
          <w:sz w:val="28"/>
          <w:szCs w:val="28"/>
          <w:lang w:eastAsia="en-US"/>
        </w:rPr>
      </w:pPr>
      <w:r w:rsidRPr="0063655B">
        <w:rPr>
          <w:sz w:val="28"/>
          <w:szCs w:val="28"/>
          <w:lang w:eastAsia="en-US"/>
        </w:rPr>
        <w:t xml:space="preserve"> В цепи с емкостью, наоборот, напряжение отстает от тока на угол φ = 90°. Поэтому вектор  откладываем на диаграмме вниз под углом 90° к вектору тока.</w:t>
      </w:r>
    </w:p>
    <w:p w:rsidR="0063655B" w:rsidRPr="0063655B" w:rsidRDefault="0063655B" w:rsidP="0063655B">
      <w:pPr>
        <w:tabs>
          <w:tab w:val="left" w:pos="426"/>
        </w:tabs>
        <w:jc w:val="both"/>
        <w:rPr>
          <w:sz w:val="28"/>
          <w:szCs w:val="28"/>
          <w:lang w:eastAsia="en-US"/>
        </w:rPr>
      </w:pPr>
      <w:r w:rsidRPr="0063655B">
        <w:rPr>
          <w:sz w:val="28"/>
          <w:szCs w:val="28"/>
          <w:lang w:eastAsia="en-US"/>
        </w:rPr>
        <w:t xml:space="preserve"> Для определения общего напряжения, приложенного к зажимам цепи, сложим векторы   и  . Для этого отнимем от большего вектора   вектор   и получим вектор   —  , выражающий векторную сумму этих двух напряжений. Теперь сложим </w:t>
      </w:r>
      <w:r w:rsidRPr="0063655B">
        <w:rPr>
          <w:sz w:val="28"/>
          <w:szCs w:val="28"/>
          <w:lang w:eastAsia="en-US"/>
        </w:rPr>
        <w:lastRenderedPageBreak/>
        <w:t>векторы  и  . Суммой этих векторов будет диагональ параллелограмма — вектор  , изображающий общее напряжение на зажимах цепи.</w:t>
      </w:r>
    </w:p>
    <w:p w:rsidR="0063655B" w:rsidRPr="0063655B" w:rsidRDefault="0063655B" w:rsidP="0063655B">
      <w:pPr>
        <w:tabs>
          <w:tab w:val="left" w:pos="426"/>
        </w:tabs>
        <w:jc w:val="both"/>
        <w:rPr>
          <w:sz w:val="28"/>
          <w:szCs w:val="28"/>
          <w:lang w:eastAsia="en-US"/>
        </w:rPr>
      </w:pPr>
      <w:r w:rsidRPr="0063655B">
        <w:rPr>
          <w:sz w:val="28"/>
          <w:szCs w:val="28"/>
          <w:lang w:eastAsia="en-US"/>
        </w:rPr>
        <w:t xml:space="preserve"> На основании теоремы Пифагора из треугольника напряжений АОБ следует, что</w:t>
      </w:r>
    </w:p>
    <w:p w:rsidR="0063655B" w:rsidRPr="0063655B" w:rsidRDefault="0063655B" w:rsidP="0063655B">
      <w:pPr>
        <w:tabs>
          <w:tab w:val="left" w:pos="426"/>
        </w:tabs>
        <w:jc w:val="both"/>
        <w:rPr>
          <w:sz w:val="28"/>
          <w:szCs w:val="28"/>
          <w:lang w:eastAsia="en-US"/>
        </w:rPr>
      </w:pPr>
      <w:r>
        <w:rPr>
          <w:sz w:val="28"/>
          <w:szCs w:val="28"/>
          <w:lang w:eastAsia="en-US"/>
        </w:rPr>
        <w:t xml:space="preserve"> отсюда общее напряжение </w:t>
      </w:r>
      <w:r w:rsidRPr="0063655B">
        <w:rPr>
          <w:sz w:val="28"/>
          <w:szCs w:val="28"/>
          <w:lang w:eastAsia="en-US"/>
        </w:rPr>
        <w:t xml:space="preserve"> (69)</w:t>
      </w:r>
    </w:p>
    <w:p w:rsidR="0063655B" w:rsidRPr="0063655B" w:rsidRDefault="0063655B" w:rsidP="0063655B">
      <w:pPr>
        <w:tabs>
          <w:tab w:val="left" w:pos="426"/>
        </w:tabs>
        <w:jc w:val="both"/>
        <w:rPr>
          <w:sz w:val="28"/>
          <w:szCs w:val="28"/>
          <w:lang w:eastAsia="en-US"/>
        </w:rPr>
      </w:pPr>
      <w:r w:rsidRPr="0063655B">
        <w:rPr>
          <w:sz w:val="28"/>
          <w:szCs w:val="28"/>
          <w:lang w:eastAsia="en-US"/>
        </w:rPr>
        <w:t xml:space="preserve"> Определим полное сопротивление цепи переменного тока, содержащей активное, индуктивное и емкостное сопротивления. Для этого разделим стороны треугольника напряжений АОБ на число I, выражающее силу тока в цепи, и получим подобный треугольник сопротивлений А′О′Б′ (рис. 59, в). Его сторонами являются сопротивления r, (ХL — </w:t>
      </w:r>
      <w:proofErr w:type="spellStart"/>
      <w:r w:rsidRPr="0063655B">
        <w:rPr>
          <w:sz w:val="28"/>
          <w:szCs w:val="28"/>
          <w:lang w:eastAsia="en-US"/>
        </w:rPr>
        <w:t>Хc</w:t>
      </w:r>
      <w:proofErr w:type="spellEnd"/>
      <w:r w:rsidRPr="0063655B">
        <w:rPr>
          <w:sz w:val="28"/>
          <w:szCs w:val="28"/>
          <w:lang w:eastAsia="en-US"/>
        </w:rPr>
        <w:t>) и полное сопротивление цепи Z.  Пользуясь теоремой Пифагора, можно написать, что</w:t>
      </w:r>
    </w:p>
    <w:p w:rsidR="0063655B" w:rsidRPr="0063655B" w:rsidRDefault="0063655B" w:rsidP="0063655B">
      <w:pPr>
        <w:tabs>
          <w:tab w:val="left" w:pos="426"/>
        </w:tabs>
        <w:jc w:val="both"/>
        <w:rPr>
          <w:sz w:val="28"/>
          <w:szCs w:val="28"/>
          <w:lang w:eastAsia="en-US"/>
        </w:rPr>
      </w:pPr>
      <w:r w:rsidRPr="0063655B">
        <w:rPr>
          <w:sz w:val="28"/>
          <w:szCs w:val="28"/>
          <w:lang w:eastAsia="en-US"/>
        </w:rPr>
        <w:t xml:space="preserve">Z2 =r2 + (ХL — </w:t>
      </w:r>
      <w:proofErr w:type="spellStart"/>
      <w:r w:rsidRPr="0063655B">
        <w:rPr>
          <w:sz w:val="28"/>
          <w:szCs w:val="28"/>
          <w:lang w:eastAsia="en-US"/>
        </w:rPr>
        <w:t>Хc</w:t>
      </w:r>
      <w:proofErr w:type="spellEnd"/>
      <w:r w:rsidRPr="0063655B">
        <w:rPr>
          <w:sz w:val="28"/>
          <w:szCs w:val="28"/>
          <w:lang w:eastAsia="en-US"/>
        </w:rPr>
        <w:t>)2.</w:t>
      </w:r>
    </w:p>
    <w:p w:rsidR="0063655B" w:rsidRPr="0063655B" w:rsidRDefault="0063655B" w:rsidP="0063655B">
      <w:pPr>
        <w:tabs>
          <w:tab w:val="left" w:pos="426"/>
        </w:tabs>
        <w:jc w:val="both"/>
        <w:rPr>
          <w:sz w:val="28"/>
          <w:szCs w:val="28"/>
          <w:lang w:eastAsia="en-US"/>
        </w:rPr>
      </w:pPr>
      <w:r w:rsidRPr="0063655B">
        <w:rPr>
          <w:sz w:val="28"/>
          <w:szCs w:val="28"/>
          <w:lang w:eastAsia="en-US"/>
        </w:rPr>
        <w:t xml:space="preserve"> О</w:t>
      </w:r>
      <w:r>
        <w:rPr>
          <w:sz w:val="28"/>
          <w:szCs w:val="28"/>
          <w:lang w:eastAsia="en-US"/>
        </w:rPr>
        <w:t>тсюда полное сопротивление цепи</w:t>
      </w:r>
    </w:p>
    <w:p w:rsidR="0063655B" w:rsidRPr="0063655B" w:rsidRDefault="0063655B" w:rsidP="0063655B">
      <w:pPr>
        <w:tabs>
          <w:tab w:val="left" w:pos="426"/>
        </w:tabs>
        <w:jc w:val="both"/>
        <w:rPr>
          <w:sz w:val="28"/>
          <w:szCs w:val="28"/>
          <w:lang w:eastAsia="en-US"/>
        </w:rPr>
      </w:pPr>
      <w:r w:rsidRPr="0063655B">
        <w:rPr>
          <w:sz w:val="28"/>
          <w:szCs w:val="28"/>
          <w:lang w:eastAsia="en-US"/>
        </w:rPr>
        <w:t xml:space="preserve"> Формула может применяться и в частных случаях, когда ХL = 0 или </w:t>
      </w:r>
      <w:proofErr w:type="spellStart"/>
      <w:r w:rsidRPr="0063655B">
        <w:rPr>
          <w:sz w:val="28"/>
          <w:szCs w:val="28"/>
          <w:lang w:eastAsia="en-US"/>
        </w:rPr>
        <w:t>Хc</w:t>
      </w:r>
      <w:proofErr w:type="spellEnd"/>
      <w:r w:rsidRPr="0063655B">
        <w:rPr>
          <w:sz w:val="28"/>
          <w:szCs w:val="28"/>
          <w:lang w:eastAsia="en-US"/>
        </w:rPr>
        <w:t xml:space="preserve"> = 0.</w:t>
      </w:r>
    </w:p>
    <w:p w:rsidR="0063655B" w:rsidRPr="0063655B" w:rsidRDefault="0063655B" w:rsidP="0063655B">
      <w:pPr>
        <w:tabs>
          <w:tab w:val="left" w:pos="426"/>
        </w:tabs>
        <w:jc w:val="both"/>
        <w:rPr>
          <w:sz w:val="28"/>
          <w:szCs w:val="28"/>
          <w:lang w:eastAsia="en-US"/>
        </w:rPr>
      </w:pPr>
      <w:r w:rsidRPr="0063655B">
        <w:rPr>
          <w:sz w:val="28"/>
          <w:szCs w:val="28"/>
          <w:lang w:eastAsia="en-US"/>
        </w:rPr>
        <w:t xml:space="preserve"> Силу тока в цепи с активным, индуктивным и емкостным сопротивлениями определяют по закону Ома:</w:t>
      </w:r>
    </w:p>
    <w:p w:rsidR="0063655B" w:rsidRPr="0063655B" w:rsidRDefault="0063655B" w:rsidP="0063655B">
      <w:pPr>
        <w:tabs>
          <w:tab w:val="left" w:pos="426"/>
        </w:tabs>
        <w:jc w:val="both"/>
        <w:rPr>
          <w:sz w:val="28"/>
          <w:szCs w:val="28"/>
          <w:lang w:eastAsia="en-US"/>
        </w:rPr>
      </w:pPr>
      <w:r w:rsidRPr="0063655B">
        <w:rPr>
          <w:sz w:val="28"/>
          <w:szCs w:val="28"/>
          <w:lang w:eastAsia="en-US"/>
        </w:rPr>
        <w:t xml:space="preserve"> На векторной диаграмме (рис. 59, б) видно, что в рассматриваемой цепи ток и напряжение генератора не совпадают по фазе. </w:t>
      </w:r>
    </w:p>
    <w:p w:rsidR="0063655B" w:rsidRPr="0063655B" w:rsidRDefault="0063655B" w:rsidP="0063655B">
      <w:pPr>
        <w:tabs>
          <w:tab w:val="left" w:pos="426"/>
        </w:tabs>
        <w:jc w:val="both"/>
        <w:rPr>
          <w:sz w:val="28"/>
          <w:szCs w:val="28"/>
          <w:lang w:eastAsia="en-US"/>
        </w:rPr>
      </w:pPr>
      <w:r w:rsidRPr="0063655B">
        <w:rPr>
          <w:sz w:val="28"/>
          <w:szCs w:val="28"/>
          <w:lang w:eastAsia="en-US"/>
        </w:rPr>
        <w:t xml:space="preserve"> </w:t>
      </w:r>
    </w:p>
    <w:p w:rsidR="0063655B" w:rsidRPr="0063655B" w:rsidRDefault="0063655B" w:rsidP="0063655B">
      <w:pPr>
        <w:tabs>
          <w:tab w:val="left" w:pos="426"/>
        </w:tabs>
        <w:jc w:val="both"/>
        <w:rPr>
          <w:b/>
          <w:sz w:val="28"/>
          <w:szCs w:val="28"/>
          <w:lang w:eastAsia="en-US"/>
        </w:rPr>
      </w:pPr>
      <w:r w:rsidRPr="0063655B">
        <w:rPr>
          <w:sz w:val="28"/>
          <w:szCs w:val="28"/>
          <w:lang w:eastAsia="en-US"/>
        </w:rPr>
        <w:t xml:space="preserve">                                 </w:t>
      </w:r>
      <w:r w:rsidRPr="0063655B">
        <w:rPr>
          <w:b/>
          <w:sz w:val="28"/>
          <w:szCs w:val="28"/>
          <w:lang w:eastAsia="en-US"/>
        </w:rPr>
        <w:t>Закрепление материала.</w:t>
      </w:r>
    </w:p>
    <w:p w:rsidR="0063655B" w:rsidRPr="0063655B" w:rsidRDefault="0063655B" w:rsidP="0063655B">
      <w:pPr>
        <w:tabs>
          <w:tab w:val="left" w:pos="426"/>
        </w:tabs>
        <w:jc w:val="both"/>
        <w:rPr>
          <w:sz w:val="28"/>
          <w:szCs w:val="28"/>
          <w:lang w:eastAsia="en-US"/>
        </w:rPr>
      </w:pPr>
      <w:r w:rsidRPr="0063655B">
        <w:rPr>
          <w:sz w:val="28"/>
          <w:szCs w:val="28"/>
          <w:lang w:eastAsia="en-US"/>
        </w:rPr>
        <w:t>1.</w:t>
      </w:r>
      <w:r w:rsidRPr="0063655B">
        <w:rPr>
          <w:sz w:val="28"/>
          <w:szCs w:val="28"/>
          <w:lang w:eastAsia="en-US"/>
        </w:rPr>
        <w:tab/>
        <w:t>Дайте определение, какой ток называется переменным?</w:t>
      </w:r>
    </w:p>
    <w:p w:rsidR="0063655B" w:rsidRPr="0063655B" w:rsidRDefault="0063655B" w:rsidP="0063655B">
      <w:pPr>
        <w:tabs>
          <w:tab w:val="left" w:pos="426"/>
        </w:tabs>
        <w:jc w:val="both"/>
        <w:rPr>
          <w:sz w:val="28"/>
          <w:szCs w:val="28"/>
          <w:lang w:eastAsia="en-US"/>
        </w:rPr>
      </w:pPr>
      <w:r w:rsidRPr="0063655B">
        <w:rPr>
          <w:sz w:val="28"/>
          <w:szCs w:val="28"/>
          <w:lang w:eastAsia="en-US"/>
        </w:rPr>
        <w:t>2.</w:t>
      </w:r>
      <w:r w:rsidRPr="0063655B">
        <w:rPr>
          <w:sz w:val="28"/>
          <w:szCs w:val="28"/>
          <w:lang w:eastAsia="en-US"/>
        </w:rPr>
        <w:tab/>
        <w:t>Почему переменный ток больше применяется в промышленности чем постоянный?</w:t>
      </w:r>
    </w:p>
    <w:p w:rsidR="0063655B" w:rsidRPr="0063655B" w:rsidRDefault="0063655B" w:rsidP="0063655B">
      <w:pPr>
        <w:tabs>
          <w:tab w:val="left" w:pos="426"/>
        </w:tabs>
        <w:jc w:val="both"/>
        <w:rPr>
          <w:sz w:val="28"/>
          <w:szCs w:val="28"/>
          <w:lang w:eastAsia="en-US"/>
        </w:rPr>
      </w:pPr>
      <w:r w:rsidRPr="0063655B">
        <w:rPr>
          <w:sz w:val="28"/>
          <w:szCs w:val="28"/>
          <w:lang w:eastAsia="en-US"/>
        </w:rPr>
        <w:t>3.</w:t>
      </w:r>
      <w:r w:rsidRPr="0063655B">
        <w:rPr>
          <w:sz w:val="28"/>
          <w:szCs w:val="28"/>
          <w:lang w:eastAsia="en-US"/>
        </w:rPr>
        <w:tab/>
        <w:t>По какому закону изменяется переменный ток?</w:t>
      </w:r>
    </w:p>
    <w:p w:rsidR="0063655B" w:rsidRPr="0063655B" w:rsidRDefault="0063655B" w:rsidP="0063655B">
      <w:pPr>
        <w:tabs>
          <w:tab w:val="left" w:pos="426"/>
        </w:tabs>
        <w:jc w:val="both"/>
        <w:rPr>
          <w:sz w:val="28"/>
          <w:szCs w:val="28"/>
          <w:lang w:eastAsia="en-US"/>
        </w:rPr>
      </w:pPr>
      <w:r w:rsidRPr="0063655B">
        <w:rPr>
          <w:sz w:val="28"/>
          <w:szCs w:val="28"/>
          <w:lang w:eastAsia="en-US"/>
        </w:rPr>
        <w:t>4.</w:t>
      </w:r>
      <w:r w:rsidRPr="0063655B">
        <w:rPr>
          <w:sz w:val="28"/>
          <w:szCs w:val="28"/>
          <w:lang w:eastAsia="en-US"/>
        </w:rPr>
        <w:tab/>
        <w:t>Как связаны между собой действующее значение силы тока и напряжение с амплитудным значением силы тока и напряжения?</w:t>
      </w:r>
    </w:p>
    <w:p w:rsidR="0063655B" w:rsidRPr="0063655B" w:rsidRDefault="0063655B" w:rsidP="0063655B">
      <w:pPr>
        <w:tabs>
          <w:tab w:val="left" w:pos="426"/>
        </w:tabs>
        <w:jc w:val="both"/>
        <w:rPr>
          <w:sz w:val="28"/>
          <w:szCs w:val="28"/>
          <w:lang w:eastAsia="en-US"/>
        </w:rPr>
      </w:pPr>
      <w:r w:rsidRPr="0063655B">
        <w:rPr>
          <w:sz w:val="28"/>
          <w:szCs w:val="28"/>
          <w:lang w:eastAsia="en-US"/>
        </w:rPr>
        <w:t>5.</w:t>
      </w:r>
      <w:r w:rsidRPr="0063655B">
        <w:rPr>
          <w:sz w:val="28"/>
          <w:szCs w:val="28"/>
          <w:lang w:eastAsia="en-US"/>
        </w:rPr>
        <w:tab/>
        <w:t>Как называется устройство, вырабатывающее переменный ток?</w:t>
      </w:r>
    </w:p>
    <w:p w:rsidR="0063655B" w:rsidRPr="0063655B" w:rsidRDefault="0063655B" w:rsidP="0063655B">
      <w:pPr>
        <w:tabs>
          <w:tab w:val="left" w:pos="426"/>
        </w:tabs>
        <w:jc w:val="both"/>
        <w:rPr>
          <w:sz w:val="28"/>
          <w:szCs w:val="28"/>
          <w:lang w:eastAsia="en-US"/>
        </w:rPr>
      </w:pPr>
      <w:r w:rsidRPr="0063655B">
        <w:rPr>
          <w:sz w:val="28"/>
          <w:szCs w:val="28"/>
          <w:lang w:eastAsia="en-US"/>
        </w:rPr>
        <w:t>6.</w:t>
      </w:r>
      <w:r w:rsidRPr="0063655B">
        <w:rPr>
          <w:sz w:val="28"/>
          <w:szCs w:val="28"/>
          <w:lang w:eastAsia="en-US"/>
        </w:rPr>
        <w:tab/>
        <w:t>Какова частота п</w:t>
      </w:r>
      <w:r w:rsidR="005B023A">
        <w:rPr>
          <w:sz w:val="28"/>
          <w:szCs w:val="28"/>
          <w:lang w:eastAsia="en-US"/>
        </w:rPr>
        <w:t xml:space="preserve">еременного тока в странах СНГ? </w:t>
      </w:r>
    </w:p>
    <w:p w:rsidR="0063655B" w:rsidRPr="0063655B" w:rsidRDefault="0063655B" w:rsidP="0063655B">
      <w:pPr>
        <w:tabs>
          <w:tab w:val="left" w:pos="426"/>
        </w:tabs>
        <w:jc w:val="both"/>
        <w:rPr>
          <w:sz w:val="28"/>
          <w:szCs w:val="28"/>
          <w:lang w:eastAsia="en-US"/>
        </w:rPr>
      </w:pPr>
      <w:r w:rsidRPr="0063655B">
        <w:rPr>
          <w:sz w:val="28"/>
          <w:szCs w:val="28"/>
          <w:lang w:eastAsia="en-US"/>
        </w:rPr>
        <w:t xml:space="preserve">Задание на дом .Конспект.  </w:t>
      </w:r>
      <w:proofErr w:type="spellStart"/>
      <w:r w:rsidRPr="0063655B">
        <w:rPr>
          <w:sz w:val="28"/>
          <w:szCs w:val="28"/>
          <w:lang w:eastAsia="en-US"/>
        </w:rPr>
        <w:t>А.А.Захаревич</w:t>
      </w:r>
      <w:proofErr w:type="spellEnd"/>
      <w:r w:rsidRPr="0063655B">
        <w:rPr>
          <w:sz w:val="28"/>
          <w:szCs w:val="28"/>
          <w:lang w:eastAsia="en-US"/>
        </w:rPr>
        <w:t xml:space="preserve"> «Электротехника» учебное</w:t>
      </w:r>
    </w:p>
    <w:p w:rsidR="0063655B" w:rsidRPr="0063655B" w:rsidRDefault="0063655B" w:rsidP="0063655B">
      <w:pPr>
        <w:tabs>
          <w:tab w:val="left" w:pos="426"/>
        </w:tabs>
        <w:jc w:val="both"/>
        <w:rPr>
          <w:sz w:val="28"/>
          <w:szCs w:val="28"/>
          <w:lang w:eastAsia="en-US"/>
        </w:rPr>
      </w:pPr>
      <w:r w:rsidRPr="0063655B">
        <w:rPr>
          <w:sz w:val="28"/>
          <w:szCs w:val="28"/>
          <w:lang w:eastAsia="en-US"/>
        </w:rPr>
        <w:t>пособие.Гл.5 п.5.1-5.6.стр.70-76.</w:t>
      </w:r>
    </w:p>
    <w:p w:rsidR="0063655B" w:rsidRPr="0063655B" w:rsidRDefault="0063655B" w:rsidP="0063655B">
      <w:pPr>
        <w:tabs>
          <w:tab w:val="left" w:pos="426"/>
        </w:tabs>
        <w:jc w:val="both"/>
        <w:rPr>
          <w:rFonts w:asciiTheme="minorHAnsi" w:eastAsiaTheme="minorHAnsi" w:hAnsiTheme="minorHAnsi" w:cstheme="minorBidi"/>
          <w:sz w:val="22"/>
          <w:szCs w:val="22"/>
          <w:lang w:eastAsia="en-US"/>
        </w:rPr>
      </w:pPr>
    </w:p>
    <w:p w:rsidR="00616454" w:rsidRPr="00616454" w:rsidRDefault="00616454" w:rsidP="00616454">
      <w:pPr>
        <w:jc w:val="center"/>
        <w:rPr>
          <w:b/>
          <w:bCs/>
          <w:sz w:val="28"/>
          <w:szCs w:val="28"/>
        </w:rPr>
      </w:pPr>
      <w:r w:rsidRPr="00616454">
        <w:rPr>
          <w:b/>
          <w:bCs/>
          <w:sz w:val="28"/>
          <w:szCs w:val="28"/>
        </w:rPr>
        <w:t>ЗАНЯТИЯ 10</w:t>
      </w:r>
    </w:p>
    <w:p w:rsidR="00616454" w:rsidRPr="00616454" w:rsidRDefault="00616454" w:rsidP="00616454">
      <w:pPr>
        <w:rPr>
          <w:bCs/>
          <w:sz w:val="28"/>
          <w:szCs w:val="28"/>
        </w:rPr>
      </w:pPr>
      <w:r w:rsidRPr="00616454">
        <w:rPr>
          <w:bCs/>
          <w:sz w:val="28"/>
          <w:szCs w:val="28"/>
        </w:rPr>
        <w:t xml:space="preserve"> </w:t>
      </w:r>
    </w:p>
    <w:p w:rsidR="00616454" w:rsidRPr="00616454" w:rsidRDefault="00616454" w:rsidP="005B023A">
      <w:pPr>
        <w:ind w:firstLine="567"/>
        <w:jc w:val="both"/>
        <w:rPr>
          <w:bCs/>
          <w:sz w:val="28"/>
          <w:szCs w:val="28"/>
        </w:rPr>
      </w:pPr>
      <w:r w:rsidRPr="00616454">
        <w:rPr>
          <w:b/>
          <w:bCs/>
          <w:sz w:val="28"/>
          <w:szCs w:val="28"/>
        </w:rPr>
        <w:t xml:space="preserve">Тема программы. </w:t>
      </w:r>
      <w:r w:rsidRPr="00616454">
        <w:rPr>
          <w:bCs/>
          <w:sz w:val="28"/>
          <w:szCs w:val="28"/>
        </w:rPr>
        <w:t xml:space="preserve">Электрические  цепи переменного тока. </w:t>
      </w:r>
    </w:p>
    <w:p w:rsidR="00616454" w:rsidRPr="00616454" w:rsidRDefault="00616454" w:rsidP="005B023A">
      <w:pPr>
        <w:ind w:firstLine="567"/>
        <w:jc w:val="both"/>
        <w:rPr>
          <w:color w:val="000000"/>
          <w:sz w:val="28"/>
          <w:szCs w:val="28"/>
        </w:rPr>
      </w:pPr>
      <w:r w:rsidRPr="00616454">
        <w:rPr>
          <w:b/>
          <w:sz w:val="28"/>
          <w:szCs w:val="28"/>
        </w:rPr>
        <w:t>Тема  урока</w:t>
      </w:r>
      <w:r w:rsidRPr="00616454">
        <w:rPr>
          <w:b/>
          <w:color w:val="000000"/>
          <w:sz w:val="28"/>
          <w:szCs w:val="28"/>
        </w:rPr>
        <w:t xml:space="preserve">. </w:t>
      </w:r>
      <w:r w:rsidRPr="00616454">
        <w:rPr>
          <w:color w:val="000000"/>
          <w:sz w:val="28"/>
          <w:szCs w:val="28"/>
        </w:rPr>
        <w:t>Последовательное соединение активного и реактивного сопротивлений.</w:t>
      </w:r>
    </w:p>
    <w:p w:rsidR="00616454" w:rsidRPr="00616454" w:rsidRDefault="00616454" w:rsidP="005B023A">
      <w:pPr>
        <w:ind w:firstLine="567"/>
        <w:jc w:val="both"/>
        <w:rPr>
          <w:b/>
          <w:bCs/>
          <w:sz w:val="28"/>
          <w:szCs w:val="28"/>
        </w:rPr>
      </w:pPr>
      <w:r w:rsidRPr="00616454">
        <w:rPr>
          <w:b/>
          <w:bCs/>
          <w:sz w:val="28"/>
          <w:szCs w:val="28"/>
        </w:rPr>
        <w:t>Цели  урока:</w:t>
      </w:r>
    </w:p>
    <w:p w:rsidR="00616454" w:rsidRPr="00616454" w:rsidRDefault="00616454" w:rsidP="005B023A">
      <w:pPr>
        <w:ind w:firstLine="567"/>
        <w:jc w:val="both"/>
        <w:rPr>
          <w:bCs/>
          <w:sz w:val="28"/>
          <w:szCs w:val="28"/>
        </w:rPr>
      </w:pPr>
      <w:r w:rsidRPr="00616454">
        <w:rPr>
          <w:bCs/>
          <w:sz w:val="28"/>
          <w:szCs w:val="28"/>
        </w:rPr>
        <w:t>- обучающая: сформировать  представление о различных значениях синусоидального тока, напряжения и ЭДС, их периоде изменения, частоте, фазе, графическом изображении и предметах  электрических  цепей переменного  тока</w:t>
      </w:r>
    </w:p>
    <w:p w:rsidR="00616454" w:rsidRPr="00616454" w:rsidRDefault="00616454" w:rsidP="005B023A">
      <w:pPr>
        <w:ind w:firstLine="567"/>
        <w:jc w:val="both"/>
        <w:rPr>
          <w:bCs/>
          <w:sz w:val="28"/>
          <w:szCs w:val="28"/>
        </w:rPr>
      </w:pPr>
      <w:r w:rsidRPr="00616454">
        <w:rPr>
          <w:bCs/>
          <w:sz w:val="28"/>
          <w:szCs w:val="28"/>
        </w:rPr>
        <w:t>- развивающая: создать условия для развития интереса к выбранной профессии.</w:t>
      </w:r>
    </w:p>
    <w:p w:rsidR="00616454" w:rsidRPr="00616454" w:rsidRDefault="00616454" w:rsidP="005B023A">
      <w:pPr>
        <w:ind w:firstLine="567"/>
        <w:jc w:val="both"/>
        <w:rPr>
          <w:bCs/>
          <w:sz w:val="28"/>
          <w:szCs w:val="28"/>
        </w:rPr>
      </w:pPr>
      <w:r w:rsidRPr="00616454">
        <w:rPr>
          <w:bCs/>
          <w:sz w:val="28"/>
          <w:szCs w:val="28"/>
        </w:rPr>
        <w:t>- воспитания: показать значение  и важность знания электротехники в повседневной жизни общества.</w:t>
      </w:r>
    </w:p>
    <w:p w:rsidR="00616454" w:rsidRPr="00616454" w:rsidRDefault="00616454" w:rsidP="005B023A">
      <w:pPr>
        <w:ind w:firstLine="567"/>
        <w:jc w:val="both"/>
        <w:rPr>
          <w:bCs/>
          <w:sz w:val="28"/>
          <w:szCs w:val="28"/>
        </w:rPr>
      </w:pPr>
      <w:r w:rsidRPr="00616454">
        <w:rPr>
          <w:b/>
          <w:bCs/>
          <w:sz w:val="28"/>
          <w:szCs w:val="28"/>
        </w:rPr>
        <w:t>Тип занятия:</w:t>
      </w:r>
      <w:r w:rsidRPr="00616454">
        <w:rPr>
          <w:bCs/>
          <w:sz w:val="28"/>
          <w:szCs w:val="28"/>
        </w:rPr>
        <w:t xml:space="preserve"> Урок формирования новых знаний.</w:t>
      </w:r>
    </w:p>
    <w:p w:rsidR="00616454" w:rsidRPr="00616454" w:rsidRDefault="00616454" w:rsidP="005B023A">
      <w:pPr>
        <w:ind w:firstLine="567"/>
        <w:jc w:val="both"/>
        <w:rPr>
          <w:sz w:val="28"/>
          <w:szCs w:val="28"/>
          <w:lang w:eastAsia="en-US"/>
        </w:rPr>
      </w:pPr>
      <w:r w:rsidRPr="00616454">
        <w:rPr>
          <w:b/>
          <w:sz w:val="28"/>
          <w:szCs w:val="28"/>
          <w:lang w:eastAsia="en-US"/>
        </w:rPr>
        <w:t>Вид урока:</w:t>
      </w:r>
      <w:r w:rsidRPr="00616454">
        <w:rPr>
          <w:sz w:val="28"/>
          <w:szCs w:val="28"/>
          <w:lang w:eastAsia="en-US"/>
        </w:rPr>
        <w:t xml:space="preserve"> Смешанный (лекция плюс беседа).</w:t>
      </w:r>
    </w:p>
    <w:p w:rsidR="00616454" w:rsidRPr="00616454" w:rsidRDefault="00616454" w:rsidP="005B023A">
      <w:pPr>
        <w:ind w:firstLine="567"/>
        <w:jc w:val="both"/>
        <w:rPr>
          <w:b/>
          <w:bCs/>
          <w:sz w:val="28"/>
          <w:szCs w:val="28"/>
        </w:rPr>
      </w:pPr>
      <w:r w:rsidRPr="00616454">
        <w:rPr>
          <w:b/>
          <w:bCs/>
          <w:sz w:val="28"/>
          <w:szCs w:val="28"/>
        </w:rPr>
        <w:t>Актуализация знаний.</w:t>
      </w:r>
    </w:p>
    <w:p w:rsidR="00616454" w:rsidRPr="00616454" w:rsidRDefault="00616454" w:rsidP="005B023A">
      <w:pPr>
        <w:ind w:firstLine="567"/>
        <w:jc w:val="both"/>
        <w:rPr>
          <w:bCs/>
          <w:sz w:val="28"/>
          <w:szCs w:val="28"/>
        </w:rPr>
      </w:pPr>
      <w:r w:rsidRPr="00616454">
        <w:rPr>
          <w:bCs/>
          <w:sz w:val="28"/>
          <w:szCs w:val="28"/>
        </w:rPr>
        <w:lastRenderedPageBreak/>
        <w:t xml:space="preserve"> 1Записать последовательное соединение сопротивления (формулы).</w:t>
      </w:r>
    </w:p>
    <w:p w:rsidR="00616454" w:rsidRPr="00616454" w:rsidRDefault="00616454" w:rsidP="005B023A">
      <w:pPr>
        <w:ind w:firstLine="567"/>
        <w:jc w:val="both"/>
        <w:rPr>
          <w:bCs/>
          <w:sz w:val="28"/>
          <w:szCs w:val="28"/>
        </w:rPr>
      </w:pPr>
      <w:r w:rsidRPr="00616454">
        <w:rPr>
          <w:bCs/>
          <w:sz w:val="28"/>
          <w:szCs w:val="28"/>
        </w:rPr>
        <w:t>2.Записать параллельное соединение сопротивления (формулы).</w:t>
      </w:r>
    </w:p>
    <w:p w:rsidR="00616454" w:rsidRPr="00616454" w:rsidRDefault="00616454" w:rsidP="005B023A">
      <w:pPr>
        <w:ind w:firstLine="567"/>
        <w:jc w:val="both"/>
        <w:rPr>
          <w:bCs/>
          <w:sz w:val="28"/>
          <w:szCs w:val="28"/>
        </w:rPr>
      </w:pPr>
      <w:r w:rsidRPr="00616454">
        <w:rPr>
          <w:bCs/>
          <w:sz w:val="28"/>
          <w:szCs w:val="28"/>
        </w:rPr>
        <w:t>3. Дать определение электрической цепи.</w:t>
      </w:r>
    </w:p>
    <w:p w:rsidR="00616454" w:rsidRPr="00616454" w:rsidRDefault="00616454" w:rsidP="005B023A">
      <w:pPr>
        <w:ind w:firstLine="567"/>
        <w:jc w:val="both"/>
        <w:rPr>
          <w:bCs/>
          <w:sz w:val="28"/>
          <w:szCs w:val="28"/>
        </w:rPr>
      </w:pPr>
      <w:r w:rsidRPr="00616454">
        <w:rPr>
          <w:bCs/>
          <w:sz w:val="28"/>
          <w:szCs w:val="28"/>
        </w:rPr>
        <w:t>4. Назвать элементы электрической цепи (источник, потребитель соединительные провода) и записать  их обозначение.</w:t>
      </w:r>
    </w:p>
    <w:p w:rsidR="00616454" w:rsidRPr="00616454" w:rsidRDefault="00616454" w:rsidP="005B023A">
      <w:pPr>
        <w:ind w:firstLine="567"/>
        <w:jc w:val="both"/>
        <w:rPr>
          <w:b/>
          <w:bCs/>
          <w:sz w:val="28"/>
          <w:szCs w:val="28"/>
        </w:rPr>
      </w:pPr>
      <w:r w:rsidRPr="00616454">
        <w:rPr>
          <w:b/>
          <w:bCs/>
          <w:sz w:val="28"/>
          <w:szCs w:val="28"/>
        </w:rPr>
        <w:t>Изложение нового материала.</w:t>
      </w:r>
    </w:p>
    <w:p w:rsidR="00616454" w:rsidRPr="00616454" w:rsidRDefault="00616454" w:rsidP="005B023A">
      <w:pPr>
        <w:ind w:firstLine="567"/>
        <w:jc w:val="both"/>
        <w:rPr>
          <w:bCs/>
          <w:sz w:val="28"/>
          <w:szCs w:val="28"/>
        </w:rPr>
      </w:pPr>
      <w:r w:rsidRPr="00616454">
        <w:rPr>
          <w:bCs/>
          <w:sz w:val="28"/>
          <w:szCs w:val="28"/>
        </w:rPr>
        <w:t>1.Получение переменного тока</w:t>
      </w:r>
    </w:p>
    <w:p w:rsidR="00616454" w:rsidRPr="00616454" w:rsidRDefault="00616454" w:rsidP="005B023A">
      <w:pPr>
        <w:ind w:firstLine="567"/>
        <w:jc w:val="both"/>
        <w:rPr>
          <w:bCs/>
          <w:sz w:val="28"/>
          <w:szCs w:val="28"/>
        </w:rPr>
      </w:pPr>
      <w:r w:rsidRPr="00616454">
        <w:rPr>
          <w:bCs/>
          <w:sz w:val="28"/>
          <w:szCs w:val="28"/>
        </w:rPr>
        <w:t xml:space="preserve">2.Характеристики переменного тока: амплитуда, частота, фаза, </w:t>
      </w:r>
      <w:r w:rsidR="005B023A">
        <w:rPr>
          <w:bCs/>
          <w:sz w:val="28"/>
          <w:szCs w:val="28"/>
        </w:rPr>
        <w:t>сдвиг фаз.</w:t>
      </w:r>
    </w:p>
    <w:p w:rsidR="00616454" w:rsidRPr="00616454" w:rsidRDefault="00616454" w:rsidP="005B023A">
      <w:pPr>
        <w:keepNext/>
        <w:keepLines/>
        <w:shd w:val="clear" w:color="auto" w:fill="FFFFFF"/>
        <w:spacing w:before="180"/>
        <w:jc w:val="both"/>
        <w:outlineLvl w:val="2"/>
        <w:rPr>
          <w:b/>
          <w:bCs/>
          <w:color w:val="222222"/>
          <w:sz w:val="28"/>
          <w:szCs w:val="28"/>
        </w:rPr>
      </w:pPr>
      <w:r w:rsidRPr="00616454">
        <w:rPr>
          <w:b/>
          <w:bCs/>
          <w:color w:val="222222"/>
          <w:sz w:val="28"/>
          <w:szCs w:val="28"/>
        </w:rPr>
        <w:t xml:space="preserve"> Цепь переменного тока с активным и индуктивным сопротивлением</w:t>
      </w:r>
    </w:p>
    <w:p w:rsidR="00616454" w:rsidRPr="00616454" w:rsidRDefault="00616454" w:rsidP="005B023A">
      <w:pPr>
        <w:shd w:val="clear" w:color="auto" w:fill="FFFFFF"/>
        <w:jc w:val="both"/>
        <w:rPr>
          <w:color w:val="222222"/>
          <w:sz w:val="26"/>
          <w:szCs w:val="26"/>
        </w:rPr>
      </w:pPr>
      <w:r w:rsidRPr="00616454">
        <w:rPr>
          <w:b/>
          <w:bCs/>
          <w:color w:val="222222"/>
          <w:sz w:val="26"/>
          <w:szCs w:val="26"/>
          <w:shd w:val="clear" w:color="auto" w:fill="FFFFFF"/>
        </w:rPr>
        <w:t>Цепь переменного тока с активным и индуктивным сопротивлениями</w:t>
      </w:r>
    </w:p>
    <w:p w:rsidR="00616454" w:rsidRPr="00616454" w:rsidRDefault="00616454" w:rsidP="005B023A">
      <w:pPr>
        <w:shd w:val="clear" w:color="auto" w:fill="FFFFFF"/>
        <w:jc w:val="both"/>
        <w:rPr>
          <w:color w:val="222222"/>
          <w:sz w:val="28"/>
          <w:szCs w:val="28"/>
        </w:rPr>
      </w:pPr>
      <w:r w:rsidRPr="00616454">
        <w:rPr>
          <w:noProof/>
          <w:color w:val="222222"/>
          <w:sz w:val="26"/>
          <w:szCs w:val="26"/>
          <w:shd w:val="clear" w:color="auto" w:fill="FFFFFF"/>
        </w:rPr>
        <w:drawing>
          <wp:inline distT="0" distB="0" distL="0" distR="0" wp14:anchorId="1681D180" wp14:editId="0D4ECF6E">
            <wp:extent cx="190500" cy="9525"/>
            <wp:effectExtent l="0" t="0" r="0" b="0"/>
            <wp:docPr id="188" name="Рисунок 188" descr="http://tehinfor.ru/s_12/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tehinfor.ru/s_12/img/krs.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500" cy="9525"/>
                    </a:xfrm>
                    <a:prstGeom prst="rect">
                      <a:avLst/>
                    </a:prstGeom>
                    <a:noFill/>
                    <a:ln>
                      <a:noFill/>
                    </a:ln>
                  </pic:spPr>
                </pic:pic>
              </a:graphicData>
            </a:graphic>
          </wp:inline>
        </w:drawing>
      </w:r>
      <w:r w:rsidRPr="00616454">
        <w:rPr>
          <w:color w:val="222222"/>
          <w:sz w:val="26"/>
          <w:szCs w:val="26"/>
          <w:shd w:val="clear" w:color="auto" w:fill="FFFFFF"/>
        </w:rPr>
        <w:t> </w:t>
      </w:r>
      <w:r w:rsidRPr="00616454">
        <w:rPr>
          <w:noProof/>
          <w:color w:val="222222"/>
          <w:sz w:val="28"/>
          <w:szCs w:val="28"/>
          <w:shd w:val="clear" w:color="auto" w:fill="FFFFFF"/>
        </w:rPr>
        <w:drawing>
          <wp:inline distT="0" distB="0" distL="0" distR="0" wp14:anchorId="574CF6F9" wp14:editId="3EAB993B">
            <wp:extent cx="190500" cy="9525"/>
            <wp:effectExtent l="0" t="0" r="0" b="0"/>
            <wp:docPr id="189" name="Рисунок 189" descr="http://tehinfor.ru/s_12/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tehinfor.ru/s_12/img/krs.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500" cy="9525"/>
                    </a:xfrm>
                    <a:prstGeom prst="rect">
                      <a:avLst/>
                    </a:prstGeom>
                    <a:noFill/>
                    <a:ln>
                      <a:noFill/>
                    </a:ln>
                  </pic:spPr>
                </pic:pic>
              </a:graphicData>
            </a:graphic>
          </wp:inline>
        </w:drawing>
      </w:r>
      <w:r w:rsidRPr="00616454">
        <w:rPr>
          <w:color w:val="222222"/>
          <w:sz w:val="28"/>
          <w:szCs w:val="28"/>
          <w:shd w:val="clear" w:color="auto" w:fill="FFFFFF"/>
        </w:rPr>
        <w:t>Любая проволочная катушка, включенная в цепь переменного тока, обладает активным сопротивлением, зависящим от материала, длины и сечения проволоки </w:t>
      </w:r>
      <w:r w:rsidRPr="00616454">
        <w:rPr>
          <w:noProof/>
          <w:color w:val="222222"/>
          <w:sz w:val="28"/>
          <w:szCs w:val="28"/>
          <w:shd w:val="clear" w:color="auto" w:fill="FFFFFF"/>
        </w:rPr>
        <w:drawing>
          <wp:inline distT="0" distB="0" distL="0" distR="0" wp14:anchorId="5822400D" wp14:editId="350027D6">
            <wp:extent cx="942975" cy="381000"/>
            <wp:effectExtent l="0" t="0" r="9525" b="0"/>
            <wp:docPr id="190" name="Рисунок 190" descr="http://tehinfor.ru/s_12/img/fr_135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tehinfor.ru/s_12/img/fr_135_3.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42975" cy="381000"/>
                    </a:xfrm>
                    <a:prstGeom prst="rect">
                      <a:avLst/>
                    </a:prstGeom>
                    <a:noFill/>
                    <a:ln>
                      <a:noFill/>
                    </a:ln>
                  </pic:spPr>
                </pic:pic>
              </a:graphicData>
            </a:graphic>
          </wp:inline>
        </w:drawing>
      </w:r>
      <w:r w:rsidRPr="00616454">
        <w:rPr>
          <w:color w:val="222222"/>
          <w:sz w:val="28"/>
          <w:szCs w:val="28"/>
          <w:shd w:val="clear" w:color="auto" w:fill="FFFFFF"/>
        </w:rPr>
        <w:t> и индуктивным сопротивлением, которое зависит от индуктивности катушки и частоты переменного тока, протекающего по ней (</w:t>
      </w:r>
      <w:r w:rsidRPr="00616454">
        <w:rPr>
          <w:i/>
          <w:iCs/>
          <w:color w:val="222222"/>
          <w:sz w:val="28"/>
          <w:szCs w:val="28"/>
          <w:shd w:val="clear" w:color="auto" w:fill="FFFFFF"/>
        </w:rPr>
        <w:t>X</w:t>
      </w:r>
      <w:r w:rsidRPr="00616454">
        <w:rPr>
          <w:i/>
          <w:iCs/>
          <w:color w:val="222222"/>
          <w:sz w:val="28"/>
          <w:szCs w:val="28"/>
          <w:shd w:val="clear" w:color="auto" w:fill="FFFFFF"/>
          <w:vertAlign w:val="subscript"/>
        </w:rPr>
        <w:t>L</w:t>
      </w:r>
      <w:r w:rsidRPr="00616454">
        <w:rPr>
          <w:color w:val="222222"/>
          <w:sz w:val="28"/>
          <w:szCs w:val="28"/>
          <w:shd w:val="clear" w:color="auto" w:fill="FFFFFF"/>
        </w:rPr>
        <w:t xml:space="preserve"> = </w:t>
      </w:r>
      <w:proofErr w:type="spellStart"/>
      <w:r w:rsidRPr="00616454">
        <w:rPr>
          <w:color w:val="222222"/>
          <w:sz w:val="28"/>
          <w:szCs w:val="28"/>
          <w:shd w:val="clear" w:color="auto" w:fill="FFFFFF"/>
        </w:rPr>
        <w:t>ω</w:t>
      </w:r>
      <w:r w:rsidRPr="00616454">
        <w:rPr>
          <w:i/>
          <w:iCs/>
          <w:color w:val="222222"/>
          <w:sz w:val="28"/>
          <w:szCs w:val="28"/>
          <w:shd w:val="clear" w:color="auto" w:fill="FFFFFF"/>
        </w:rPr>
        <w:t>L</w:t>
      </w:r>
      <w:proofErr w:type="spellEnd"/>
      <w:r w:rsidRPr="00616454">
        <w:rPr>
          <w:color w:val="222222"/>
          <w:sz w:val="28"/>
          <w:szCs w:val="28"/>
          <w:shd w:val="clear" w:color="auto" w:fill="FFFFFF"/>
        </w:rPr>
        <w:t> = 2π</w:t>
      </w:r>
      <w:r w:rsidRPr="00616454">
        <w:rPr>
          <w:i/>
          <w:iCs/>
          <w:color w:val="222222"/>
          <w:sz w:val="28"/>
          <w:szCs w:val="28"/>
          <w:shd w:val="clear" w:color="auto" w:fill="FFFFFF"/>
        </w:rPr>
        <w:t>f L</w:t>
      </w:r>
      <w:r w:rsidRPr="00616454">
        <w:rPr>
          <w:color w:val="222222"/>
          <w:sz w:val="28"/>
          <w:szCs w:val="28"/>
          <w:shd w:val="clear" w:color="auto" w:fill="FFFFFF"/>
        </w:rPr>
        <w:t>). Такую катушку можно рассматривать как приемник энергии, в котором активное и индуктивное сопротивления соединены последовательно.</w:t>
      </w:r>
      <w:r w:rsidRPr="00616454">
        <w:rPr>
          <w:color w:val="222222"/>
          <w:sz w:val="28"/>
          <w:szCs w:val="28"/>
          <w:shd w:val="clear" w:color="auto" w:fill="FFFFFF"/>
        </w:rPr>
        <w:br/>
      </w:r>
      <w:r w:rsidRPr="00616454">
        <w:rPr>
          <w:noProof/>
          <w:color w:val="222222"/>
          <w:sz w:val="28"/>
          <w:szCs w:val="28"/>
          <w:shd w:val="clear" w:color="auto" w:fill="FFFFFF"/>
        </w:rPr>
        <w:drawing>
          <wp:inline distT="0" distB="0" distL="0" distR="0" wp14:anchorId="620512E8" wp14:editId="77B34A22">
            <wp:extent cx="190500" cy="9525"/>
            <wp:effectExtent l="0" t="0" r="0" b="0"/>
            <wp:docPr id="191" name="Рисунок 191" descr="http://tehinfor.ru/s_12/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tehinfor.ru/s_12/img/krs.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500" cy="9525"/>
                    </a:xfrm>
                    <a:prstGeom prst="rect">
                      <a:avLst/>
                    </a:prstGeom>
                    <a:noFill/>
                    <a:ln>
                      <a:noFill/>
                    </a:ln>
                  </pic:spPr>
                </pic:pic>
              </a:graphicData>
            </a:graphic>
          </wp:inline>
        </w:drawing>
      </w:r>
      <w:r w:rsidRPr="00616454">
        <w:rPr>
          <w:color w:val="222222"/>
          <w:sz w:val="28"/>
          <w:szCs w:val="28"/>
          <w:shd w:val="clear" w:color="auto" w:fill="FFFFFF"/>
        </w:rPr>
        <w:t>Рассмотрим цепь переменного тока, в которую включена катушка индуктивности (рис. 59, а) с активным </w:t>
      </w:r>
      <w:r w:rsidRPr="00616454">
        <w:rPr>
          <w:i/>
          <w:iCs/>
          <w:color w:val="222222"/>
          <w:sz w:val="28"/>
          <w:szCs w:val="28"/>
          <w:shd w:val="clear" w:color="auto" w:fill="FFFFFF"/>
        </w:rPr>
        <w:t>r</w:t>
      </w:r>
      <w:r w:rsidRPr="00616454">
        <w:rPr>
          <w:color w:val="222222"/>
          <w:sz w:val="28"/>
          <w:szCs w:val="28"/>
          <w:shd w:val="clear" w:color="auto" w:fill="FFFFFF"/>
        </w:rPr>
        <w:t> и индуктивным сопротивлением </w:t>
      </w:r>
      <w:r w:rsidRPr="00616454">
        <w:rPr>
          <w:i/>
          <w:iCs/>
          <w:color w:val="222222"/>
          <w:sz w:val="28"/>
          <w:szCs w:val="28"/>
          <w:shd w:val="clear" w:color="auto" w:fill="FFFFFF"/>
        </w:rPr>
        <w:t>X</w:t>
      </w:r>
      <w:r w:rsidRPr="00616454">
        <w:rPr>
          <w:i/>
          <w:iCs/>
          <w:color w:val="222222"/>
          <w:sz w:val="28"/>
          <w:szCs w:val="28"/>
          <w:shd w:val="clear" w:color="auto" w:fill="FFFFFF"/>
          <w:vertAlign w:val="subscript"/>
        </w:rPr>
        <w:t>L</w:t>
      </w:r>
      <w:r w:rsidRPr="00616454">
        <w:rPr>
          <w:color w:val="222222"/>
          <w:sz w:val="28"/>
          <w:szCs w:val="28"/>
          <w:shd w:val="clear" w:color="auto" w:fill="FFFFFF"/>
        </w:rPr>
        <w:t>. Падение напряжения на активном сопротивлении</w:t>
      </w:r>
    </w:p>
    <w:p w:rsidR="00616454" w:rsidRPr="00616454" w:rsidRDefault="00616454" w:rsidP="005B023A">
      <w:pPr>
        <w:shd w:val="clear" w:color="auto" w:fill="FFFFFF"/>
        <w:jc w:val="both"/>
        <w:rPr>
          <w:color w:val="222222"/>
          <w:sz w:val="28"/>
          <w:szCs w:val="28"/>
        </w:rPr>
      </w:pPr>
      <w:proofErr w:type="spellStart"/>
      <w:r w:rsidRPr="00616454">
        <w:rPr>
          <w:b/>
          <w:bCs/>
          <w:i/>
          <w:iCs/>
          <w:color w:val="222222"/>
          <w:sz w:val="28"/>
          <w:szCs w:val="28"/>
          <w:shd w:val="clear" w:color="auto" w:fill="FFFFFF"/>
        </w:rPr>
        <w:t>U</w:t>
      </w:r>
      <w:r w:rsidRPr="00616454">
        <w:rPr>
          <w:b/>
          <w:bCs/>
          <w:i/>
          <w:iCs/>
          <w:color w:val="222222"/>
          <w:sz w:val="28"/>
          <w:szCs w:val="28"/>
          <w:shd w:val="clear" w:color="auto" w:fill="FFFFFF"/>
          <w:vertAlign w:val="subscript"/>
        </w:rPr>
        <w:t>а</w:t>
      </w:r>
      <w:proofErr w:type="spellEnd"/>
      <w:r w:rsidRPr="00616454">
        <w:rPr>
          <w:b/>
          <w:bCs/>
          <w:i/>
          <w:iCs/>
          <w:color w:val="222222"/>
          <w:sz w:val="28"/>
          <w:szCs w:val="28"/>
          <w:shd w:val="clear" w:color="auto" w:fill="FFFFFF"/>
        </w:rPr>
        <w:t> = I r</w:t>
      </w:r>
      <w:r w:rsidRPr="00616454">
        <w:rPr>
          <w:b/>
          <w:bCs/>
          <w:color w:val="222222"/>
          <w:sz w:val="28"/>
          <w:szCs w:val="28"/>
          <w:shd w:val="clear" w:color="auto" w:fill="FFFFFF"/>
        </w:rPr>
        <w:t>.</w:t>
      </w:r>
    </w:p>
    <w:p w:rsidR="00616454" w:rsidRPr="00616454" w:rsidRDefault="00616454" w:rsidP="005B023A">
      <w:pPr>
        <w:shd w:val="clear" w:color="auto" w:fill="FFFFFF"/>
        <w:jc w:val="both"/>
        <w:rPr>
          <w:color w:val="222222"/>
          <w:sz w:val="28"/>
          <w:szCs w:val="28"/>
        </w:rPr>
      </w:pPr>
      <w:r w:rsidRPr="00616454">
        <w:rPr>
          <w:noProof/>
          <w:color w:val="222222"/>
          <w:sz w:val="28"/>
          <w:szCs w:val="28"/>
          <w:shd w:val="clear" w:color="auto" w:fill="FFFFFF"/>
        </w:rPr>
        <w:drawing>
          <wp:inline distT="0" distB="0" distL="0" distR="0" wp14:anchorId="34300438" wp14:editId="311EBA93">
            <wp:extent cx="190500" cy="9525"/>
            <wp:effectExtent l="0" t="0" r="0" b="0"/>
            <wp:docPr id="192" name="Рисунок 192" descr="http://tehinfor.ru/s_12/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tehinfor.ru/s_12/img/krs.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500" cy="9525"/>
                    </a:xfrm>
                    <a:prstGeom prst="rect">
                      <a:avLst/>
                    </a:prstGeom>
                    <a:noFill/>
                    <a:ln>
                      <a:noFill/>
                    </a:ln>
                  </pic:spPr>
                </pic:pic>
              </a:graphicData>
            </a:graphic>
          </wp:inline>
        </w:drawing>
      </w:r>
      <w:r w:rsidRPr="00616454">
        <w:rPr>
          <w:color w:val="222222"/>
          <w:sz w:val="28"/>
          <w:szCs w:val="28"/>
          <w:shd w:val="clear" w:color="auto" w:fill="FFFFFF"/>
        </w:rPr>
        <w:t>Падение напряжения на индуктивном сопротивлении</w:t>
      </w:r>
    </w:p>
    <w:p w:rsidR="00616454" w:rsidRPr="00616454" w:rsidRDefault="00616454" w:rsidP="005B023A">
      <w:pPr>
        <w:shd w:val="clear" w:color="auto" w:fill="FFFFFF"/>
        <w:jc w:val="both"/>
        <w:rPr>
          <w:color w:val="222222"/>
          <w:sz w:val="26"/>
          <w:szCs w:val="26"/>
        </w:rPr>
      </w:pPr>
      <w:r w:rsidRPr="00616454">
        <w:rPr>
          <w:b/>
          <w:bCs/>
          <w:i/>
          <w:iCs/>
          <w:color w:val="222222"/>
          <w:sz w:val="26"/>
          <w:szCs w:val="26"/>
          <w:shd w:val="clear" w:color="auto" w:fill="FFFFFF"/>
        </w:rPr>
        <w:t>U</w:t>
      </w:r>
      <w:r w:rsidRPr="00616454">
        <w:rPr>
          <w:b/>
          <w:bCs/>
          <w:i/>
          <w:iCs/>
          <w:color w:val="222222"/>
          <w:sz w:val="26"/>
          <w:szCs w:val="26"/>
          <w:shd w:val="clear" w:color="auto" w:fill="FFFFFF"/>
          <w:vertAlign w:val="subscript"/>
        </w:rPr>
        <w:t>L</w:t>
      </w:r>
      <w:r w:rsidRPr="00616454">
        <w:rPr>
          <w:b/>
          <w:bCs/>
          <w:i/>
          <w:iCs/>
          <w:color w:val="222222"/>
          <w:sz w:val="26"/>
          <w:szCs w:val="26"/>
          <w:shd w:val="clear" w:color="auto" w:fill="FFFFFF"/>
        </w:rPr>
        <w:t> = I X</w:t>
      </w:r>
      <w:r w:rsidRPr="00616454">
        <w:rPr>
          <w:b/>
          <w:bCs/>
          <w:i/>
          <w:iCs/>
          <w:color w:val="222222"/>
          <w:sz w:val="26"/>
          <w:szCs w:val="26"/>
          <w:shd w:val="clear" w:color="auto" w:fill="FFFFFF"/>
          <w:vertAlign w:val="subscript"/>
        </w:rPr>
        <w:t>L</w:t>
      </w:r>
      <w:r w:rsidRPr="00616454">
        <w:rPr>
          <w:b/>
          <w:bCs/>
          <w:color w:val="222222"/>
          <w:sz w:val="26"/>
          <w:szCs w:val="26"/>
          <w:shd w:val="clear" w:color="auto" w:fill="FFFFFF"/>
        </w:rPr>
        <w:t>.</w:t>
      </w:r>
    </w:p>
    <w:p w:rsidR="00616454" w:rsidRPr="00616454" w:rsidRDefault="005B023A" w:rsidP="005B023A">
      <w:pPr>
        <w:shd w:val="clear" w:color="auto" w:fill="FFFFFF"/>
        <w:jc w:val="both"/>
        <w:rPr>
          <w:color w:val="222222"/>
          <w:sz w:val="28"/>
          <w:szCs w:val="28"/>
        </w:rPr>
      </w:pPr>
      <w:r w:rsidRPr="00616454">
        <w:rPr>
          <w:rFonts w:ascii="Arial" w:hAnsi="Arial" w:cs="Arial"/>
          <w:noProof/>
          <w:color w:val="222222"/>
          <w:sz w:val="28"/>
          <w:szCs w:val="28"/>
          <w:shd w:val="clear" w:color="auto" w:fill="FFFFFF"/>
        </w:rPr>
        <w:drawing>
          <wp:anchor distT="0" distB="0" distL="114300" distR="114300" simplePos="0" relativeHeight="251665408" behindDoc="0" locked="0" layoutInCell="1" allowOverlap="1" wp14:anchorId="28F7EF26" wp14:editId="4A9E5D4B">
            <wp:simplePos x="0" y="0"/>
            <wp:positionH relativeFrom="column">
              <wp:align>left</wp:align>
            </wp:positionH>
            <wp:positionV relativeFrom="paragraph">
              <wp:align>top</wp:align>
            </wp:positionV>
            <wp:extent cx="2381250" cy="3219450"/>
            <wp:effectExtent l="0" t="0" r="0" b="0"/>
            <wp:wrapSquare wrapText="bothSides"/>
            <wp:docPr id="194" name="Рисунок 194" descr="http://tehinfor.ru/s_12/img/ris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tehinfor.ru/s_12/img/ris_59.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381250" cy="3219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6454" w:rsidRPr="00616454">
        <w:rPr>
          <w:noProof/>
          <w:color w:val="222222"/>
          <w:sz w:val="28"/>
          <w:szCs w:val="28"/>
          <w:shd w:val="clear" w:color="auto" w:fill="FFFFFF"/>
        </w:rPr>
        <w:drawing>
          <wp:inline distT="0" distB="0" distL="0" distR="0" wp14:anchorId="386DF3F1" wp14:editId="6D343B64">
            <wp:extent cx="190500" cy="9525"/>
            <wp:effectExtent l="0" t="0" r="0" b="0"/>
            <wp:docPr id="193" name="Рисунок 193" descr="http://tehinfor.ru/s_12/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tehinfor.ru/s_12/img/krs.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500" cy="9525"/>
                    </a:xfrm>
                    <a:prstGeom prst="rect">
                      <a:avLst/>
                    </a:prstGeom>
                    <a:noFill/>
                    <a:ln>
                      <a:noFill/>
                    </a:ln>
                  </pic:spPr>
                </pic:pic>
              </a:graphicData>
            </a:graphic>
          </wp:inline>
        </w:drawing>
      </w:r>
      <w:r w:rsidR="00616454" w:rsidRPr="00616454">
        <w:rPr>
          <w:color w:val="222222"/>
          <w:sz w:val="28"/>
          <w:szCs w:val="28"/>
          <w:shd w:val="clear" w:color="auto" w:fill="FFFFFF"/>
        </w:rPr>
        <w:t>Построим векторную диаграмму тока и напряжения (рис. 59, б) для рассматриваемой цепи.</w:t>
      </w:r>
    </w:p>
    <w:p w:rsidR="00616454" w:rsidRPr="00616454" w:rsidRDefault="005B023A" w:rsidP="005B023A">
      <w:pPr>
        <w:shd w:val="clear" w:color="auto" w:fill="FFFFFF"/>
        <w:jc w:val="both"/>
        <w:rPr>
          <w:rFonts w:ascii="Arial" w:hAnsi="Arial" w:cs="Arial"/>
          <w:color w:val="222222"/>
        </w:rPr>
      </w:pPr>
      <w:r w:rsidRPr="005B023A">
        <w:rPr>
          <w:rFonts w:ascii="Arial" w:hAnsi="Arial" w:cs="Arial"/>
          <w:color w:val="222222"/>
          <w:sz w:val="28"/>
          <w:szCs w:val="28"/>
        </w:rPr>
        <w:br w:type="textWrapping" w:clear="all"/>
      </w:r>
    </w:p>
    <w:p w:rsidR="00616454" w:rsidRPr="00616454" w:rsidRDefault="00616454" w:rsidP="005B023A">
      <w:pPr>
        <w:shd w:val="clear" w:color="auto" w:fill="FFFFFF"/>
        <w:jc w:val="both"/>
        <w:rPr>
          <w:color w:val="222222"/>
          <w:sz w:val="28"/>
          <w:szCs w:val="28"/>
        </w:rPr>
      </w:pPr>
      <w:r w:rsidRPr="00616454">
        <w:rPr>
          <w:noProof/>
          <w:color w:val="222222"/>
          <w:sz w:val="28"/>
          <w:szCs w:val="28"/>
          <w:shd w:val="clear" w:color="auto" w:fill="FFFFFF"/>
        </w:rPr>
        <w:drawing>
          <wp:inline distT="0" distB="0" distL="0" distR="0" wp14:anchorId="69B63EA9" wp14:editId="0F8ED69A">
            <wp:extent cx="190500" cy="9525"/>
            <wp:effectExtent l="0" t="0" r="0" b="0"/>
            <wp:docPr id="195" name="Рисунок 195" descr="http://tehinfor.ru/s_12/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tehinfor.ru/s_12/img/krs.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500" cy="9525"/>
                    </a:xfrm>
                    <a:prstGeom prst="rect">
                      <a:avLst/>
                    </a:prstGeom>
                    <a:noFill/>
                    <a:ln>
                      <a:noFill/>
                    </a:ln>
                  </pic:spPr>
                </pic:pic>
              </a:graphicData>
            </a:graphic>
          </wp:inline>
        </w:drawing>
      </w:r>
      <w:r w:rsidRPr="00616454">
        <w:rPr>
          <w:color w:val="222222"/>
          <w:sz w:val="28"/>
          <w:szCs w:val="28"/>
          <w:shd w:val="clear" w:color="auto" w:fill="FFFFFF"/>
        </w:rPr>
        <w:t>Отложим по горизонтали вектор тока </w:t>
      </w:r>
      <w:r w:rsidRPr="00616454">
        <w:rPr>
          <w:i/>
          <w:iCs/>
          <w:color w:val="222222"/>
          <w:sz w:val="28"/>
          <w:szCs w:val="28"/>
          <w:shd w:val="clear" w:color="auto" w:fill="FFFFFF"/>
        </w:rPr>
        <w:t>1</w:t>
      </w:r>
      <w:r w:rsidRPr="00616454">
        <w:rPr>
          <w:color w:val="222222"/>
          <w:sz w:val="28"/>
          <w:szCs w:val="28"/>
          <w:shd w:val="clear" w:color="auto" w:fill="FFFFFF"/>
        </w:rPr>
        <w:t> в выбранном масштабе. Известно, что ток и напряжение в цепи с активным сопротивлением совпадают по фазе, поэтому вектор падения напряжения на активном сопротивлении откладываем по вектору тока.</w:t>
      </w:r>
      <w:r w:rsidRPr="00616454">
        <w:rPr>
          <w:color w:val="222222"/>
          <w:sz w:val="28"/>
          <w:szCs w:val="28"/>
          <w:shd w:val="clear" w:color="auto" w:fill="FFFFFF"/>
        </w:rPr>
        <w:br/>
      </w:r>
      <w:r w:rsidRPr="00616454">
        <w:rPr>
          <w:noProof/>
          <w:color w:val="222222"/>
          <w:sz w:val="28"/>
          <w:szCs w:val="28"/>
          <w:shd w:val="clear" w:color="auto" w:fill="FFFFFF"/>
        </w:rPr>
        <w:drawing>
          <wp:inline distT="0" distB="0" distL="0" distR="0" wp14:anchorId="75CB996D" wp14:editId="1EC9CF61">
            <wp:extent cx="190500" cy="9525"/>
            <wp:effectExtent l="0" t="0" r="0" b="0"/>
            <wp:docPr id="196" name="Рисунок 196" descr="http://tehinfor.ru/s_12/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tehinfor.ru/s_12/img/krs.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500" cy="9525"/>
                    </a:xfrm>
                    <a:prstGeom prst="rect">
                      <a:avLst/>
                    </a:prstGeom>
                    <a:noFill/>
                    <a:ln>
                      <a:noFill/>
                    </a:ln>
                  </pic:spPr>
                </pic:pic>
              </a:graphicData>
            </a:graphic>
          </wp:inline>
        </w:drawing>
      </w:r>
      <w:r w:rsidRPr="00616454">
        <w:rPr>
          <w:color w:val="222222"/>
          <w:sz w:val="28"/>
          <w:szCs w:val="28"/>
          <w:shd w:val="clear" w:color="auto" w:fill="FFFFFF"/>
        </w:rPr>
        <w:t xml:space="preserve">В цепи с индуктивностью ток отстает от напряжения на угол φ = 90°. Поэтому вектор падения напряжения на индуктивном сопротивлении откладываем на </w:t>
      </w:r>
      <w:r w:rsidRPr="00616454">
        <w:rPr>
          <w:color w:val="222222"/>
          <w:sz w:val="28"/>
          <w:szCs w:val="28"/>
          <w:shd w:val="clear" w:color="auto" w:fill="FFFFFF"/>
        </w:rPr>
        <w:lastRenderedPageBreak/>
        <w:t>диаграмме вверх под углом 90° к вектору тока.</w:t>
      </w:r>
      <w:r w:rsidRPr="00616454">
        <w:rPr>
          <w:color w:val="222222"/>
          <w:sz w:val="28"/>
          <w:szCs w:val="28"/>
          <w:shd w:val="clear" w:color="auto" w:fill="FFFFFF"/>
        </w:rPr>
        <w:br/>
      </w:r>
      <w:r w:rsidRPr="00616454">
        <w:rPr>
          <w:noProof/>
          <w:color w:val="222222"/>
          <w:sz w:val="28"/>
          <w:szCs w:val="28"/>
          <w:shd w:val="clear" w:color="auto" w:fill="FFFFFF"/>
        </w:rPr>
        <w:drawing>
          <wp:inline distT="0" distB="0" distL="0" distR="0" wp14:anchorId="3F257B8E" wp14:editId="1C01BCB9">
            <wp:extent cx="190500" cy="9525"/>
            <wp:effectExtent l="0" t="0" r="0" b="0"/>
            <wp:docPr id="197" name="Рисунок 197" descr="http://tehinfor.ru/s_12/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tehinfor.ru/s_12/img/krs.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500" cy="9525"/>
                    </a:xfrm>
                    <a:prstGeom prst="rect">
                      <a:avLst/>
                    </a:prstGeom>
                    <a:noFill/>
                    <a:ln>
                      <a:noFill/>
                    </a:ln>
                  </pic:spPr>
                </pic:pic>
              </a:graphicData>
            </a:graphic>
          </wp:inline>
        </w:drawing>
      </w:r>
      <w:r w:rsidRPr="00616454">
        <w:rPr>
          <w:color w:val="222222"/>
          <w:sz w:val="28"/>
          <w:szCs w:val="28"/>
          <w:shd w:val="clear" w:color="auto" w:fill="FFFFFF"/>
        </w:rPr>
        <w:t>Для определения общего напряжения, приложенного к цепи, сложим векторы </w:t>
      </w:r>
      <w:r w:rsidRPr="00616454">
        <w:rPr>
          <w:noProof/>
          <w:color w:val="222222"/>
          <w:sz w:val="28"/>
          <w:szCs w:val="28"/>
          <w:shd w:val="clear" w:color="auto" w:fill="FFFFFF"/>
        </w:rPr>
        <w:drawing>
          <wp:inline distT="0" distB="0" distL="0" distR="0" wp14:anchorId="09B1B949" wp14:editId="021DE237">
            <wp:extent cx="876300" cy="209550"/>
            <wp:effectExtent l="0" t="0" r="0" b="0"/>
            <wp:docPr id="198" name="Рисунок 198" descr="http://tehinfor.ru/s_12/img/fr_136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tehinfor.ru/s_12/img/fr_136_0.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876300" cy="209550"/>
                    </a:xfrm>
                    <a:prstGeom prst="rect">
                      <a:avLst/>
                    </a:prstGeom>
                    <a:noFill/>
                    <a:ln>
                      <a:noFill/>
                    </a:ln>
                  </pic:spPr>
                </pic:pic>
              </a:graphicData>
            </a:graphic>
          </wp:inline>
        </w:drawing>
      </w:r>
      <w:r w:rsidRPr="00616454">
        <w:rPr>
          <w:color w:val="222222"/>
          <w:sz w:val="28"/>
          <w:szCs w:val="28"/>
          <w:shd w:val="clear" w:color="auto" w:fill="FFFFFF"/>
        </w:rPr>
        <w:t> Суммой этих векторов будет диагональ параллелограмма — вектор </w:t>
      </w:r>
      <w:r w:rsidRPr="00616454">
        <w:rPr>
          <w:noProof/>
          <w:color w:val="222222"/>
          <w:sz w:val="28"/>
          <w:szCs w:val="28"/>
          <w:shd w:val="clear" w:color="auto" w:fill="FFFFFF"/>
        </w:rPr>
        <w:drawing>
          <wp:inline distT="0" distB="0" distL="0" distR="0" wp14:anchorId="4F7C1067" wp14:editId="658E10A4">
            <wp:extent cx="219075" cy="190500"/>
            <wp:effectExtent l="0" t="0" r="9525" b="0"/>
            <wp:docPr id="199" name="Рисунок 199" descr="http://tehinfor.ru/s_12/img/fr_136_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tehinfor.ru/s_12/img/fr_136_u.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616454">
        <w:rPr>
          <w:color w:val="222222"/>
          <w:sz w:val="28"/>
          <w:szCs w:val="28"/>
          <w:shd w:val="clear" w:color="auto" w:fill="FFFFFF"/>
        </w:rPr>
        <w:t> Треугольник </w:t>
      </w:r>
      <w:r w:rsidRPr="00616454">
        <w:rPr>
          <w:i/>
          <w:iCs/>
          <w:color w:val="222222"/>
          <w:sz w:val="28"/>
          <w:szCs w:val="28"/>
          <w:shd w:val="clear" w:color="auto" w:fill="FFFFFF"/>
        </w:rPr>
        <w:t>АОБ</w:t>
      </w:r>
      <w:r w:rsidRPr="00616454">
        <w:rPr>
          <w:color w:val="222222"/>
          <w:sz w:val="28"/>
          <w:szCs w:val="28"/>
          <w:shd w:val="clear" w:color="auto" w:fill="FFFFFF"/>
        </w:rPr>
        <w:t>, стороны которого выражают соответственно напряжения </w:t>
      </w:r>
      <w:proofErr w:type="spellStart"/>
      <w:r w:rsidRPr="00616454">
        <w:rPr>
          <w:i/>
          <w:iCs/>
          <w:color w:val="222222"/>
          <w:sz w:val="28"/>
          <w:szCs w:val="28"/>
          <w:shd w:val="clear" w:color="auto" w:fill="FFFFFF"/>
        </w:rPr>
        <w:t>U</w:t>
      </w:r>
      <w:r w:rsidRPr="00616454">
        <w:rPr>
          <w:i/>
          <w:iCs/>
          <w:color w:val="222222"/>
          <w:sz w:val="28"/>
          <w:szCs w:val="28"/>
          <w:shd w:val="clear" w:color="auto" w:fill="FFFFFF"/>
          <w:vertAlign w:val="subscript"/>
        </w:rPr>
        <w:t>a</w:t>
      </w:r>
      <w:proofErr w:type="spellEnd"/>
      <w:r w:rsidRPr="00616454">
        <w:rPr>
          <w:color w:val="222222"/>
          <w:sz w:val="28"/>
          <w:szCs w:val="28"/>
          <w:shd w:val="clear" w:color="auto" w:fill="FFFFFF"/>
        </w:rPr>
        <w:t> , </w:t>
      </w:r>
      <w:r w:rsidRPr="00616454">
        <w:rPr>
          <w:i/>
          <w:iCs/>
          <w:color w:val="222222"/>
          <w:sz w:val="28"/>
          <w:szCs w:val="28"/>
          <w:shd w:val="clear" w:color="auto" w:fill="FFFFFF"/>
        </w:rPr>
        <w:t>U</w:t>
      </w:r>
      <w:r w:rsidRPr="00616454">
        <w:rPr>
          <w:i/>
          <w:iCs/>
          <w:color w:val="222222"/>
          <w:sz w:val="28"/>
          <w:szCs w:val="28"/>
          <w:shd w:val="clear" w:color="auto" w:fill="FFFFFF"/>
          <w:vertAlign w:val="subscript"/>
        </w:rPr>
        <w:t>L</w:t>
      </w:r>
      <w:r w:rsidRPr="00616454">
        <w:rPr>
          <w:color w:val="222222"/>
          <w:sz w:val="28"/>
          <w:szCs w:val="28"/>
          <w:shd w:val="clear" w:color="auto" w:fill="FFFFFF"/>
        </w:rPr>
        <w:t> и общее напряжение </w:t>
      </w:r>
      <w:r w:rsidRPr="00616454">
        <w:rPr>
          <w:i/>
          <w:iCs/>
          <w:color w:val="222222"/>
          <w:sz w:val="28"/>
          <w:szCs w:val="28"/>
          <w:shd w:val="clear" w:color="auto" w:fill="FFFFFF"/>
        </w:rPr>
        <w:t>U</w:t>
      </w:r>
      <w:r w:rsidRPr="00616454">
        <w:rPr>
          <w:color w:val="222222"/>
          <w:sz w:val="28"/>
          <w:szCs w:val="28"/>
          <w:shd w:val="clear" w:color="auto" w:fill="FFFFFF"/>
        </w:rPr>
        <w:t>, называется </w:t>
      </w:r>
      <w:r w:rsidRPr="00616454">
        <w:rPr>
          <w:i/>
          <w:iCs/>
          <w:color w:val="222222"/>
          <w:sz w:val="28"/>
          <w:szCs w:val="28"/>
          <w:shd w:val="clear" w:color="auto" w:fill="FFFFFF"/>
        </w:rPr>
        <w:t>треугольником напряжений</w:t>
      </w:r>
      <w:r w:rsidRPr="00616454">
        <w:rPr>
          <w:color w:val="222222"/>
          <w:sz w:val="28"/>
          <w:szCs w:val="28"/>
          <w:shd w:val="clear" w:color="auto" w:fill="FFFFFF"/>
        </w:rPr>
        <w:t>. На основании теоремы Пифагора — в прямоугольном треугольнике квадрат гипотенузы равен сумме квадратов катетов — следует, что общее напряжение на зажимах цепи</w:t>
      </w:r>
    </w:p>
    <w:p w:rsidR="00616454" w:rsidRPr="00616454" w:rsidRDefault="00616454" w:rsidP="005B023A">
      <w:pPr>
        <w:shd w:val="clear" w:color="auto" w:fill="FFFFFF"/>
        <w:jc w:val="both"/>
        <w:rPr>
          <w:rFonts w:ascii="Arial" w:hAnsi="Arial" w:cs="Arial"/>
          <w:color w:val="222222"/>
          <w:sz w:val="28"/>
          <w:szCs w:val="28"/>
        </w:rPr>
      </w:pPr>
      <w:r w:rsidRPr="00616454">
        <w:rPr>
          <w:rFonts w:ascii="Arial" w:hAnsi="Arial" w:cs="Arial"/>
          <w:noProof/>
          <w:color w:val="222222"/>
          <w:sz w:val="28"/>
          <w:szCs w:val="28"/>
          <w:shd w:val="clear" w:color="auto" w:fill="FFFFFF"/>
        </w:rPr>
        <w:drawing>
          <wp:inline distT="0" distB="0" distL="0" distR="0" wp14:anchorId="16215087" wp14:editId="171B0291">
            <wp:extent cx="3486150" cy="238125"/>
            <wp:effectExtent l="0" t="0" r="0" b="9525"/>
            <wp:docPr id="200" name="Рисунок 200" descr="http://tehinfor.ru/s_12/img/fr_13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tehinfor.ru/s_12/img/fr_136_1.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486150" cy="238125"/>
                    </a:xfrm>
                    <a:prstGeom prst="rect">
                      <a:avLst/>
                    </a:prstGeom>
                    <a:noFill/>
                    <a:ln>
                      <a:noFill/>
                    </a:ln>
                  </pic:spPr>
                </pic:pic>
              </a:graphicData>
            </a:graphic>
          </wp:inline>
        </w:drawing>
      </w:r>
    </w:p>
    <w:p w:rsidR="00616454" w:rsidRPr="00616454" w:rsidRDefault="00616454" w:rsidP="005B023A">
      <w:pPr>
        <w:shd w:val="clear" w:color="auto" w:fill="FFFFFF"/>
        <w:jc w:val="both"/>
        <w:rPr>
          <w:color w:val="222222"/>
          <w:sz w:val="28"/>
          <w:szCs w:val="28"/>
        </w:rPr>
      </w:pPr>
      <w:r w:rsidRPr="00616454">
        <w:rPr>
          <w:noProof/>
          <w:color w:val="222222"/>
          <w:sz w:val="28"/>
          <w:szCs w:val="28"/>
          <w:shd w:val="clear" w:color="auto" w:fill="FFFFFF"/>
        </w:rPr>
        <w:drawing>
          <wp:inline distT="0" distB="0" distL="0" distR="0" wp14:anchorId="023E3F02" wp14:editId="2903EA66">
            <wp:extent cx="190500" cy="9525"/>
            <wp:effectExtent l="0" t="0" r="0" b="0"/>
            <wp:docPr id="201" name="Рисунок 201" descr="http://tehinfor.ru/s_12/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tehinfor.ru/s_12/img/krs.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500" cy="9525"/>
                    </a:xfrm>
                    <a:prstGeom prst="rect">
                      <a:avLst/>
                    </a:prstGeom>
                    <a:noFill/>
                    <a:ln>
                      <a:noFill/>
                    </a:ln>
                  </pic:spPr>
                </pic:pic>
              </a:graphicData>
            </a:graphic>
          </wp:inline>
        </w:drawing>
      </w:r>
      <w:r w:rsidRPr="00616454">
        <w:rPr>
          <w:b/>
          <w:bCs/>
          <w:color w:val="222222"/>
          <w:sz w:val="28"/>
          <w:szCs w:val="28"/>
          <w:shd w:val="clear" w:color="auto" w:fill="FFFFFF"/>
        </w:rPr>
        <w:t>Пример.</w:t>
      </w:r>
      <w:r w:rsidRPr="00616454">
        <w:rPr>
          <w:color w:val="222222"/>
          <w:sz w:val="28"/>
          <w:szCs w:val="28"/>
          <w:shd w:val="clear" w:color="auto" w:fill="FFFFFF"/>
        </w:rPr>
        <w:t> Падение напряжения на активном сопротивлении </w:t>
      </w:r>
      <w:proofErr w:type="spellStart"/>
      <w:r w:rsidRPr="00616454">
        <w:rPr>
          <w:i/>
          <w:iCs/>
          <w:color w:val="222222"/>
          <w:sz w:val="28"/>
          <w:szCs w:val="28"/>
          <w:shd w:val="clear" w:color="auto" w:fill="FFFFFF"/>
        </w:rPr>
        <w:t>U</w:t>
      </w:r>
      <w:r w:rsidRPr="00616454">
        <w:rPr>
          <w:i/>
          <w:iCs/>
          <w:color w:val="222222"/>
          <w:sz w:val="28"/>
          <w:szCs w:val="28"/>
          <w:shd w:val="clear" w:color="auto" w:fill="FFFFFF"/>
          <w:vertAlign w:val="subscript"/>
        </w:rPr>
        <w:t>a</w:t>
      </w:r>
      <w:proofErr w:type="spellEnd"/>
      <w:r w:rsidRPr="00616454">
        <w:rPr>
          <w:color w:val="222222"/>
          <w:sz w:val="28"/>
          <w:szCs w:val="28"/>
          <w:shd w:val="clear" w:color="auto" w:fill="FFFFFF"/>
        </w:rPr>
        <w:t> = 15 </w:t>
      </w:r>
      <w:r w:rsidRPr="00616454">
        <w:rPr>
          <w:i/>
          <w:iCs/>
          <w:color w:val="222222"/>
          <w:sz w:val="28"/>
          <w:szCs w:val="28"/>
          <w:shd w:val="clear" w:color="auto" w:fill="FFFFFF"/>
        </w:rPr>
        <w:t>в</w:t>
      </w:r>
      <w:r w:rsidRPr="00616454">
        <w:rPr>
          <w:color w:val="222222"/>
          <w:sz w:val="28"/>
          <w:szCs w:val="28"/>
          <w:shd w:val="clear" w:color="auto" w:fill="FFFFFF"/>
        </w:rPr>
        <w:t>. Напряжение на индуктивном сопротивлении </w:t>
      </w:r>
      <w:r w:rsidRPr="00616454">
        <w:rPr>
          <w:i/>
          <w:iCs/>
          <w:color w:val="222222"/>
          <w:sz w:val="28"/>
          <w:szCs w:val="28"/>
          <w:shd w:val="clear" w:color="auto" w:fill="FFFFFF"/>
        </w:rPr>
        <w:t>U</w:t>
      </w:r>
      <w:r w:rsidRPr="00616454">
        <w:rPr>
          <w:i/>
          <w:iCs/>
          <w:color w:val="222222"/>
          <w:sz w:val="28"/>
          <w:szCs w:val="28"/>
          <w:shd w:val="clear" w:color="auto" w:fill="FFFFFF"/>
          <w:vertAlign w:val="subscript"/>
        </w:rPr>
        <w:t>L</w:t>
      </w:r>
      <w:r w:rsidRPr="00616454">
        <w:rPr>
          <w:color w:val="222222"/>
          <w:sz w:val="28"/>
          <w:szCs w:val="28"/>
          <w:shd w:val="clear" w:color="auto" w:fill="FFFFFF"/>
        </w:rPr>
        <w:t> = 26 </w:t>
      </w:r>
      <w:r w:rsidRPr="00616454">
        <w:rPr>
          <w:i/>
          <w:iCs/>
          <w:color w:val="222222"/>
          <w:sz w:val="28"/>
          <w:szCs w:val="28"/>
          <w:shd w:val="clear" w:color="auto" w:fill="FFFFFF"/>
        </w:rPr>
        <w:t>в</w:t>
      </w:r>
      <w:r w:rsidRPr="00616454">
        <w:rPr>
          <w:color w:val="222222"/>
          <w:sz w:val="28"/>
          <w:szCs w:val="28"/>
          <w:shd w:val="clear" w:color="auto" w:fill="FFFFFF"/>
        </w:rPr>
        <w:t>. Вычислить общее напряжение, приложенное к цепи.</w:t>
      </w:r>
      <w:r w:rsidRPr="00616454">
        <w:rPr>
          <w:color w:val="222222"/>
          <w:sz w:val="28"/>
          <w:szCs w:val="28"/>
          <w:shd w:val="clear" w:color="auto" w:fill="FFFFFF"/>
        </w:rPr>
        <w:br/>
      </w:r>
      <w:r w:rsidRPr="00616454">
        <w:rPr>
          <w:noProof/>
          <w:color w:val="222222"/>
          <w:sz w:val="28"/>
          <w:szCs w:val="28"/>
          <w:shd w:val="clear" w:color="auto" w:fill="FFFFFF"/>
        </w:rPr>
        <w:drawing>
          <wp:inline distT="0" distB="0" distL="0" distR="0" wp14:anchorId="16440727" wp14:editId="4AD32135">
            <wp:extent cx="190500" cy="9525"/>
            <wp:effectExtent l="0" t="0" r="0" b="0"/>
            <wp:docPr id="202" name="Рисунок 202" descr="http://tehinfor.ru/s_12/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tehinfor.ru/s_12/img/krs.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500" cy="9525"/>
                    </a:xfrm>
                    <a:prstGeom prst="rect">
                      <a:avLst/>
                    </a:prstGeom>
                    <a:noFill/>
                    <a:ln>
                      <a:noFill/>
                    </a:ln>
                  </pic:spPr>
                </pic:pic>
              </a:graphicData>
            </a:graphic>
          </wp:inline>
        </w:drawing>
      </w:r>
      <w:r w:rsidRPr="00616454">
        <w:rPr>
          <w:color w:val="222222"/>
          <w:spacing w:val="80"/>
          <w:sz w:val="28"/>
          <w:szCs w:val="28"/>
          <w:shd w:val="clear" w:color="auto" w:fill="FFFFFF"/>
        </w:rPr>
        <w:t>Решение</w:t>
      </w:r>
      <w:r w:rsidRPr="00616454">
        <w:rPr>
          <w:color w:val="222222"/>
          <w:sz w:val="28"/>
          <w:szCs w:val="28"/>
          <w:shd w:val="clear" w:color="auto" w:fill="FFFFFF"/>
        </w:rPr>
        <w:t>. Общее напряжение на зажимах цепи переменного тока с последовательно соединенными активным и индуктивным сопротивлениями</w:t>
      </w:r>
    </w:p>
    <w:p w:rsidR="00616454" w:rsidRPr="00616454" w:rsidRDefault="00616454" w:rsidP="005B023A">
      <w:pPr>
        <w:shd w:val="clear" w:color="auto" w:fill="FFFFFF"/>
        <w:jc w:val="both"/>
        <w:rPr>
          <w:rFonts w:ascii="Arial" w:hAnsi="Arial" w:cs="Arial"/>
          <w:color w:val="222222"/>
          <w:sz w:val="28"/>
          <w:szCs w:val="28"/>
        </w:rPr>
      </w:pPr>
      <w:r w:rsidRPr="00616454">
        <w:rPr>
          <w:rFonts w:ascii="Arial" w:hAnsi="Arial" w:cs="Arial"/>
          <w:noProof/>
          <w:color w:val="222222"/>
          <w:sz w:val="28"/>
          <w:szCs w:val="28"/>
          <w:shd w:val="clear" w:color="auto" w:fill="FFFFFF"/>
        </w:rPr>
        <w:drawing>
          <wp:inline distT="0" distB="0" distL="0" distR="0" wp14:anchorId="20ADD761" wp14:editId="482C7802">
            <wp:extent cx="4543425" cy="238125"/>
            <wp:effectExtent l="0" t="0" r="9525" b="9525"/>
            <wp:docPr id="203" name="Рисунок 203" descr="http://tehinfor.ru/s_12/img/fr_13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tehinfor.ru/s_12/img/fr_136_2.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543425" cy="238125"/>
                    </a:xfrm>
                    <a:prstGeom prst="rect">
                      <a:avLst/>
                    </a:prstGeom>
                    <a:noFill/>
                    <a:ln>
                      <a:noFill/>
                    </a:ln>
                  </pic:spPr>
                </pic:pic>
              </a:graphicData>
            </a:graphic>
          </wp:inline>
        </w:drawing>
      </w:r>
    </w:p>
    <w:p w:rsidR="00616454" w:rsidRPr="00616454" w:rsidRDefault="00616454" w:rsidP="005B023A">
      <w:pPr>
        <w:shd w:val="clear" w:color="auto" w:fill="FFFFFF"/>
        <w:jc w:val="both"/>
        <w:rPr>
          <w:color w:val="222222"/>
          <w:sz w:val="28"/>
          <w:szCs w:val="28"/>
        </w:rPr>
      </w:pPr>
      <w:r w:rsidRPr="00616454">
        <w:rPr>
          <w:noProof/>
          <w:color w:val="222222"/>
          <w:sz w:val="28"/>
          <w:szCs w:val="28"/>
          <w:shd w:val="clear" w:color="auto" w:fill="FFFFFF"/>
        </w:rPr>
        <w:drawing>
          <wp:inline distT="0" distB="0" distL="0" distR="0" wp14:anchorId="6D04C169" wp14:editId="6A7CCD6E">
            <wp:extent cx="190500" cy="9525"/>
            <wp:effectExtent l="0" t="0" r="0" b="0"/>
            <wp:docPr id="204" name="Рисунок 204" descr="http://tehinfor.ru/s_12/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tehinfor.ru/s_12/img/krs.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500" cy="9525"/>
                    </a:xfrm>
                    <a:prstGeom prst="rect">
                      <a:avLst/>
                    </a:prstGeom>
                    <a:noFill/>
                    <a:ln>
                      <a:noFill/>
                    </a:ln>
                  </pic:spPr>
                </pic:pic>
              </a:graphicData>
            </a:graphic>
          </wp:inline>
        </w:drawing>
      </w:r>
      <w:r w:rsidRPr="00616454">
        <w:rPr>
          <w:color w:val="222222"/>
          <w:sz w:val="28"/>
          <w:szCs w:val="28"/>
          <w:shd w:val="clear" w:color="auto" w:fill="FFFFFF"/>
        </w:rPr>
        <w:t>Чтобы определить полное сопротивление цепи переменного тока с активным и индуктивным сопротивлениями, следует разделить векторы </w:t>
      </w:r>
      <w:proofErr w:type="spellStart"/>
      <w:r w:rsidRPr="00616454">
        <w:rPr>
          <w:i/>
          <w:iCs/>
          <w:color w:val="222222"/>
          <w:sz w:val="28"/>
          <w:szCs w:val="28"/>
          <w:shd w:val="clear" w:color="auto" w:fill="FFFFFF"/>
        </w:rPr>
        <w:t>U</w:t>
      </w:r>
      <w:r w:rsidRPr="00616454">
        <w:rPr>
          <w:i/>
          <w:iCs/>
          <w:color w:val="222222"/>
          <w:sz w:val="28"/>
          <w:szCs w:val="28"/>
          <w:shd w:val="clear" w:color="auto" w:fill="FFFFFF"/>
          <w:vertAlign w:val="subscript"/>
        </w:rPr>
        <w:t>a</w:t>
      </w:r>
      <w:proofErr w:type="spellEnd"/>
      <w:r w:rsidRPr="00616454">
        <w:rPr>
          <w:color w:val="222222"/>
          <w:sz w:val="28"/>
          <w:szCs w:val="28"/>
          <w:shd w:val="clear" w:color="auto" w:fill="FFFFFF"/>
        </w:rPr>
        <w:t> =</w:t>
      </w:r>
      <w:r w:rsidRPr="00616454">
        <w:rPr>
          <w:i/>
          <w:iCs/>
          <w:color w:val="222222"/>
          <w:sz w:val="28"/>
          <w:szCs w:val="28"/>
          <w:shd w:val="clear" w:color="auto" w:fill="FFFFFF"/>
        </w:rPr>
        <w:t>I r</w:t>
      </w:r>
      <w:r w:rsidRPr="00616454">
        <w:rPr>
          <w:color w:val="222222"/>
          <w:sz w:val="28"/>
          <w:szCs w:val="28"/>
          <w:shd w:val="clear" w:color="auto" w:fill="FFFFFF"/>
        </w:rPr>
        <w:t> и </w:t>
      </w:r>
      <w:r w:rsidRPr="00616454">
        <w:rPr>
          <w:i/>
          <w:iCs/>
          <w:color w:val="222222"/>
          <w:sz w:val="28"/>
          <w:szCs w:val="28"/>
          <w:shd w:val="clear" w:color="auto" w:fill="FFFFFF"/>
        </w:rPr>
        <w:t>U</w:t>
      </w:r>
      <w:r w:rsidRPr="00616454">
        <w:rPr>
          <w:i/>
          <w:iCs/>
          <w:color w:val="222222"/>
          <w:sz w:val="28"/>
          <w:szCs w:val="28"/>
          <w:shd w:val="clear" w:color="auto" w:fill="FFFFFF"/>
          <w:vertAlign w:val="subscript"/>
        </w:rPr>
        <w:t>L</w:t>
      </w:r>
      <w:r w:rsidRPr="00616454">
        <w:rPr>
          <w:color w:val="222222"/>
          <w:sz w:val="28"/>
          <w:szCs w:val="28"/>
          <w:shd w:val="clear" w:color="auto" w:fill="FFFFFF"/>
        </w:rPr>
        <w:t> = </w:t>
      </w:r>
      <w:r w:rsidRPr="00616454">
        <w:rPr>
          <w:i/>
          <w:iCs/>
          <w:color w:val="222222"/>
          <w:sz w:val="28"/>
          <w:szCs w:val="28"/>
          <w:shd w:val="clear" w:color="auto" w:fill="FFFFFF"/>
        </w:rPr>
        <w:t>IX</w:t>
      </w:r>
      <w:r w:rsidRPr="00616454">
        <w:rPr>
          <w:i/>
          <w:iCs/>
          <w:color w:val="222222"/>
          <w:sz w:val="28"/>
          <w:szCs w:val="28"/>
          <w:shd w:val="clear" w:color="auto" w:fill="FFFFFF"/>
          <w:vertAlign w:val="subscript"/>
        </w:rPr>
        <w:t>L</w:t>
      </w:r>
      <w:r w:rsidRPr="00616454">
        <w:rPr>
          <w:color w:val="222222"/>
          <w:sz w:val="28"/>
          <w:szCs w:val="28"/>
          <w:shd w:val="clear" w:color="auto" w:fill="FFFFFF"/>
        </w:rPr>
        <w:t>, на число </w:t>
      </w:r>
      <w:r w:rsidRPr="00616454">
        <w:rPr>
          <w:i/>
          <w:iCs/>
          <w:color w:val="222222"/>
          <w:sz w:val="28"/>
          <w:szCs w:val="28"/>
          <w:shd w:val="clear" w:color="auto" w:fill="FFFFFF"/>
        </w:rPr>
        <w:t>I</w:t>
      </w:r>
      <w:r w:rsidRPr="00616454">
        <w:rPr>
          <w:color w:val="222222"/>
          <w:sz w:val="28"/>
          <w:szCs w:val="28"/>
          <w:shd w:val="clear" w:color="auto" w:fill="FFFFFF"/>
        </w:rPr>
        <w:t>, выражающее силу тока в цепи, и построить треугольник </w:t>
      </w:r>
      <w:r w:rsidRPr="00616454">
        <w:rPr>
          <w:i/>
          <w:iCs/>
          <w:color w:val="222222"/>
          <w:sz w:val="28"/>
          <w:szCs w:val="28"/>
          <w:shd w:val="clear" w:color="auto" w:fill="FFFFFF"/>
        </w:rPr>
        <w:t>А′О′Б′</w:t>
      </w:r>
      <w:r w:rsidRPr="00616454">
        <w:rPr>
          <w:color w:val="222222"/>
          <w:sz w:val="28"/>
          <w:szCs w:val="28"/>
          <w:shd w:val="clear" w:color="auto" w:fill="FFFFFF"/>
        </w:rPr>
        <w:t> (рис. 59, в), стороны которого меньше сторон треугольника напряжений в </w:t>
      </w:r>
      <w:r w:rsidRPr="00616454">
        <w:rPr>
          <w:i/>
          <w:iCs/>
          <w:color w:val="222222"/>
          <w:sz w:val="28"/>
          <w:szCs w:val="28"/>
          <w:shd w:val="clear" w:color="auto" w:fill="FFFFFF"/>
        </w:rPr>
        <w:t>I</w:t>
      </w:r>
      <w:r w:rsidRPr="00616454">
        <w:rPr>
          <w:color w:val="222222"/>
          <w:sz w:val="28"/>
          <w:szCs w:val="28"/>
          <w:shd w:val="clear" w:color="auto" w:fill="FFFFFF"/>
        </w:rPr>
        <w:t> раз. Образованный треугольник называется </w:t>
      </w:r>
      <w:r w:rsidRPr="00616454">
        <w:rPr>
          <w:i/>
          <w:iCs/>
          <w:color w:val="222222"/>
          <w:sz w:val="28"/>
          <w:szCs w:val="28"/>
          <w:shd w:val="clear" w:color="auto" w:fill="FFFFFF"/>
        </w:rPr>
        <w:t>треугольником сопротивлений</w:t>
      </w:r>
      <w:r w:rsidRPr="00616454">
        <w:rPr>
          <w:color w:val="222222"/>
          <w:sz w:val="28"/>
          <w:szCs w:val="28"/>
          <w:shd w:val="clear" w:color="auto" w:fill="FFFFFF"/>
        </w:rPr>
        <w:t>. Его сторонами являются сопротивления </w:t>
      </w:r>
      <w:r w:rsidRPr="00616454">
        <w:rPr>
          <w:i/>
          <w:iCs/>
          <w:color w:val="222222"/>
          <w:sz w:val="28"/>
          <w:szCs w:val="28"/>
          <w:shd w:val="clear" w:color="auto" w:fill="FFFFFF"/>
        </w:rPr>
        <w:t>r</w:t>
      </w:r>
      <w:r w:rsidRPr="00616454">
        <w:rPr>
          <w:color w:val="222222"/>
          <w:sz w:val="28"/>
          <w:szCs w:val="28"/>
          <w:shd w:val="clear" w:color="auto" w:fill="FFFFFF"/>
        </w:rPr>
        <w:t> и </w:t>
      </w:r>
      <w:r w:rsidRPr="00616454">
        <w:rPr>
          <w:i/>
          <w:iCs/>
          <w:color w:val="222222"/>
          <w:sz w:val="28"/>
          <w:szCs w:val="28"/>
          <w:shd w:val="clear" w:color="auto" w:fill="FFFFFF"/>
        </w:rPr>
        <w:t>Х</w:t>
      </w:r>
      <w:r w:rsidRPr="00616454">
        <w:rPr>
          <w:i/>
          <w:iCs/>
          <w:color w:val="222222"/>
          <w:sz w:val="28"/>
          <w:szCs w:val="28"/>
          <w:shd w:val="clear" w:color="auto" w:fill="FFFFFF"/>
          <w:vertAlign w:val="subscript"/>
        </w:rPr>
        <w:t>L</w:t>
      </w:r>
      <w:r w:rsidRPr="00616454">
        <w:rPr>
          <w:color w:val="222222"/>
          <w:sz w:val="28"/>
          <w:szCs w:val="28"/>
          <w:shd w:val="clear" w:color="auto" w:fill="FFFFFF"/>
        </w:rPr>
        <w:t> и полное сопротивление цепи </w:t>
      </w:r>
      <w:r w:rsidRPr="00616454">
        <w:rPr>
          <w:i/>
          <w:iCs/>
          <w:color w:val="222222"/>
          <w:sz w:val="28"/>
          <w:szCs w:val="28"/>
          <w:shd w:val="clear" w:color="auto" w:fill="FFFFFF"/>
        </w:rPr>
        <w:t>Z</w:t>
      </w:r>
      <w:r w:rsidRPr="00616454">
        <w:rPr>
          <w:color w:val="222222"/>
          <w:sz w:val="28"/>
          <w:szCs w:val="28"/>
          <w:shd w:val="clear" w:color="auto" w:fill="FFFFFF"/>
        </w:rPr>
        <w:t>.</w:t>
      </w:r>
      <w:r w:rsidRPr="00616454">
        <w:rPr>
          <w:color w:val="222222"/>
          <w:sz w:val="28"/>
          <w:szCs w:val="28"/>
          <w:shd w:val="clear" w:color="auto" w:fill="FFFFFF"/>
        </w:rPr>
        <w:br/>
      </w:r>
      <w:r w:rsidRPr="00616454">
        <w:rPr>
          <w:noProof/>
          <w:color w:val="222222"/>
          <w:sz w:val="28"/>
          <w:szCs w:val="28"/>
          <w:shd w:val="clear" w:color="auto" w:fill="FFFFFF"/>
        </w:rPr>
        <w:drawing>
          <wp:inline distT="0" distB="0" distL="0" distR="0" wp14:anchorId="50E1F191" wp14:editId="06FD2424">
            <wp:extent cx="190500" cy="9525"/>
            <wp:effectExtent l="0" t="0" r="0" b="0"/>
            <wp:docPr id="205" name="Рисунок 205" descr="http://tehinfor.ru/s_12/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tehinfor.ru/s_12/img/krs.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500" cy="9525"/>
                    </a:xfrm>
                    <a:prstGeom prst="rect">
                      <a:avLst/>
                    </a:prstGeom>
                    <a:noFill/>
                    <a:ln>
                      <a:noFill/>
                    </a:ln>
                  </pic:spPr>
                </pic:pic>
              </a:graphicData>
            </a:graphic>
          </wp:inline>
        </w:drawing>
      </w:r>
      <w:r w:rsidRPr="00616454">
        <w:rPr>
          <w:color w:val="222222"/>
          <w:sz w:val="28"/>
          <w:szCs w:val="28"/>
          <w:shd w:val="clear" w:color="auto" w:fill="FFFFFF"/>
        </w:rPr>
        <w:t>Пользуясь теоремой Пифагора, можно написать, что</w:t>
      </w:r>
    </w:p>
    <w:p w:rsidR="00616454" w:rsidRPr="00616454" w:rsidRDefault="00616454" w:rsidP="005B023A">
      <w:pPr>
        <w:shd w:val="clear" w:color="auto" w:fill="FFFFFF"/>
        <w:jc w:val="both"/>
        <w:rPr>
          <w:rFonts w:ascii="Arial" w:hAnsi="Arial" w:cs="Arial"/>
          <w:color w:val="222222"/>
          <w:sz w:val="28"/>
          <w:szCs w:val="28"/>
        </w:rPr>
      </w:pPr>
      <w:r w:rsidRPr="00616454">
        <w:rPr>
          <w:rFonts w:ascii="Arial" w:hAnsi="Arial" w:cs="Arial"/>
          <w:noProof/>
          <w:color w:val="222222"/>
          <w:sz w:val="28"/>
          <w:szCs w:val="28"/>
          <w:shd w:val="clear" w:color="auto" w:fill="FFFFFF"/>
        </w:rPr>
        <w:drawing>
          <wp:inline distT="0" distB="0" distL="0" distR="0" wp14:anchorId="38603219" wp14:editId="5D6ECBB0">
            <wp:extent cx="1333500" cy="219075"/>
            <wp:effectExtent l="0" t="0" r="0" b="9525"/>
            <wp:docPr id="206" name="Рисунок 206" descr="http://tehinfor.ru/s_12/img/fr_13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tehinfor.ru/s_12/img/fr_137_1.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333500" cy="219075"/>
                    </a:xfrm>
                    <a:prstGeom prst="rect">
                      <a:avLst/>
                    </a:prstGeom>
                    <a:noFill/>
                    <a:ln>
                      <a:noFill/>
                    </a:ln>
                  </pic:spPr>
                </pic:pic>
              </a:graphicData>
            </a:graphic>
          </wp:inline>
        </w:drawing>
      </w:r>
    </w:p>
    <w:p w:rsidR="00616454" w:rsidRPr="00616454" w:rsidRDefault="00616454" w:rsidP="005B023A">
      <w:pPr>
        <w:shd w:val="clear" w:color="auto" w:fill="FFFFFF"/>
        <w:jc w:val="both"/>
        <w:rPr>
          <w:color w:val="222222"/>
          <w:sz w:val="28"/>
          <w:szCs w:val="28"/>
        </w:rPr>
      </w:pPr>
      <w:r w:rsidRPr="00616454">
        <w:rPr>
          <w:noProof/>
          <w:color w:val="222222"/>
          <w:sz w:val="28"/>
          <w:szCs w:val="28"/>
          <w:shd w:val="clear" w:color="auto" w:fill="FFFFFF"/>
        </w:rPr>
        <w:drawing>
          <wp:inline distT="0" distB="0" distL="0" distR="0" wp14:anchorId="7E88FA46" wp14:editId="67F63960">
            <wp:extent cx="190500" cy="9525"/>
            <wp:effectExtent l="0" t="0" r="0" b="0"/>
            <wp:docPr id="207" name="Рисунок 207" descr="http://tehinfor.ru/s_12/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tehinfor.ru/s_12/img/krs.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500" cy="9525"/>
                    </a:xfrm>
                    <a:prstGeom prst="rect">
                      <a:avLst/>
                    </a:prstGeom>
                    <a:noFill/>
                    <a:ln>
                      <a:noFill/>
                    </a:ln>
                  </pic:spPr>
                </pic:pic>
              </a:graphicData>
            </a:graphic>
          </wp:inline>
        </w:drawing>
      </w:r>
      <w:r w:rsidRPr="00616454">
        <w:rPr>
          <w:color w:val="222222"/>
          <w:sz w:val="28"/>
          <w:szCs w:val="28"/>
          <w:shd w:val="clear" w:color="auto" w:fill="FFFFFF"/>
        </w:rPr>
        <w:t>отсюда полное сопротивление цепи</w:t>
      </w:r>
    </w:p>
    <w:p w:rsidR="00616454" w:rsidRPr="00616454" w:rsidRDefault="00616454" w:rsidP="005B023A">
      <w:pPr>
        <w:shd w:val="clear" w:color="auto" w:fill="FFFFFF"/>
        <w:jc w:val="both"/>
        <w:rPr>
          <w:rFonts w:ascii="Arial" w:hAnsi="Arial" w:cs="Arial"/>
          <w:color w:val="222222"/>
          <w:sz w:val="28"/>
          <w:szCs w:val="28"/>
        </w:rPr>
      </w:pPr>
      <w:r w:rsidRPr="00616454">
        <w:rPr>
          <w:rFonts w:ascii="Arial" w:hAnsi="Arial" w:cs="Arial"/>
          <w:noProof/>
          <w:color w:val="222222"/>
          <w:sz w:val="28"/>
          <w:szCs w:val="28"/>
          <w:shd w:val="clear" w:color="auto" w:fill="FFFFFF"/>
        </w:rPr>
        <w:drawing>
          <wp:inline distT="0" distB="0" distL="0" distR="0" wp14:anchorId="6C0411EE" wp14:editId="7330D38A">
            <wp:extent cx="3095625" cy="238125"/>
            <wp:effectExtent l="0" t="0" r="9525" b="9525"/>
            <wp:docPr id="208" name="Рисунок 208" descr="http://tehinfor.ru/s_12/img/fr_13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tehinfor.ru/s_12/img/fr_137_2.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095625" cy="238125"/>
                    </a:xfrm>
                    <a:prstGeom prst="rect">
                      <a:avLst/>
                    </a:prstGeom>
                    <a:noFill/>
                    <a:ln>
                      <a:noFill/>
                    </a:ln>
                  </pic:spPr>
                </pic:pic>
              </a:graphicData>
            </a:graphic>
          </wp:inline>
        </w:drawing>
      </w:r>
    </w:p>
    <w:p w:rsidR="00616454" w:rsidRPr="00616454" w:rsidRDefault="00616454" w:rsidP="005B023A">
      <w:pPr>
        <w:shd w:val="clear" w:color="auto" w:fill="FFFFFF"/>
        <w:jc w:val="both"/>
        <w:rPr>
          <w:color w:val="222222"/>
          <w:sz w:val="28"/>
          <w:szCs w:val="28"/>
        </w:rPr>
      </w:pPr>
      <w:r w:rsidRPr="00616454">
        <w:rPr>
          <w:noProof/>
          <w:color w:val="222222"/>
          <w:sz w:val="28"/>
          <w:szCs w:val="28"/>
          <w:shd w:val="clear" w:color="auto" w:fill="FFFFFF"/>
        </w:rPr>
        <w:drawing>
          <wp:inline distT="0" distB="0" distL="0" distR="0" wp14:anchorId="33304D8B" wp14:editId="5F1BA370">
            <wp:extent cx="190500" cy="9525"/>
            <wp:effectExtent l="0" t="0" r="0" b="0"/>
            <wp:docPr id="209" name="Рисунок 209" descr="http://tehinfor.ru/s_12/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tehinfor.ru/s_12/img/krs.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500" cy="9525"/>
                    </a:xfrm>
                    <a:prstGeom prst="rect">
                      <a:avLst/>
                    </a:prstGeom>
                    <a:noFill/>
                    <a:ln>
                      <a:noFill/>
                    </a:ln>
                  </pic:spPr>
                </pic:pic>
              </a:graphicData>
            </a:graphic>
          </wp:inline>
        </w:drawing>
      </w:r>
      <w:r w:rsidRPr="00616454">
        <w:rPr>
          <w:b/>
          <w:bCs/>
          <w:color w:val="222222"/>
          <w:sz w:val="28"/>
          <w:szCs w:val="28"/>
          <w:shd w:val="clear" w:color="auto" w:fill="FFFFFF"/>
        </w:rPr>
        <w:t>Пример.</w:t>
      </w:r>
      <w:r w:rsidRPr="00616454">
        <w:rPr>
          <w:color w:val="222222"/>
          <w:sz w:val="28"/>
          <w:szCs w:val="28"/>
          <w:shd w:val="clear" w:color="auto" w:fill="FFFFFF"/>
        </w:rPr>
        <w:t> Активное сопротивление катушки </w:t>
      </w:r>
      <w:r w:rsidRPr="00616454">
        <w:rPr>
          <w:i/>
          <w:iCs/>
          <w:color w:val="222222"/>
          <w:sz w:val="28"/>
          <w:szCs w:val="28"/>
          <w:shd w:val="clear" w:color="auto" w:fill="FFFFFF"/>
        </w:rPr>
        <w:t>r</w:t>
      </w:r>
      <w:r w:rsidRPr="00616454">
        <w:rPr>
          <w:color w:val="222222"/>
          <w:sz w:val="28"/>
          <w:szCs w:val="28"/>
          <w:shd w:val="clear" w:color="auto" w:fill="FFFFFF"/>
        </w:rPr>
        <w:t> = 7 </w:t>
      </w:r>
      <w:r w:rsidRPr="00616454">
        <w:rPr>
          <w:i/>
          <w:iCs/>
          <w:color w:val="222222"/>
          <w:sz w:val="28"/>
          <w:szCs w:val="28"/>
          <w:shd w:val="clear" w:color="auto" w:fill="FFFFFF"/>
        </w:rPr>
        <w:t>ом</w:t>
      </w:r>
      <w:r w:rsidRPr="00616454">
        <w:rPr>
          <w:color w:val="222222"/>
          <w:sz w:val="28"/>
          <w:szCs w:val="28"/>
          <w:shd w:val="clear" w:color="auto" w:fill="FFFFFF"/>
        </w:rPr>
        <w:t>, а ее индуктивное сопротивление </w:t>
      </w:r>
      <w:r w:rsidRPr="00616454">
        <w:rPr>
          <w:i/>
          <w:iCs/>
          <w:color w:val="222222"/>
          <w:sz w:val="28"/>
          <w:szCs w:val="28"/>
          <w:shd w:val="clear" w:color="auto" w:fill="FFFFFF"/>
        </w:rPr>
        <w:t>Х</w:t>
      </w:r>
      <w:r w:rsidRPr="00616454">
        <w:rPr>
          <w:i/>
          <w:iCs/>
          <w:color w:val="222222"/>
          <w:sz w:val="28"/>
          <w:szCs w:val="28"/>
          <w:shd w:val="clear" w:color="auto" w:fill="FFFFFF"/>
          <w:vertAlign w:val="subscript"/>
        </w:rPr>
        <w:t>L</w:t>
      </w:r>
      <w:r w:rsidRPr="00616454">
        <w:rPr>
          <w:color w:val="222222"/>
          <w:sz w:val="28"/>
          <w:szCs w:val="28"/>
          <w:shd w:val="clear" w:color="auto" w:fill="FFFFFF"/>
        </w:rPr>
        <w:t> = 24 </w:t>
      </w:r>
      <w:r w:rsidRPr="00616454">
        <w:rPr>
          <w:i/>
          <w:iCs/>
          <w:color w:val="222222"/>
          <w:sz w:val="28"/>
          <w:szCs w:val="28"/>
          <w:shd w:val="clear" w:color="auto" w:fill="FFFFFF"/>
        </w:rPr>
        <w:t>ом</w:t>
      </w:r>
      <w:r w:rsidRPr="00616454">
        <w:rPr>
          <w:color w:val="222222"/>
          <w:sz w:val="28"/>
          <w:szCs w:val="28"/>
          <w:shd w:val="clear" w:color="auto" w:fill="FFFFFF"/>
        </w:rPr>
        <w:t>. Вычислить полное сопротивление катушки.</w:t>
      </w:r>
      <w:r w:rsidRPr="00616454">
        <w:rPr>
          <w:color w:val="222222"/>
          <w:sz w:val="28"/>
          <w:szCs w:val="28"/>
          <w:shd w:val="clear" w:color="auto" w:fill="FFFFFF"/>
        </w:rPr>
        <w:br/>
      </w:r>
      <w:r w:rsidRPr="00616454">
        <w:rPr>
          <w:noProof/>
          <w:color w:val="222222"/>
          <w:sz w:val="28"/>
          <w:szCs w:val="28"/>
          <w:shd w:val="clear" w:color="auto" w:fill="FFFFFF"/>
        </w:rPr>
        <w:drawing>
          <wp:inline distT="0" distB="0" distL="0" distR="0" wp14:anchorId="4259E6A4" wp14:editId="0DF1EB16">
            <wp:extent cx="190500" cy="9525"/>
            <wp:effectExtent l="0" t="0" r="0" b="0"/>
            <wp:docPr id="210" name="Рисунок 210" descr="http://tehinfor.ru/s_12/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tehinfor.ru/s_12/img/krs.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500" cy="9525"/>
                    </a:xfrm>
                    <a:prstGeom prst="rect">
                      <a:avLst/>
                    </a:prstGeom>
                    <a:noFill/>
                    <a:ln>
                      <a:noFill/>
                    </a:ln>
                  </pic:spPr>
                </pic:pic>
              </a:graphicData>
            </a:graphic>
          </wp:inline>
        </w:drawing>
      </w:r>
      <w:r w:rsidRPr="00616454">
        <w:rPr>
          <w:color w:val="222222"/>
          <w:spacing w:val="80"/>
          <w:sz w:val="28"/>
          <w:szCs w:val="28"/>
          <w:shd w:val="clear" w:color="auto" w:fill="FFFFFF"/>
        </w:rPr>
        <w:t>Решение</w:t>
      </w:r>
      <w:r w:rsidRPr="00616454">
        <w:rPr>
          <w:color w:val="222222"/>
          <w:sz w:val="28"/>
          <w:szCs w:val="28"/>
          <w:shd w:val="clear" w:color="auto" w:fill="FFFFFF"/>
        </w:rPr>
        <w:t>. Полное сопротивление катушки переменному току</w:t>
      </w:r>
    </w:p>
    <w:p w:rsidR="00616454" w:rsidRPr="00616454" w:rsidRDefault="00616454" w:rsidP="005B023A">
      <w:pPr>
        <w:shd w:val="clear" w:color="auto" w:fill="FFFFFF"/>
        <w:jc w:val="both"/>
        <w:rPr>
          <w:rFonts w:ascii="Arial" w:hAnsi="Arial" w:cs="Arial"/>
          <w:color w:val="222222"/>
          <w:sz w:val="28"/>
          <w:szCs w:val="28"/>
        </w:rPr>
      </w:pPr>
      <w:r w:rsidRPr="00616454">
        <w:rPr>
          <w:rFonts w:ascii="Arial" w:hAnsi="Arial" w:cs="Arial"/>
          <w:noProof/>
          <w:color w:val="222222"/>
          <w:sz w:val="28"/>
          <w:szCs w:val="28"/>
          <w:shd w:val="clear" w:color="auto" w:fill="FFFFFF"/>
        </w:rPr>
        <w:drawing>
          <wp:inline distT="0" distB="0" distL="0" distR="0" wp14:anchorId="14D465BD" wp14:editId="334FC6B9">
            <wp:extent cx="4724400" cy="238125"/>
            <wp:effectExtent l="0" t="0" r="0" b="9525"/>
            <wp:docPr id="211" name="Рисунок 211" descr="http://tehinfor.ru/s_12/img/fr_137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tehinfor.ru/s_12/img/fr_137_3.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724400" cy="238125"/>
                    </a:xfrm>
                    <a:prstGeom prst="rect">
                      <a:avLst/>
                    </a:prstGeom>
                    <a:noFill/>
                    <a:ln>
                      <a:noFill/>
                    </a:ln>
                  </pic:spPr>
                </pic:pic>
              </a:graphicData>
            </a:graphic>
          </wp:inline>
        </w:drawing>
      </w:r>
    </w:p>
    <w:p w:rsidR="00616454" w:rsidRPr="00616454" w:rsidRDefault="00616454" w:rsidP="005B023A">
      <w:pPr>
        <w:shd w:val="clear" w:color="auto" w:fill="FFFFFF"/>
        <w:jc w:val="both"/>
        <w:rPr>
          <w:color w:val="222222"/>
          <w:sz w:val="28"/>
          <w:szCs w:val="28"/>
        </w:rPr>
      </w:pPr>
      <w:r w:rsidRPr="00616454">
        <w:rPr>
          <w:noProof/>
          <w:color w:val="222222"/>
          <w:sz w:val="28"/>
          <w:szCs w:val="28"/>
          <w:shd w:val="clear" w:color="auto" w:fill="FFFFFF"/>
        </w:rPr>
        <w:drawing>
          <wp:inline distT="0" distB="0" distL="0" distR="0" wp14:anchorId="1687707D" wp14:editId="64F3379C">
            <wp:extent cx="190500" cy="9525"/>
            <wp:effectExtent l="0" t="0" r="0" b="0"/>
            <wp:docPr id="212" name="Рисунок 212" descr="http://tehinfor.ru/s_12/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tehinfor.ru/s_12/img/krs.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500" cy="9525"/>
                    </a:xfrm>
                    <a:prstGeom prst="rect">
                      <a:avLst/>
                    </a:prstGeom>
                    <a:noFill/>
                    <a:ln>
                      <a:noFill/>
                    </a:ln>
                  </pic:spPr>
                </pic:pic>
              </a:graphicData>
            </a:graphic>
          </wp:inline>
        </w:drawing>
      </w:r>
      <w:r w:rsidRPr="00616454">
        <w:rPr>
          <w:color w:val="222222"/>
          <w:sz w:val="28"/>
          <w:szCs w:val="28"/>
          <w:shd w:val="clear" w:color="auto" w:fill="FFFFFF"/>
        </w:rPr>
        <w:t>Сила тока в цепи с активным и индуктивным сопротивлениями определяется по закону Ома:</w:t>
      </w:r>
    </w:p>
    <w:p w:rsidR="00616454" w:rsidRPr="00616454" w:rsidRDefault="00616454" w:rsidP="005B023A">
      <w:pPr>
        <w:shd w:val="clear" w:color="auto" w:fill="FFFFFF"/>
        <w:jc w:val="both"/>
        <w:rPr>
          <w:rFonts w:ascii="Arial" w:hAnsi="Arial" w:cs="Arial"/>
          <w:color w:val="222222"/>
          <w:sz w:val="28"/>
          <w:szCs w:val="28"/>
        </w:rPr>
      </w:pPr>
      <w:r w:rsidRPr="00616454">
        <w:rPr>
          <w:rFonts w:ascii="Arial" w:hAnsi="Arial" w:cs="Arial"/>
          <w:noProof/>
          <w:color w:val="222222"/>
          <w:sz w:val="28"/>
          <w:szCs w:val="28"/>
          <w:shd w:val="clear" w:color="auto" w:fill="FFFFFF"/>
        </w:rPr>
        <w:drawing>
          <wp:inline distT="0" distB="0" distL="0" distR="0" wp14:anchorId="61A95175" wp14:editId="37A6E406">
            <wp:extent cx="3467100" cy="457200"/>
            <wp:effectExtent l="0" t="0" r="0" b="0"/>
            <wp:docPr id="213" name="Рисунок 213" descr="http://tehinfor.ru/s_12/img/fr_137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tehinfor.ru/s_12/img/fr_137_4.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467100" cy="457200"/>
                    </a:xfrm>
                    <a:prstGeom prst="rect">
                      <a:avLst/>
                    </a:prstGeom>
                    <a:noFill/>
                    <a:ln>
                      <a:noFill/>
                    </a:ln>
                  </pic:spPr>
                </pic:pic>
              </a:graphicData>
            </a:graphic>
          </wp:inline>
        </w:drawing>
      </w:r>
    </w:p>
    <w:p w:rsidR="00616454" w:rsidRPr="00616454" w:rsidRDefault="00616454" w:rsidP="005B023A">
      <w:pPr>
        <w:shd w:val="clear" w:color="auto" w:fill="FFFFFF"/>
        <w:jc w:val="both"/>
        <w:rPr>
          <w:color w:val="222222"/>
          <w:sz w:val="28"/>
          <w:szCs w:val="28"/>
        </w:rPr>
      </w:pPr>
      <w:r w:rsidRPr="00616454">
        <w:rPr>
          <w:noProof/>
          <w:color w:val="222222"/>
          <w:sz w:val="28"/>
          <w:szCs w:val="28"/>
          <w:shd w:val="clear" w:color="auto" w:fill="FFFFFF"/>
        </w:rPr>
        <w:drawing>
          <wp:inline distT="0" distB="0" distL="0" distR="0" wp14:anchorId="188690F3" wp14:editId="7D737ACA">
            <wp:extent cx="190500" cy="9525"/>
            <wp:effectExtent l="0" t="0" r="0" b="0"/>
            <wp:docPr id="214" name="Рисунок 214" descr="http://tehinfor.ru/s_12/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tehinfor.ru/s_12/img/krs.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500" cy="9525"/>
                    </a:xfrm>
                    <a:prstGeom prst="rect">
                      <a:avLst/>
                    </a:prstGeom>
                    <a:noFill/>
                    <a:ln>
                      <a:noFill/>
                    </a:ln>
                  </pic:spPr>
                </pic:pic>
              </a:graphicData>
            </a:graphic>
          </wp:inline>
        </w:drawing>
      </w:r>
      <w:r w:rsidRPr="00616454">
        <w:rPr>
          <w:color w:val="222222"/>
          <w:sz w:val="28"/>
          <w:szCs w:val="28"/>
          <w:shd w:val="clear" w:color="auto" w:fill="FFFFFF"/>
        </w:rPr>
        <w:t>На векторной диаграмме видно, что в цепи переменного тока с активным и индуктивным сопротивлениями ток и напряжение не совпадают по фазе.</w:t>
      </w:r>
      <w:r w:rsidRPr="00616454">
        <w:rPr>
          <w:color w:val="222222"/>
          <w:sz w:val="28"/>
          <w:szCs w:val="28"/>
          <w:shd w:val="clear" w:color="auto" w:fill="FFFFFF"/>
        </w:rPr>
        <w:br/>
      </w:r>
      <w:r w:rsidRPr="00616454">
        <w:rPr>
          <w:noProof/>
          <w:color w:val="222222"/>
          <w:sz w:val="28"/>
          <w:szCs w:val="28"/>
          <w:shd w:val="clear" w:color="auto" w:fill="FFFFFF"/>
        </w:rPr>
        <w:drawing>
          <wp:inline distT="0" distB="0" distL="0" distR="0" wp14:anchorId="523A8048" wp14:editId="29582F63">
            <wp:extent cx="190500" cy="9525"/>
            <wp:effectExtent l="0" t="0" r="0" b="0"/>
            <wp:docPr id="215" name="Рисунок 215" descr="http://tehinfor.ru/s_12/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tehinfor.ru/s_12/img/krs.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500" cy="9525"/>
                    </a:xfrm>
                    <a:prstGeom prst="rect">
                      <a:avLst/>
                    </a:prstGeom>
                    <a:noFill/>
                    <a:ln>
                      <a:noFill/>
                    </a:ln>
                  </pic:spPr>
                </pic:pic>
              </a:graphicData>
            </a:graphic>
          </wp:inline>
        </w:drawing>
      </w:r>
      <w:r w:rsidRPr="00616454">
        <w:rPr>
          <w:color w:val="222222"/>
          <w:sz w:val="28"/>
          <w:szCs w:val="28"/>
          <w:shd w:val="clear" w:color="auto" w:fill="FFFFFF"/>
        </w:rPr>
        <w:t>Ток о</w:t>
      </w:r>
      <w:r w:rsidR="005B023A" w:rsidRPr="005B023A">
        <w:rPr>
          <w:color w:val="222222"/>
          <w:sz w:val="28"/>
          <w:szCs w:val="28"/>
          <w:shd w:val="clear" w:color="auto" w:fill="FFFFFF"/>
        </w:rPr>
        <w:t xml:space="preserve">тстает от напряжения на угол φ. </w:t>
      </w:r>
      <w:r w:rsidRPr="00616454">
        <w:rPr>
          <w:color w:val="222222"/>
          <w:sz w:val="28"/>
          <w:szCs w:val="28"/>
          <w:shd w:val="clear" w:color="auto" w:fill="FFFFFF"/>
        </w:rPr>
        <w:t>Угол сдвига между током и напряжением можно оп</w:t>
      </w:r>
      <w:r w:rsidR="005B023A" w:rsidRPr="005B023A">
        <w:rPr>
          <w:color w:val="222222"/>
          <w:sz w:val="28"/>
          <w:szCs w:val="28"/>
          <w:shd w:val="clear" w:color="auto" w:fill="FFFFFF"/>
        </w:rPr>
        <w:t xml:space="preserve">ределить, если известен косинус этого угла. </w:t>
      </w:r>
      <w:r w:rsidRPr="00616454">
        <w:rPr>
          <w:color w:val="222222"/>
          <w:sz w:val="28"/>
          <w:szCs w:val="28"/>
          <w:shd w:val="clear" w:color="auto" w:fill="FFFFFF"/>
        </w:rPr>
        <w:t>Из треугольника напряжений косинус угла сдвига фаз</w:t>
      </w:r>
    </w:p>
    <w:p w:rsidR="00616454" w:rsidRPr="00616454" w:rsidRDefault="00616454" w:rsidP="005B023A">
      <w:pPr>
        <w:shd w:val="clear" w:color="auto" w:fill="FFFFFF"/>
        <w:jc w:val="both"/>
        <w:rPr>
          <w:rFonts w:ascii="Arial" w:hAnsi="Arial" w:cs="Arial"/>
          <w:color w:val="222222"/>
          <w:sz w:val="28"/>
          <w:szCs w:val="28"/>
        </w:rPr>
      </w:pPr>
      <w:r w:rsidRPr="00616454">
        <w:rPr>
          <w:rFonts w:ascii="Arial" w:hAnsi="Arial" w:cs="Arial"/>
          <w:noProof/>
          <w:color w:val="222222"/>
          <w:sz w:val="28"/>
          <w:szCs w:val="28"/>
          <w:shd w:val="clear" w:color="auto" w:fill="FFFFFF"/>
        </w:rPr>
        <w:drawing>
          <wp:inline distT="0" distB="0" distL="0" distR="0" wp14:anchorId="371EABA7" wp14:editId="2EABF279">
            <wp:extent cx="3333750" cy="352425"/>
            <wp:effectExtent l="0" t="0" r="0" b="9525"/>
            <wp:docPr id="218" name="Рисунок 218" descr="http://tehinfor.ru/s_12/img/fr_137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tehinfor.ru/s_12/img/fr_137_5.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333750" cy="352425"/>
                    </a:xfrm>
                    <a:prstGeom prst="rect">
                      <a:avLst/>
                    </a:prstGeom>
                    <a:noFill/>
                    <a:ln>
                      <a:noFill/>
                    </a:ln>
                  </pic:spPr>
                </pic:pic>
              </a:graphicData>
            </a:graphic>
          </wp:inline>
        </w:drawing>
      </w:r>
    </w:p>
    <w:p w:rsidR="00616454" w:rsidRPr="00616454" w:rsidRDefault="00616454" w:rsidP="005B023A">
      <w:pPr>
        <w:shd w:val="clear" w:color="auto" w:fill="FFFFFF"/>
        <w:jc w:val="both"/>
        <w:rPr>
          <w:color w:val="222222"/>
          <w:sz w:val="28"/>
          <w:szCs w:val="28"/>
        </w:rPr>
      </w:pPr>
      <w:r w:rsidRPr="00616454">
        <w:rPr>
          <w:color w:val="222222"/>
          <w:sz w:val="28"/>
          <w:szCs w:val="28"/>
          <w:shd w:val="clear" w:color="auto" w:fill="FFFFFF"/>
        </w:rPr>
        <w:t>Теперь можно, пользуясь таблицей тригонометрических функций, определить угол φ.</w:t>
      </w:r>
    </w:p>
    <w:p w:rsidR="00616454" w:rsidRPr="00616454" w:rsidRDefault="00616454" w:rsidP="005B023A">
      <w:pPr>
        <w:shd w:val="clear" w:color="auto" w:fill="FFFFFF"/>
        <w:jc w:val="both"/>
        <w:rPr>
          <w:color w:val="222222"/>
          <w:sz w:val="28"/>
          <w:szCs w:val="28"/>
        </w:rPr>
      </w:pPr>
      <w:r w:rsidRPr="00616454">
        <w:rPr>
          <w:noProof/>
          <w:color w:val="222222"/>
          <w:sz w:val="28"/>
          <w:szCs w:val="28"/>
          <w:shd w:val="clear" w:color="auto" w:fill="FFFFFF"/>
        </w:rPr>
        <w:drawing>
          <wp:inline distT="0" distB="0" distL="0" distR="0" wp14:anchorId="1581C667" wp14:editId="2EA52AF8">
            <wp:extent cx="190500" cy="9525"/>
            <wp:effectExtent l="0" t="0" r="0" b="0"/>
            <wp:docPr id="219" name="Рисунок 219" descr="http://tehinfor.ru/s_12/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tehinfor.ru/s_12/img/krs.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500" cy="9525"/>
                    </a:xfrm>
                    <a:prstGeom prst="rect">
                      <a:avLst/>
                    </a:prstGeom>
                    <a:noFill/>
                    <a:ln>
                      <a:noFill/>
                    </a:ln>
                  </pic:spPr>
                </pic:pic>
              </a:graphicData>
            </a:graphic>
          </wp:inline>
        </w:drawing>
      </w:r>
      <w:r w:rsidRPr="00616454">
        <w:rPr>
          <w:b/>
          <w:bCs/>
          <w:color w:val="222222"/>
          <w:sz w:val="28"/>
          <w:szCs w:val="28"/>
          <w:shd w:val="clear" w:color="auto" w:fill="FFFFFF"/>
        </w:rPr>
        <w:t>Пример.</w:t>
      </w:r>
      <w:r w:rsidRPr="00616454">
        <w:rPr>
          <w:color w:val="222222"/>
          <w:sz w:val="28"/>
          <w:szCs w:val="28"/>
          <w:shd w:val="clear" w:color="auto" w:fill="FFFFFF"/>
        </w:rPr>
        <w:t> Падение напряжения на активном сопротивлении катушки </w:t>
      </w:r>
      <w:proofErr w:type="spellStart"/>
      <w:r w:rsidRPr="00616454">
        <w:rPr>
          <w:i/>
          <w:iCs/>
          <w:color w:val="222222"/>
          <w:sz w:val="28"/>
          <w:szCs w:val="28"/>
          <w:shd w:val="clear" w:color="auto" w:fill="FFFFFF"/>
        </w:rPr>
        <w:t>U</w:t>
      </w:r>
      <w:r w:rsidRPr="00616454">
        <w:rPr>
          <w:i/>
          <w:iCs/>
          <w:color w:val="222222"/>
          <w:sz w:val="28"/>
          <w:szCs w:val="28"/>
          <w:shd w:val="clear" w:color="auto" w:fill="FFFFFF"/>
          <w:vertAlign w:val="subscript"/>
        </w:rPr>
        <w:t>a</w:t>
      </w:r>
      <w:proofErr w:type="spellEnd"/>
      <w:r w:rsidRPr="00616454">
        <w:rPr>
          <w:color w:val="222222"/>
          <w:sz w:val="28"/>
          <w:szCs w:val="28"/>
          <w:shd w:val="clear" w:color="auto" w:fill="FFFFFF"/>
        </w:rPr>
        <w:t> = 30 </w:t>
      </w:r>
      <w:r w:rsidRPr="00616454">
        <w:rPr>
          <w:i/>
          <w:iCs/>
          <w:color w:val="222222"/>
          <w:sz w:val="28"/>
          <w:szCs w:val="28"/>
          <w:shd w:val="clear" w:color="auto" w:fill="FFFFFF"/>
        </w:rPr>
        <w:t>В</w:t>
      </w:r>
      <w:r w:rsidRPr="00616454">
        <w:rPr>
          <w:color w:val="222222"/>
          <w:sz w:val="28"/>
          <w:szCs w:val="28"/>
          <w:shd w:val="clear" w:color="auto" w:fill="FFFFFF"/>
        </w:rPr>
        <w:t>. Общее напряжение на ее зажимах </w:t>
      </w:r>
      <w:proofErr w:type="spellStart"/>
      <w:r w:rsidRPr="00616454">
        <w:rPr>
          <w:i/>
          <w:iCs/>
          <w:color w:val="222222"/>
          <w:sz w:val="28"/>
          <w:szCs w:val="28"/>
          <w:shd w:val="clear" w:color="auto" w:fill="FFFFFF"/>
        </w:rPr>
        <w:t>U</w:t>
      </w:r>
      <w:r w:rsidRPr="00616454">
        <w:rPr>
          <w:i/>
          <w:iCs/>
          <w:color w:val="222222"/>
          <w:sz w:val="28"/>
          <w:szCs w:val="28"/>
          <w:shd w:val="clear" w:color="auto" w:fill="FFFFFF"/>
          <w:vertAlign w:val="subscript"/>
        </w:rPr>
        <w:t>в</w:t>
      </w:r>
      <w:proofErr w:type="spellEnd"/>
      <w:r w:rsidRPr="00616454">
        <w:rPr>
          <w:color w:val="222222"/>
          <w:sz w:val="28"/>
          <w:szCs w:val="28"/>
          <w:shd w:val="clear" w:color="auto" w:fill="FFFFFF"/>
        </w:rPr>
        <w:t> = 60 </w:t>
      </w:r>
      <w:r w:rsidRPr="00616454">
        <w:rPr>
          <w:i/>
          <w:iCs/>
          <w:color w:val="222222"/>
          <w:sz w:val="28"/>
          <w:szCs w:val="28"/>
          <w:shd w:val="clear" w:color="auto" w:fill="FFFFFF"/>
        </w:rPr>
        <w:t>В</w:t>
      </w:r>
      <w:r w:rsidRPr="00616454">
        <w:rPr>
          <w:color w:val="222222"/>
          <w:sz w:val="28"/>
          <w:szCs w:val="28"/>
          <w:shd w:val="clear" w:color="auto" w:fill="FFFFFF"/>
        </w:rPr>
        <w:t xml:space="preserve">. Определить угол сдвига фаз между </w:t>
      </w:r>
      <w:r w:rsidR="005B023A">
        <w:rPr>
          <w:color w:val="222222"/>
          <w:sz w:val="28"/>
          <w:szCs w:val="28"/>
          <w:shd w:val="clear" w:color="auto" w:fill="FFFFFF"/>
        </w:rPr>
        <w:t xml:space="preserve">током и напряжением в цепи. </w:t>
      </w:r>
      <w:r w:rsidRPr="00616454">
        <w:rPr>
          <w:color w:val="222222"/>
          <w:sz w:val="28"/>
          <w:szCs w:val="28"/>
          <w:shd w:val="clear" w:color="auto" w:fill="FFFFFF"/>
        </w:rPr>
        <w:t>Решение. На основании данных найдем</w:t>
      </w:r>
    </w:p>
    <w:p w:rsidR="00616454" w:rsidRPr="00616454" w:rsidRDefault="00616454" w:rsidP="005B023A">
      <w:pPr>
        <w:shd w:val="clear" w:color="auto" w:fill="FFFFFF"/>
        <w:jc w:val="both"/>
        <w:rPr>
          <w:rFonts w:ascii="Arial" w:hAnsi="Arial" w:cs="Arial"/>
          <w:color w:val="222222"/>
          <w:sz w:val="28"/>
          <w:szCs w:val="28"/>
        </w:rPr>
      </w:pPr>
      <w:r w:rsidRPr="00616454">
        <w:rPr>
          <w:rFonts w:ascii="Arial" w:hAnsi="Arial" w:cs="Arial"/>
          <w:noProof/>
          <w:color w:val="222222"/>
          <w:sz w:val="28"/>
          <w:szCs w:val="28"/>
          <w:shd w:val="clear" w:color="auto" w:fill="FFFFFF"/>
        </w:rPr>
        <w:lastRenderedPageBreak/>
        <w:drawing>
          <wp:inline distT="0" distB="0" distL="0" distR="0" wp14:anchorId="59157EA2" wp14:editId="28A80111">
            <wp:extent cx="1924050" cy="361950"/>
            <wp:effectExtent l="0" t="0" r="0" b="0"/>
            <wp:docPr id="221" name="Рисунок 221" descr="http://tehinfor.ru/s_12/img/fr_137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tehinfor.ru/s_12/img/fr_137_6.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924050" cy="361950"/>
                    </a:xfrm>
                    <a:prstGeom prst="rect">
                      <a:avLst/>
                    </a:prstGeom>
                    <a:noFill/>
                    <a:ln>
                      <a:noFill/>
                    </a:ln>
                  </pic:spPr>
                </pic:pic>
              </a:graphicData>
            </a:graphic>
          </wp:inline>
        </w:drawing>
      </w:r>
    </w:p>
    <w:p w:rsidR="00616454" w:rsidRPr="00616454" w:rsidRDefault="00616454" w:rsidP="005B023A">
      <w:pPr>
        <w:shd w:val="clear" w:color="auto" w:fill="FFFFFF"/>
        <w:jc w:val="both"/>
        <w:rPr>
          <w:color w:val="222222"/>
          <w:sz w:val="28"/>
          <w:szCs w:val="28"/>
        </w:rPr>
      </w:pPr>
      <w:r w:rsidRPr="00616454">
        <w:rPr>
          <w:noProof/>
          <w:color w:val="222222"/>
          <w:sz w:val="28"/>
          <w:szCs w:val="28"/>
          <w:shd w:val="clear" w:color="auto" w:fill="FFFFFF"/>
        </w:rPr>
        <w:drawing>
          <wp:inline distT="0" distB="0" distL="0" distR="0" wp14:anchorId="503DB873" wp14:editId="6AD9F45C">
            <wp:extent cx="190500" cy="9525"/>
            <wp:effectExtent l="0" t="0" r="0" b="0"/>
            <wp:docPr id="222" name="Рисунок 222" descr="http://tehinfor.ru/s_12/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tehinfor.ru/s_12/img/krs.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500" cy="9525"/>
                    </a:xfrm>
                    <a:prstGeom prst="rect">
                      <a:avLst/>
                    </a:prstGeom>
                    <a:noFill/>
                    <a:ln>
                      <a:noFill/>
                    </a:ln>
                  </pic:spPr>
                </pic:pic>
              </a:graphicData>
            </a:graphic>
          </wp:inline>
        </w:drawing>
      </w:r>
      <w:r w:rsidRPr="00616454">
        <w:rPr>
          <w:color w:val="222222"/>
          <w:sz w:val="28"/>
          <w:szCs w:val="28"/>
          <w:shd w:val="clear" w:color="auto" w:fill="FFFFFF"/>
        </w:rPr>
        <w:t xml:space="preserve">По таблице тригонометрических функций угол сдвига фаз </w:t>
      </w:r>
      <w:r w:rsidR="005B023A">
        <w:rPr>
          <w:color w:val="222222"/>
          <w:sz w:val="28"/>
          <w:szCs w:val="28"/>
          <w:shd w:val="clear" w:color="auto" w:fill="FFFFFF"/>
        </w:rPr>
        <w:t xml:space="preserve">при </w:t>
      </w:r>
      <w:proofErr w:type="spellStart"/>
      <w:r w:rsidR="005B023A">
        <w:rPr>
          <w:color w:val="222222"/>
          <w:sz w:val="28"/>
          <w:szCs w:val="28"/>
          <w:shd w:val="clear" w:color="auto" w:fill="FFFFFF"/>
        </w:rPr>
        <w:t>cos</w:t>
      </w:r>
      <w:proofErr w:type="spellEnd"/>
      <w:r w:rsidR="005B023A">
        <w:rPr>
          <w:color w:val="222222"/>
          <w:sz w:val="28"/>
          <w:szCs w:val="28"/>
          <w:shd w:val="clear" w:color="auto" w:fill="FFFFFF"/>
        </w:rPr>
        <w:t xml:space="preserve"> φ = 0,5 составляет 60°. </w:t>
      </w:r>
      <w:r w:rsidRPr="00616454">
        <w:rPr>
          <w:color w:val="222222"/>
          <w:sz w:val="28"/>
          <w:szCs w:val="28"/>
          <w:shd w:val="clear" w:color="auto" w:fill="FFFFFF"/>
        </w:rPr>
        <w:t>По треугольнику сопротивлений можно также определить угол сдвига фаз между током и напряжением:</w:t>
      </w:r>
    </w:p>
    <w:p w:rsidR="00616454" w:rsidRPr="00616454" w:rsidRDefault="00616454" w:rsidP="005B023A">
      <w:pPr>
        <w:shd w:val="clear" w:color="auto" w:fill="FFFFFF"/>
        <w:jc w:val="both"/>
        <w:rPr>
          <w:rFonts w:ascii="Arial" w:hAnsi="Arial" w:cs="Arial"/>
          <w:color w:val="222222"/>
          <w:sz w:val="28"/>
          <w:szCs w:val="28"/>
        </w:rPr>
      </w:pPr>
      <w:r w:rsidRPr="00616454">
        <w:rPr>
          <w:rFonts w:ascii="Arial" w:hAnsi="Arial" w:cs="Arial"/>
          <w:noProof/>
          <w:color w:val="222222"/>
          <w:sz w:val="28"/>
          <w:szCs w:val="28"/>
          <w:shd w:val="clear" w:color="auto" w:fill="FFFFFF"/>
        </w:rPr>
        <w:drawing>
          <wp:inline distT="0" distB="0" distL="0" distR="0" wp14:anchorId="182081F0" wp14:editId="322595E7">
            <wp:extent cx="3648075" cy="352425"/>
            <wp:effectExtent l="0" t="0" r="9525" b="9525"/>
            <wp:docPr id="224" name="Рисунок 224" descr="http://tehinfor.ru/s_12/img/fr_13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tehinfor.ru/s_12/img/fr_138_1.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648075" cy="352425"/>
                    </a:xfrm>
                    <a:prstGeom prst="rect">
                      <a:avLst/>
                    </a:prstGeom>
                    <a:noFill/>
                    <a:ln>
                      <a:noFill/>
                    </a:ln>
                  </pic:spPr>
                </pic:pic>
              </a:graphicData>
            </a:graphic>
          </wp:inline>
        </w:drawing>
      </w:r>
    </w:p>
    <w:p w:rsidR="00616454" w:rsidRPr="00616454" w:rsidRDefault="00616454" w:rsidP="005B023A">
      <w:pPr>
        <w:shd w:val="clear" w:color="auto" w:fill="FFFFFF"/>
        <w:jc w:val="both"/>
        <w:rPr>
          <w:color w:val="222222"/>
          <w:sz w:val="28"/>
          <w:szCs w:val="28"/>
        </w:rPr>
      </w:pPr>
      <w:r w:rsidRPr="00616454">
        <w:rPr>
          <w:noProof/>
          <w:color w:val="222222"/>
          <w:sz w:val="28"/>
          <w:szCs w:val="28"/>
          <w:shd w:val="clear" w:color="auto" w:fill="FFFFFF"/>
        </w:rPr>
        <w:drawing>
          <wp:inline distT="0" distB="0" distL="0" distR="0" wp14:anchorId="66F47DDB" wp14:editId="4C8D2A93">
            <wp:extent cx="190500" cy="9525"/>
            <wp:effectExtent l="0" t="0" r="0" b="0"/>
            <wp:docPr id="225" name="Рисунок 225" descr="http://tehinfor.ru/s_12/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tehinfor.ru/s_12/img/krs.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500" cy="9525"/>
                    </a:xfrm>
                    <a:prstGeom prst="rect">
                      <a:avLst/>
                    </a:prstGeom>
                    <a:noFill/>
                    <a:ln>
                      <a:noFill/>
                    </a:ln>
                  </pic:spPr>
                </pic:pic>
              </a:graphicData>
            </a:graphic>
          </wp:inline>
        </w:drawing>
      </w:r>
      <w:r w:rsidRPr="00616454">
        <w:rPr>
          <w:color w:val="222222"/>
          <w:sz w:val="28"/>
          <w:szCs w:val="28"/>
          <w:shd w:val="clear" w:color="auto" w:fill="FFFFFF"/>
        </w:rPr>
        <w:t>Пример. Активное сопротивление катушки составляет 5 </w:t>
      </w:r>
      <w:r w:rsidRPr="00616454">
        <w:rPr>
          <w:i/>
          <w:iCs/>
          <w:color w:val="222222"/>
          <w:sz w:val="28"/>
          <w:szCs w:val="28"/>
          <w:shd w:val="clear" w:color="auto" w:fill="FFFFFF"/>
        </w:rPr>
        <w:t>Ом</w:t>
      </w:r>
      <w:r w:rsidRPr="00616454">
        <w:rPr>
          <w:color w:val="222222"/>
          <w:sz w:val="28"/>
          <w:szCs w:val="28"/>
          <w:shd w:val="clear" w:color="auto" w:fill="FFFFFF"/>
        </w:rPr>
        <w:t>, а ее полное сопротивление </w:t>
      </w:r>
      <w:r w:rsidRPr="00616454">
        <w:rPr>
          <w:i/>
          <w:iCs/>
          <w:color w:val="222222"/>
          <w:sz w:val="28"/>
          <w:szCs w:val="28"/>
          <w:shd w:val="clear" w:color="auto" w:fill="FFFFFF"/>
        </w:rPr>
        <w:t>Z</w:t>
      </w:r>
      <w:r w:rsidRPr="00616454">
        <w:rPr>
          <w:color w:val="222222"/>
          <w:sz w:val="28"/>
          <w:szCs w:val="28"/>
          <w:shd w:val="clear" w:color="auto" w:fill="FFFFFF"/>
        </w:rPr>
        <w:t> = 30 </w:t>
      </w:r>
      <w:r w:rsidRPr="00616454">
        <w:rPr>
          <w:i/>
          <w:iCs/>
          <w:color w:val="222222"/>
          <w:sz w:val="28"/>
          <w:szCs w:val="28"/>
          <w:shd w:val="clear" w:color="auto" w:fill="FFFFFF"/>
        </w:rPr>
        <w:t>Ом</w:t>
      </w:r>
      <w:r w:rsidRPr="00616454">
        <w:rPr>
          <w:color w:val="222222"/>
          <w:sz w:val="28"/>
          <w:szCs w:val="28"/>
          <w:shd w:val="clear" w:color="auto" w:fill="FFFFFF"/>
        </w:rPr>
        <w:t>. Определить угол сдвига фаз.</w:t>
      </w:r>
      <w:r w:rsidRPr="00616454">
        <w:rPr>
          <w:color w:val="222222"/>
          <w:sz w:val="28"/>
          <w:szCs w:val="28"/>
          <w:shd w:val="clear" w:color="auto" w:fill="FFFFFF"/>
        </w:rPr>
        <w:br/>
      </w:r>
      <w:r w:rsidRPr="00616454">
        <w:rPr>
          <w:noProof/>
          <w:color w:val="222222"/>
          <w:sz w:val="28"/>
          <w:szCs w:val="28"/>
          <w:shd w:val="clear" w:color="auto" w:fill="FFFFFF"/>
        </w:rPr>
        <w:drawing>
          <wp:inline distT="0" distB="0" distL="0" distR="0" wp14:anchorId="5EA73872" wp14:editId="502D4E98">
            <wp:extent cx="190500" cy="9525"/>
            <wp:effectExtent l="0" t="0" r="0" b="0"/>
            <wp:docPr id="226" name="Рисунок 226" descr="http://tehinfor.ru/s_12/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tehinfor.ru/s_12/img/krs.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500" cy="9525"/>
                    </a:xfrm>
                    <a:prstGeom prst="rect">
                      <a:avLst/>
                    </a:prstGeom>
                    <a:noFill/>
                    <a:ln>
                      <a:noFill/>
                    </a:ln>
                  </pic:spPr>
                </pic:pic>
              </a:graphicData>
            </a:graphic>
          </wp:inline>
        </w:drawing>
      </w:r>
      <w:r w:rsidRPr="00616454">
        <w:rPr>
          <w:color w:val="222222"/>
          <w:spacing w:val="80"/>
          <w:sz w:val="28"/>
          <w:szCs w:val="28"/>
          <w:shd w:val="clear" w:color="auto" w:fill="FFFFFF"/>
        </w:rPr>
        <w:t>Решение</w:t>
      </w:r>
      <w:r w:rsidRPr="00616454">
        <w:rPr>
          <w:color w:val="222222"/>
          <w:sz w:val="28"/>
          <w:szCs w:val="28"/>
          <w:shd w:val="clear" w:color="auto" w:fill="FFFFFF"/>
        </w:rPr>
        <w:t>.</w:t>
      </w:r>
    </w:p>
    <w:p w:rsidR="00616454" w:rsidRPr="00616454" w:rsidRDefault="00616454" w:rsidP="005B023A">
      <w:pPr>
        <w:shd w:val="clear" w:color="auto" w:fill="FFFFFF"/>
        <w:jc w:val="both"/>
        <w:rPr>
          <w:rFonts w:ascii="Arial" w:hAnsi="Arial" w:cs="Arial"/>
          <w:color w:val="222222"/>
          <w:sz w:val="28"/>
          <w:szCs w:val="28"/>
        </w:rPr>
      </w:pPr>
      <w:r w:rsidRPr="00616454">
        <w:rPr>
          <w:rFonts w:ascii="Arial" w:hAnsi="Arial" w:cs="Arial"/>
          <w:noProof/>
          <w:color w:val="222222"/>
          <w:sz w:val="28"/>
          <w:szCs w:val="28"/>
          <w:shd w:val="clear" w:color="auto" w:fill="FFFFFF"/>
        </w:rPr>
        <w:drawing>
          <wp:inline distT="0" distB="0" distL="0" distR="0" wp14:anchorId="752D0D9C" wp14:editId="5C700531">
            <wp:extent cx="2000250" cy="352425"/>
            <wp:effectExtent l="0" t="0" r="0" b="9525"/>
            <wp:docPr id="227" name="Рисунок 227" descr="http://tehinfor.ru/s_12/img/fr_13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tehinfor.ru/s_12/img/fr_138_2.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000250" cy="352425"/>
                    </a:xfrm>
                    <a:prstGeom prst="rect">
                      <a:avLst/>
                    </a:prstGeom>
                    <a:noFill/>
                    <a:ln>
                      <a:noFill/>
                    </a:ln>
                  </pic:spPr>
                </pic:pic>
              </a:graphicData>
            </a:graphic>
          </wp:inline>
        </w:drawing>
      </w:r>
    </w:p>
    <w:p w:rsidR="00616454" w:rsidRPr="00616454" w:rsidRDefault="00616454" w:rsidP="005B023A">
      <w:pPr>
        <w:shd w:val="clear" w:color="auto" w:fill="FFFFFF"/>
        <w:jc w:val="both"/>
        <w:rPr>
          <w:color w:val="222222"/>
          <w:sz w:val="28"/>
          <w:szCs w:val="28"/>
        </w:rPr>
      </w:pPr>
      <w:r w:rsidRPr="00616454">
        <w:rPr>
          <w:noProof/>
          <w:color w:val="222222"/>
          <w:sz w:val="28"/>
          <w:szCs w:val="28"/>
          <w:shd w:val="clear" w:color="auto" w:fill="FFFFFF"/>
        </w:rPr>
        <w:drawing>
          <wp:inline distT="0" distB="0" distL="0" distR="0" wp14:anchorId="50841BD1" wp14:editId="772BF3CB">
            <wp:extent cx="190500" cy="9525"/>
            <wp:effectExtent l="0" t="0" r="0" b="0"/>
            <wp:docPr id="228" name="Рисунок 228" descr="http://tehinfor.ru/s_12/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tehinfor.ru/s_12/img/krs.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500" cy="9525"/>
                    </a:xfrm>
                    <a:prstGeom prst="rect">
                      <a:avLst/>
                    </a:prstGeom>
                    <a:noFill/>
                    <a:ln>
                      <a:noFill/>
                    </a:ln>
                  </pic:spPr>
                </pic:pic>
              </a:graphicData>
            </a:graphic>
          </wp:inline>
        </w:drawing>
      </w:r>
      <w:r w:rsidRPr="00616454">
        <w:rPr>
          <w:color w:val="222222"/>
          <w:sz w:val="28"/>
          <w:szCs w:val="28"/>
          <w:shd w:val="clear" w:color="auto" w:fill="FFFFFF"/>
        </w:rPr>
        <w:t xml:space="preserve">При </w:t>
      </w:r>
      <w:proofErr w:type="spellStart"/>
      <w:r w:rsidRPr="00616454">
        <w:rPr>
          <w:color w:val="222222"/>
          <w:sz w:val="28"/>
          <w:szCs w:val="28"/>
          <w:shd w:val="clear" w:color="auto" w:fill="FFFFFF"/>
        </w:rPr>
        <w:t>cos</w:t>
      </w:r>
      <w:proofErr w:type="spellEnd"/>
      <w:r w:rsidRPr="00616454">
        <w:rPr>
          <w:color w:val="222222"/>
          <w:sz w:val="28"/>
          <w:szCs w:val="28"/>
          <w:shd w:val="clear" w:color="auto" w:fill="FFFFFF"/>
        </w:rPr>
        <w:t xml:space="preserve"> φ = 0,25 угол φ = 75°.</w:t>
      </w:r>
    </w:p>
    <w:p w:rsidR="00616454" w:rsidRPr="00616454" w:rsidRDefault="00616454" w:rsidP="005B023A">
      <w:pPr>
        <w:shd w:val="clear" w:color="auto" w:fill="FFFFFF"/>
        <w:spacing w:before="180"/>
        <w:jc w:val="both"/>
        <w:outlineLvl w:val="2"/>
        <w:rPr>
          <w:b/>
          <w:bCs/>
          <w:color w:val="222222"/>
          <w:sz w:val="28"/>
          <w:szCs w:val="28"/>
        </w:rPr>
      </w:pPr>
      <w:r w:rsidRPr="00616454">
        <w:rPr>
          <w:b/>
          <w:bCs/>
          <w:color w:val="222222"/>
          <w:sz w:val="28"/>
          <w:szCs w:val="28"/>
        </w:rPr>
        <w:t>Цепь переменного тока с R, L и С сопротивлениями</w:t>
      </w:r>
    </w:p>
    <w:p w:rsidR="00616454" w:rsidRPr="00616454" w:rsidRDefault="00616454" w:rsidP="005B023A">
      <w:pPr>
        <w:shd w:val="clear" w:color="auto" w:fill="FFFFFF"/>
        <w:jc w:val="both"/>
        <w:rPr>
          <w:color w:val="222222"/>
          <w:sz w:val="28"/>
          <w:szCs w:val="28"/>
        </w:rPr>
      </w:pPr>
      <w:r w:rsidRPr="00616454">
        <w:rPr>
          <w:b/>
          <w:bCs/>
          <w:color w:val="222222"/>
          <w:sz w:val="28"/>
          <w:szCs w:val="28"/>
          <w:shd w:val="clear" w:color="auto" w:fill="FFFFFF"/>
        </w:rPr>
        <w:t>Цепь переменного тока с активным, индуктивным и емкостным сопротивлениями</w:t>
      </w:r>
    </w:p>
    <w:p w:rsidR="00616454" w:rsidRPr="00616454" w:rsidRDefault="00616454" w:rsidP="005B023A">
      <w:pPr>
        <w:shd w:val="clear" w:color="auto" w:fill="FFFFFF"/>
        <w:jc w:val="both"/>
        <w:rPr>
          <w:color w:val="222222"/>
          <w:sz w:val="28"/>
          <w:szCs w:val="28"/>
        </w:rPr>
      </w:pPr>
      <w:r w:rsidRPr="00616454">
        <w:rPr>
          <w:noProof/>
          <w:color w:val="222222"/>
          <w:sz w:val="28"/>
          <w:szCs w:val="28"/>
          <w:shd w:val="clear" w:color="auto" w:fill="FFFFFF"/>
        </w:rPr>
        <w:drawing>
          <wp:inline distT="0" distB="0" distL="0" distR="0" wp14:anchorId="6C34AEE6" wp14:editId="3C26AD02">
            <wp:extent cx="190500" cy="9525"/>
            <wp:effectExtent l="0" t="0" r="0" b="0"/>
            <wp:docPr id="229" name="Рисунок 229" descr="http://tehinfor.ru/s_12/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tehinfor.ru/s_12/img/krs.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500" cy="9525"/>
                    </a:xfrm>
                    <a:prstGeom prst="rect">
                      <a:avLst/>
                    </a:prstGeom>
                    <a:noFill/>
                    <a:ln>
                      <a:noFill/>
                    </a:ln>
                  </pic:spPr>
                </pic:pic>
              </a:graphicData>
            </a:graphic>
          </wp:inline>
        </w:drawing>
      </w:r>
      <w:r w:rsidRPr="00616454">
        <w:rPr>
          <w:color w:val="222222"/>
          <w:sz w:val="28"/>
          <w:szCs w:val="28"/>
          <w:shd w:val="clear" w:color="auto" w:fill="FFFFFF"/>
        </w:rPr>
        <w:t> </w:t>
      </w:r>
      <w:r w:rsidRPr="00616454">
        <w:rPr>
          <w:noProof/>
          <w:color w:val="222222"/>
          <w:sz w:val="28"/>
          <w:szCs w:val="28"/>
          <w:shd w:val="clear" w:color="auto" w:fill="FFFFFF"/>
        </w:rPr>
        <w:drawing>
          <wp:inline distT="0" distB="0" distL="0" distR="0" wp14:anchorId="32C7FE85" wp14:editId="3D7BF129">
            <wp:extent cx="190500" cy="9525"/>
            <wp:effectExtent l="0" t="0" r="0" b="0"/>
            <wp:docPr id="230" name="Рисунок 230" descr="http://tehinfor.ru/s_12/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tehinfor.ru/s_12/img/krs.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500" cy="9525"/>
                    </a:xfrm>
                    <a:prstGeom prst="rect">
                      <a:avLst/>
                    </a:prstGeom>
                    <a:noFill/>
                    <a:ln>
                      <a:noFill/>
                    </a:ln>
                  </pic:spPr>
                </pic:pic>
              </a:graphicData>
            </a:graphic>
          </wp:inline>
        </w:drawing>
      </w:r>
      <w:r w:rsidRPr="00616454">
        <w:rPr>
          <w:color w:val="222222"/>
          <w:sz w:val="28"/>
          <w:szCs w:val="28"/>
          <w:shd w:val="clear" w:color="auto" w:fill="FFFFFF"/>
        </w:rPr>
        <w:t>На рис. 60, а изображена цепь переменного тока, в которую включены последовательно активное сопротивление </w:t>
      </w:r>
      <w:r w:rsidRPr="00616454">
        <w:rPr>
          <w:i/>
          <w:iCs/>
          <w:color w:val="222222"/>
          <w:sz w:val="28"/>
          <w:szCs w:val="28"/>
          <w:shd w:val="clear" w:color="auto" w:fill="FFFFFF"/>
        </w:rPr>
        <w:t>r</w:t>
      </w:r>
      <w:r w:rsidRPr="00616454">
        <w:rPr>
          <w:color w:val="222222"/>
          <w:sz w:val="28"/>
          <w:szCs w:val="28"/>
          <w:shd w:val="clear" w:color="auto" w:fill="FFFFFF"/>
        </w:rPr>
        <w:t>, индуктивность </w:t>
      </w:r>
      <w:r w:rsidRPr="00616454">
        <w:rPr>
          <w:i/>
          <w:iCs/>
          <w:color w:val="222222"/>
          <w:sz w:val="28"/>
          <w:szCs w:val="28"/>
          <w:shd w:val="clear" w:color="auto" w:fill="FFFFFF"/>
        </w:rPr>
        <w:t>L</w:t>
      </w:r>
      <w:r w:rsidRPr="00616454">
        <w:rPr>
          <w:color w:val="222222"/>
          <w:sz w:val="28"/>
          <w:szCs w:val="28"/>
          <w:shd w:val="clear" w:color="auto" w:fill="FFFFFF"/>
        </w:rPr>
        <w:t>, обладающая индуктивным сопротивлением </w:t>
      </w:r>
      <w:r w:rsidRPr="00616454">
        <w:rPr>
          <w:i/>
          <w:iCs/>
          <w:color w:val="222222"/>
          <w:sz w:val="28"/>
          <w:szCs w:val="28"/>
          <w:shd w:val="clear" w:color="auto" w:fill="FFFFFF"/>
        </w:rPr>
        <w:t>Х</w:t>
      </w:r>
      <w:r w:rsidRPr="00616454">
        <w:rPr>
          <w:i/>
          <w:iCs/>
          <w:color w:val="222222"/>
          <w:sz w:val="28"/>
          <w:szCs w:val="28"/>
          <w:shd w:val="clear" w:color="auto" w:fill="FFFFFF"/>
          <w:vertAlign w:val="subscript"/>
        </w:rPr>
        <w:t>L</w:t>
      </w:r>
      <w:r w:rsidRPr="00616454">
        <w:rPr>
          <w:color w:val="222222"/>
          <w:sz w:val="28"/>
          <w:szCs w:val="28"/>
          <w:shd w:val="clear" w:color="auto" w:fill="FFFFFF"/>
        </w:rPr>
        <w:t> и емкость </w:t>
      </w:r>
      <w:r w:rsidRPr="00616454">
        <w:rPr>
          <w:i/>
          <w:iCs/>
          <w:color w:val="222222"/>
          <w:sz w:val="28"/>
          <w:szCs w:val="28"/>
          <w:shd w:val="clear" w:color="auto" w:fill="FFFFFF"/>
        </w:rPr>
        <w:t>С</w:t>
      </w:r>
      <w:r w:rsidRPr="00616454">
        <w:rPr>
          <w:color w:val="222222"/>
          <w:sz w:val="28"/>
          <w:szCs w:val="28"/>
          <w:shd w:val="clear" w:color="auto" w:fill="FFFFFF"/>
        </w:rPr>
        <w:t>, обладающая емкостным сопротивлением </w:t>
      </w:r>
      <w:proofErr w:type="spellStart"/>
      <w:r w:rsidRPr="00616454">
        <w:rPr>
          <w:i/>
          <w:iCs/>
          <w:color w:val="222222"/>
          <w:sz w:val="28"/>
          <w:szCs w:val="28"/>
          <w:shd w:val="clear" w:color="auto" w:fill="FFFFFF"/>
        </w:rPr>
        <w:t>Х</w:t>
      </w:r>
      <w:r w:rsidRPr="00616454">
        <w:rPr>
          <w:i/>
          <w:iCs/>
          <w:color w:val="222222"/>
          <w:sz w:val="28"/>
          <w:szCs w:val="28"/>
          <w:shd w:val="clear" w:color="auto" w:fill="FFFFFF"/>
          <w:vertAlign w:val="subscript"/>
        </w:rPr>
        <w:t>c</w:t>
      </w:r>
      <w:proofErr w:type="spellEnd"/>
      <w:r w:rsidRPr="00616454">
        <w:rPr>
          <w:color w:val="222222"/>
          <w:sz w:val="28"/>
          <w:szCs w:val="28"/>
          <w:shd w:val="clear" w:color="auto" w:fill="FFFFFF"/>
        </w:rPr>
        <w:t>.</w:t>
      </w:r>
    </w:p>
    <w:p w:rsidR="00616454" w:rsidRPr="00616454" w:rsidRDefault="00616454" w:rsidP="005B023A">
      <w:pPr>
        <w:shd w:val="clear" w:color="auto" w:fill="FFFFFF"/>
        <w:jc w:val="both"/>
        <w:rPr>
          <w:rFonts w:ascii="Arial" w:hAnsi="Arial" w:cs="Arial"/>
          <w:color w:val="222222"/>
        </w:rPr>
      </w:pPr>
      <w:r w:rsidRPr="00616454">
        <w:rPr>
          <w:rFonts w:ascii="Arial" w:hAnsi="Arial" w:cs="Arial"/>
          <w:noProof/>
          <w:color w:val="222222"/>
          <w:shd w:val="clear" w:color="auto" w:fill="FFFFFF"/>
        </w:rPr>
        <w:drawing>
          <wp:inline distT="0" distB="0" distL="0" distR="0" wp14:anchorId="7EC36CE2" wp14:editId="2A350FD1">
            <wp:extent cx="4286250" cy="3924300"/>
            <wp:effectExtent l="0" t="0" r="0" b="0"/>
            <wp:docPr id="231" name="Рисунок 231" descr="http://tehinfor.ru/s_12/img/ris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tehinfor.ru/s_12/img/ris_60.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286250" cy="3924300"/>
                    </a:xfrm>
                    <a:prstGeom prst="rect">
                      <a:avLst/>
                    </a:prstGeom>
                    <a:noFill/>
                    <a:ln>
                      <a:noFill/>
                    </a:ln>
                  </pic:spPr>
                </pic:pic>
              </a:graphicData>
            </a:graphic>
          </wp:inline>
        </w:drawing>
      </w:r>
    </w:p>
    <w:p w:rsidR="00616454" w:rsidRPr="00616454" w:rsidRDefault="00616454" w:rsidP="005B023A">
      <w:pPr>
        <w:shd w:val="clear" w:color="auto" w:fill="FFFFFF"/>
        <w:jc w:val="both"/>
        <w:rPr>
          <w:color w:val="222222"/>
          <w:sz w:val="28"/>
          <w:szCs w:val="28"/>
        </w:rPr>
      </w:pPr>
      <w:r w:rsidRPr="00616454">
        <w:rPr>
          <w:noProof/>
          <w:color w:val="222222"/>
          <w:sz w:val="26"/>
          <w:szCs w:val="26"/>
          <w:shd w:val="clear" w:color="auto" w:fill="FFFFFF"/>
        </w:rPr>
        <w:drawing>
          <wp:inline distT="0" distB="0" distL="0" distR="0" wp14:anchorId="50AC8630" wp14:editId="05A4C14C">
            <wp:extent cx="190500" cy="9525"/>
            <wp:effectExtent l="0" t="0" r="0" b="0"/>
            <wp:docPr id="232" name="Рисунок 232" descr="http://tehinfor.ru/s_12/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tehinfor.ru/s_12/img/krs.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500" cy="9525"/>
                    </a:xfrm>
                    <a:prstGeom prst="rect">
                      <a:avLst/>
                    </a:prstGeom>
                    <a:noFill/>
                    <a:ln>
                      <a:noFill/>
                    </a:ln>
                  </pic:spPr>
                </pic:pic>
              </a:graphicData>
            </a:graphic>
          </wp:inline>
        </w:drawing>
      </w:r>
      <w:r w:rsidRPr="00616454">
        <w:rPr>
          <w:color w:val="222222"/>
          <w:sz w:val="28"/>
          <w:szCs w:val="28"/>
          <w:shd w:val="clear" w:color="auto" w:fill="FFFFFF"/>
        </w:rPr>
        <w:t>Под действием переменного напряжения в этой цепи протекает переменный ток.</w:t>
      </w:r>
      <w:r w:rsidRPr="00616454">
        <w:rPr>
          <w:color w:val="222222"/>
          <w:sz w:val="28"/>
          <w:szCs w:val="28"/>
          <w:shd w:val="clear" w:color="auto" w:fill="FFFFFF"/>
        </w:rPr>
        <w:br/>
      </w:r>
      <w:r w:rsidRPr="00616454">
        <w:rPr>
          <w:noProof/>
          <w:color w:val="222222"/>
          <w:sz w:val="28"/>
          <w:szCs w:val="28"/>
          <w:shd w:val="clear" w:color="auto" w:fill="FFFFFF"/>
        </w:rPr>
        <w:drawing>
          <wp:inline distT="0" distB="0" distL="0" distR="0" wp14:anchorId="6E047956" wp14:editId="3CAFC051">
            <wp:extent cx="190500" cy="9525"/>
            <wp:effectExtent l="0" t="0" r="0" b="0"/>
            <wp:docPr id="233" name="Рисунок 233" descr="http://tehinfor.ru/s_12/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tehinfor.ru/s_12/img/krs.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500" cy="9525"/>
                    </a:xfrm>
                    <a:prstGeom prst="rect">
                      <a:avLst/>
                    </a:prstGeom>
                    <a:noFill/>
                    <a:ln>
                      <a:noFill/>
                    </a:ln>
                  </pic:spPr>
                </pic:pic>
              </a:graphicData>
            </a:graphic>
          </wp:inline>
        </w:drawing>
      </w:r>
      <w:r w:rsidRPr="00616454">
        <w:rPr>
          <w:color w:val="222222"/>
          <w:sz w:val="28"/>
          <w:szCs w:val="28"/>
          <w:shd w:val="clear" w:color="auto" w:fill="FFFFFF"/>
        </w:rPr>
        <w:t>Выясним, чему равно общее напряжение на зажимах цепи. Построим векторную диаграмму тока и напряжений для рассматриваемой цепи (рис. 60, б). Так как сопротивления соединены последовательно, то в них протекает одинаковый ток. Отложим по горизонтали в выбранном масштабе вектор тока </w:t>
      </w:r>
      <w:r w:rsidRPr="00616454">
        <w:rPr>
          <w:i/>
          <w:iCs/>
          <w:color w:val="222222"/>
          <w:sz w:val="28"/>
          <w:szCs w:val="28"/>
          <w:shd w:val="clear" w:color="auto" w:fill="FFFFFF"/>
        </w:rPr>
        <w:t>I</w:t>
      </w:r>
      <w:r w:rsidRPr="00616454">
        <w:rPr>
          <w:color w:val="222222"/>
          <w:sz w:val="28"/>
          <w:szCs w:val="28"/>
          <w:shd w:val="clear" w:color="auto" w:fill="FFFFFF"/>
        </w:rPr>
        <w:t xml:space="preserve">. В цепи с активным сопротивлением ток и напряжение совпадают по фазе, </w:t>
      </w:r>
      <w:r w:rsidRPr="00616454">
        <w:rPr>
          <w:color w:val="222222"/>
          <w:sz w:val="28"/>
          <w:szCs w:val="28"/>
          <w:shd w:val="clear" w:color="auto" w:fill="FFFFFF"/>
        </w:rPr>
        <w:lastRenderedPageBreak/>
        <w:t>поэтому вектор напряжения </w:t>
      </w:r>
      <w:r w:rsidRPr="00616454">
        <w:rPr>
          <w:noProof/>
          <w:color w:val="222222"/>
          <w:sz w:val="28"/>
          <w:szCs w:val="28"/>
          <w:shd w:val="clear" w:color="auto" w:fill="FFFFFF"/>
        </w:rPr>
        <w:drawing>
          <wp:inline distT="0" distB="0" distL="0" distR="0" wp14:anchorId="3D71C8CE" wp14:editId="51315775">
            <wp:extent cx="209550" cy="190500"/>
            <wp:effectExtent l="0" t="0" r="0" b="0"/>
            <wp:docPr id="234" name="Рисунок 234" descr="http://tehinfor.ru/s_12/img/fr_138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tehinfor.ru/s_12/img/fr_138_3.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005B023A" w:rsidRPr="005B023A">
        <w:rPr>
          <w:color w:val="222222"/>
          <w:sz w:val="28"/>
          <w:szCs w:val="28"/>
          <w:shd w:val="clear" w:color="auto" w:fill="FFFFFF"/>
        </w:rPr>
        <w:t xml:space="preserve">откладываем по вектору </w:t>
      </w:r>
      <w:proofErr w:type="spellStart"/>
      <w:r w:rsidR="005B023A" w:rsidRPr="005B023A">
        <w:rPr>
          <w:color w:val="222222"/>
          <w:sz w:val="28"/>
          <w:szCs w:val="28"/>
          <w:shd w:val="clear" w:color="auto" w:fill="FFFFFF"/>
        </w:rPr>
        <w:t>тока.</w:t>
      </w:r>
      <w:r w:rsidRPr="00616454">
        <w:rPr>
          <w:color w:val="222222"/>
          <w:sz w:val="28"/>
          <w:szCs w:val="28"/>
          <w:shd w:val="clear" w:color="auto" w:fill="FFFFFF"/>
        </w:rPr>
        <w:t>Напряжение</w:t>
      </w:r>
      <w:proofErr w:type="spellEnd"/>
      <w:r w:rsidRPr="00616454">
        <w:rPr>
          <w:color w:val="222222"/>
          <w:sz w:val="28"/>
          <w:szCs w:val="28"/>
          <w:shd w:val="clear" w:color="auto" w:fill="FFFFFF"/>
        </w:rPr>
        <w:t xml:space="preserve"> на индуктивности опережает ток на угол φ = 90°. Поэтому вектор </w:t>
      </w:r>
      <w:r w:rsidRPr="00616454">
        <w:rPr>
          <w:noProof/>
          <w:color w:val="222222"/>
          <w:sz w:val="28"/>
          <w:szCs w:val="28"/>
          <w:shd w:val="clear" w:color="auto" w:fill="FFFFFF"/>
        </w:rPr>
        <w:drawing>
          <wp:inline distT="0" distB="0" distL="0" distR="0" wp14:anchorId="6CF50E6D" wp14:editId="10374D28">
            <wp:extent cx="209550" cy="190500"/>
            <wp:effectExtent l="0" t="0" r="0" b="0"/>
            <wp:docPr id="236" name="Рисунок 236" descr="http://tehinfor.ru/s_12/img/fr_138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tehinfor.ru/s_12/img/fr_138_4.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616454">
        <w:rPr>
          <w:color w:val="222222"/>
          <w:sz w:val="28"/>
          <w:szCs w:val="28"/>
          <w:shd w:val="clear" w:color="auto" w:fill="FFFFFF"/>
        </w:rPr>
        <w:t> откладываем вверх под углом 90° к вектору тока.</w:t>
      </w:r>
      <w:r w:rsidRPr="00616454">
        <w:rPr>
          <w:color w:val="222222"/>
          <w:sz w:val="28"/>
          <w:szCs w:val="28"/>
          <w:shd w:val="clear" w:color="auto" w:fill="FFFFFF"/>
        </w:rPr>
        <w:br/>
      </w:r>
      <w:r w:rsidRPr="00616454">
        <w:rPr>
          <w:noProof/>
          <w:color w:val="222222"/>
          <w:sz w:val="28"/>
          <w:szCs w:val="28"/>
          <w:shd w:val="clear" w:color="auto" w:fill="FFFFFF"/>
        </w:rPr>
        <w:drawing>
          <wp:inline distT="0" distB="0" distL="0" distR="0" wp14:anchorId="3497BE0A" wp14:editId="3C625C8D">
            <wp:extent cx="190500" cy="9525"/>
            <wp:effectExtent l="0" t="0" r="0" b="0"/>
            <wp:docPr id="237" name="Рисунок 237" descr="http://tehinfor.ru/s_12/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tehinfor.ru/s_12/img/krs.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500" cy="9525"/>
                    </a:xfrm>
                    <a:prstGeom prst="rect">
                      <a:avLst/>
                    </a:prstGeom>
                    <a:noFill/>
                    <a:ln>
                      <a:noFill/>
                    </a:ln>
                  </pic:spPr>
                </pic:pic>
              </a:graphicData>
            </a:graphic>
          </wp:inline>
        </w:drawing>
      </w:r>
      <w:r w:rsidRPr="00616454">
        <w:rPr>
          <w:color w:val="222222"/>
          <w:sz w:val="28"/>
          <w:szCs w:val="28"/>
          <w:shd w:val="clear" w:color="auto" w:fill="FFFFFF"/>
        </w:rPr>
        <w:t>В цепи с емкостью, наоборот, напряжение отстает от тока на угол φ = 90°. Поэтому вектор </w:t>
      </w:r>
      <w:r w:rsidRPr="00616454">
        <w:rPr>
          <w:noProof/>
          <w:color w:val="222222"/>
          <w:sz w:val="28"/>
          <w:szCs w:val="28"/>
          <w:shd w:val="clear" w:color="auto" w:fill="FFFFFF"/>
        </w:rPr>
        <w:drawing>
          <wp:inline distT="0" distB="0" distL="0" distR="0" wp14:anchorId="24855BAD" wp14:editId="2B1AB625">
            <wp:extent cx="190500" cy="190500"/>
            <wp:effectExtent l="0" t="0" r="0" b="0"/>
            <wp:docPr id="238" name="Рисунок 238" descr="http://tehinfor.ru/s_12/img/fr_138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tehinfor.ru/s_12/img/fr_138_5.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616454">
        <w:rPr>
          <w:color w:val="222222"/>
          <w:sz w:val="28"/>
          <w:szCs w:val="28"/>
          <w:shd w:val="clear" w:color="auto" w:fill="FFFFFF"/>
        </w:rPr>
        <w:t>откладываем на диаграмме вниз под углом 90° к вектору тока.</w:t>
      </w:r>
      <w:r w:rsidRPr="00616454">
        <w:rPr>
          <w:color w:val="222222"/>
          <w:sz w:val="28"/>
          <w:szCs w:val="28"/>
          <w:shd w:val="clear" w:color="auto" w:fill="FFFFFF"/>
        </w:rPr>
        <w:br/>
      </w:r>
      <w:r w:rsidRPr="00616454">
        <w:rPr>
          <w:noProof/>
          <w:color w:val="222222"/>
          <w:sz w:val="28"/>
          <w:szCs w:val="28"/>
          <w:shd w:val="clear" w:color="auto" w:fill="FFFFFF"/>
        </w:rPr>
        <w:drawing>
          <wp:inline distT="0" distB="0" distL="0" distR="0" wp14:anchorId="3ACA690E" wp14:editId="022D2019">
            <wp:extent cx="190500" cy="9525"/>
            <wp:effectExtent l="0" t="0" r="0" b="0"/>
            <wp:docPr id="239" name="Рисунок 239" descr="http://tehinfor.ru/s_12/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tehinfor.ru/s_12/img/krs.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500" cy="9525"/>
                    </a:xfrm>
                    <a:prstGeom prst="rect">
                      <a:avLst/>
                    </a:prstGeom>
                    <a:noFill/>
                    <a:ln>
                      <a:noFill/>
                    </a:ln>
                  </pic:spPr>
                </pic:pic>
              </a:graphicData>
            </a:graphic>
          </wp:inline>
        </w:drawing>
      </w:r>
      <w:r w:rsidRPr="00616454">
        <w:rPr>
          <w:color w:val="222222"/>
          <w:sz w:val="28"/>
          <w:szCs w:val="28"/>
          <w:shd w:val="clear" w:color="auto" w:fill="FFFFFF"/>
        </w:rPr>
        <w:t>Для определения общего напряжения, приложенного к зажимам цепи, сложим векторы </w:t>
      </w:r>
      <w:r w:rsidRPr="00616454">
        <w:rPr>
          <w:noProof/>
          <w:color w:val="222222"/>
          <w:sz w:val="28"/>
          <w:szCs w:val="28"/>
          <w:shd w:val="clear" w:color="auto" w:fill="FFFFFF"/>
        </w:rPr>
        <w:drawing>
          <wp:inline distT="0" distB="0" distL="0" distR="0" wp14:anchorId="183502AD" wp14:editId="44B4650A">
            <wp:extent cx="209550" cy="190500"/>
            <wp:effectExtent l="0" t="0" r="0" b="0"/>
            <wp:docPr id="240" name="Рисунок 240" descr="http://tehinfor.ru/s_12/img/fr_138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tehinfor.ru/s_12/img/fr_138_4.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616454">
        <w:rPr>
          <w:color w:val="222222"/>
          <w:sz w:val="28"/>
          <w:szCs w:val="28"/>
          <w:shd w:val="clear" w:color="auto" w:fill="FFFFFF"/>
        </w:rPr>
        <w:t> и </w:t>
      </w:r>
      <w:r w:rsidRPr="00616454">
        <w:rPr>
          <w:noProof/>
          <w:color w:val="222222"/>
          <w:sz w:val="28"/>
          <w:szCs w:val="28"/>
          <w:shd w:val="clear" w:color="auto" w:fill="FFFFFF"/>
        </w:rPr>
        <w:drawing>
          <wp:inline distT="0" distB="0" distL="0" distR="0" wp14:anchorId="57951855" wp14:editId="0DD35DB5">
            <wp:extent cx="190500" cy="190500"/>
            <wp:effectExtent l="0" t="0" r="0" b="0"/>
            <wp:docPr id="241" name="Рисунок 241" descr="http://tehinfor.ru/s_12/img/fr_138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tehinfor.ru/s_12/img/fr_138_5.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616454">
        <w:rPr>
          <w:color w:val="222222"/>
          <w:sz w:val="28"/>
          <w:szCs w:val="28"/>
          <w:shd w:val="clear" w:color="auto" w:fill="FFFFFF"/>
        </w:rPr>
        <w:t>. Для этого отнимем от большего вектора </w:t>
      </w:r>
      <w:r w:rsidRPr="00616454">
        <w:rPr>
          <w:noProof/>
          <w:color w:val="222222"/>
          <w:sz w:val="28"/>
          <w:szCs w:val="28"/>
          <w:shd w:val="clear" w:color="auto" w:fill="FFFFFF"/>
        </w:rPr>
        <w:drawing>
          <wp:inline distT="0" distB="0" distL="0" distR="0" wp14:anchorId="00BEA0A8" wp14:editId="2C25ED7A">
            <wp:extent cx="209550" cy="190500"/>
            <wp:effectExtent l="0" t="0" r="0" b="0"/>
            <wp:docPr id="242" name="Рисунок 242" descr="http://tehinfor.ru/s_12/img/fr_138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tehinfor.ru/s_12/img/fr_138_4.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616454">
        <w:rPr>
          <w:color w:val="222222"/>
          <w:sz w:val="28"/>
          <w:szCs w:val="28"/>
          <w:shd w:val="clear" w:color="auto" w:fill="FFFFFF"/>
        </w:rPr>
        <w:t> вектор </w:t>
      </w:r>
      <w:r w:rsidRPr="00616454">
        <w:rPr>
          <w:noProof/>
          <w:color w:val="222222"/>
          <w:sz w:val="28"/>
          <w:szCs w:val="28"/>
          <w:shd w:val="clear" w:color="auto" w:fill="FFFFFF"/>
        </w:rPr>
        <w:drawing>
          <wp:inline distT="0" distB="0" distL="0" distR="0" wp14:anchorId="46142DC0" wp14:editId="0F2BE838">
            <wp:extent cx="190500" cy="190500"/>
            <wp:effectExtent l="0" t="0" r="0" b="0"/>
            <wp:docPr id="243" name="Рисунок 243" descr="http://tehinfor.ru/s_12/img/fr_138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tehinfor.ru/s_12/img/fr_138_5.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616454">
        <w:rPr>
          <w:color w:val="222222"/>
          <w:sz w:val="28"/>
          <w:szCs w:val="28"/>
          <w:shd w:val="clear" w:color="auto" w:fill="FFFFFF"/>
        </w:rPr>
        <w:t> и получим вектор </w:t>
      </w:r>
      <w:r w:rsidRPr="00616454">
        <w:rPr>
          <w:noProof/>
          <w:color w:val="222222"/>
          <w:sz w:val="28"/>
          <w:szCs w:val="28"/>
          <w:shd w:val="clear" w:color="auto" w:fill="FFFFFF"/>
        </w:rPr>
        <w:drawing>
          <wp:inline distT="0" distB="0" distL="0" distR="0" wp14:anchorId="227876D3" wp14:editId="02734543">
            <wp:extent cx="209550" cy="190500"/>
            <wp:effectExtent l="0" t="0" r="0" b="0"/>
            <wp:docPr id="244" name="Рисунок 244" descr="http://tehinfor.ru/s_12/img/fr_138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tehinfor.ru/s_12/img/fr_138_4.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616454">
        <w:rPr>
          <w:color w:val="222222"/>
          <w:sz w:val="28"/>
          <w:szCs w:val="28"/>
          <w:shd w:val="clear" w:color="auto" w:fill="FFFFFF"/>
        </w:rPr>
        <w:t> — </w:t>
      </w:r>
      <w:r w:rsidRPr="00616454">
        <w:rPr>
          <w:noProof/>
          <w:color w:val="222222"/>
          <w:sz w:val="28"/>
          <w:szCs w:val="28"/>
          <w:shd w:val="clear" w:color="auto" w:fill="FFFFFF"/>
        </w:rPr>
        <w:drawing>
          <wp:inline distT="0" distB="0" distL="0" distR="0" wp14:anchorId="1B34CF31" wp14:editId="53FD58F4">
            <wp:extent cx="190500" cy="190500"/>
            <wp:effectExtent l="0" t="0" r="0" b="0"/>
            <wp:docPr id="245" name="Рисунок 245" descr="http://tehinfor.ru/s_12/img/fr_138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tehinfor.ru/s_12/img/fr_138_5.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616454">
        <w:rPr>
          <w:color w:val="222222"/>
          <w:sz w:val="28"/>
          <w:szCs w:val="28"/>
          <w:shd w:val="clear" w:color="auto" w:fill="FFFFFF"/>
        </w:rPr>
        <w:t>, выражающий векторную сумму этих двух напряжений. Теперь сложим векторы (</w:t>
      </w:r>
      <w:r w:rsidRPr="00616454">
        <w:rPr>
          <w:noProof/>
          <w:color w:val="222222"/>
          <w:sz w:val="28"/>
          <w:szCs w:val="28"/>
          <w:shd w:val="clear" w:color="auto" w:fill="FFFFFF"/>
        </w:rPr>
        <w:drawing>
          <wp:inline distT="0" distB="0" distL="0" distR="0" wp14:anchorId="394A646E" wp14:editId="75FB96FD">
            <wp:extent cx="209550" cy="190500"/>
            <wp:effectExtent l="0" t="0" r="0" b="0"/>
            <wp:docPr id="246" name="Рисунок 246" descr="http://tehinfor.ru/s_12/img/fr_138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tehinfor.ru/s_12/img/fr_138_4.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616454">
        <w:rPr>
          <w:color w:val="222222"/>
          <w:sz w:val="28"/>
          <w:szCs w:val="28"/>
          <w:shd w:val="clear" w:color="auto" w:fill="FFFFFF"/>
        </w:rPr>
        <w:t> — </w:t>
      </w:r>
      <w:r w:rsidRPr="00616454">
        <w:rPr>
          <w:noProof/>
          <w:color w:val="222222"/>
          <w:sz w:val="28"/>
          <w:szCs w:val="28"/>
          <w:shd w:val="clear" w:color="auto" w:fill="FFFFFF"/>
        </w:rPr>
        <w:drawing>
          <wp:inline distT="0" distB="0" distL="0" distR="0" wp14:anchorId="4FDC6F9B" wp14:editId="56B26559">
            <wp:extent cx="190500" cy="190500"/>
            <wp:effectExtent l="0" t="0" r="0" b="0"/>
            <wp:docPr id="247" name="Рисунок 247" descr="http://tehinfor.ru/s_12/img/fr_138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tehinfor.ru/s_12/img/fr_138_5.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616454">
        <w:rPr>
          <w:color w:val="222222"/>
          <w:sz w:val="28"/>
          <w:szCs w:val="28"/>
          <w:shd w:val="clear" w:color="auto" w:fill="FFFFFF"/>
        </w:rPr>
        <w:t>) и </w:t>
      </w:r>
      <w:r w:rsidRPr="00616454">
        <w:rPr>
          <w:noProof/>
          <w:color w:val="222222"/>
          <w:sz w:val="28"/>
          <w:szCs w:val="28"/>
          <w:shd w:val="clear" w:color="auto" w:fill="FFFFFF"/>
        </w:rPr>
        <w:drawing>
          <wp:inline distT="0" distB="0" distL="0" distR="0" wp14:anchorId="14E6F195" wp14:editId="7ACEAA55">
            <wp:extent cx="209550" cy="190500"/>
            <wp:effectExtent l="0" t="0" r="0" b="0"/>
            <wp:docPr id="248" name="Рисунок 248" descr="http://tehinfor.ru/s_12/img/fr_138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tehinfor.ru/s_12/img/fr_138_3.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616454">
        <w:rPr>
          <w:color w:val="222222"/>
          <w:sz w:val="28"/>
          <w:szCs w:val="28"/>
          <w:shd w:val="clear" w:color="auto" w:fill="FFFFFF"/>
        </w:rPr>
        <w:t>. Суммой этих векторов будет диагональ</w:t>
      </w:r>
      <w:r w:rsidR="005B023A" w:rsidRPr="005B023A">
        <w:rPr>
          <w:color w:val="222222"/>
          <w:sz w:val="28"/>
          <w:szCs w:val="28"/>
          <w:shd w:val="clear" w:color="auto" w:fill="FFFFFF"/>
        </w:rPr>
        <w:t xml:space="preserve"> </w:t>
      </w:r>
      <w:r w:rsidRPr="00616454">
        <w:rPr>
          <w:color w:val="222222"/>
          <w:sz w:val="28"/>
          <w:szCs w:val="28"/>
          <w:shd w:val="clear" w:color="auto" w:fill="FFFFFF"/>
        </w:rPr>
        <w:t>параллелограмма — вектор </w:t>
      </w:r>
      <w:r w:rsidRPr="00616454">
        <w:rPr>
          <w:noProof/>
          <w:color w:val="222222"/>
          <w:sz w:val="28"/>
          <w:szCs w:val="28"/>
          <w:shd w:val="clear" w:color="auto" w:fill="FFFFFF"/>
        </w:rPr>
        <w:drawing>
          <wp:inline distT="0" distB="0" distL="0" distR="0" wp14:anchorId="65696A79" wp14:editId="18269DDE">
            <wp:extent cx="228600" cy="238125"/>
            <wp:effectExtent l="0" t="0" r="0" b="9525"/>
            <wp:docPr id="249" name="Рисунок 249" descr="http://tehinfor.ru/s_12/img/fr_12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tehinfor.ru/s_12/img/fr_124_3.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616454">
        <w:rPr>
          <w:color w:val="222222"/>
          <w:sz w:val="28"/>
          <w:szCs w:val="28"/>
          <w:shd w:val="clear" w:color="auto" w:fill="FFFFFF"/>
        </w:rPr>
        <w:t>, изображающий об</w:t>
      </w:r>
      <w:r w:rsidR="005B023A">
        <w:rPr>
          <w:color w:val="222222"/>
          <w:sz w:val="28"/>
          <w:szCs w:val="28"/>
          <w:shd w:val="clear" w:color="auto" w:fill="FFFFFF"/>
        </w:rPr>
        <w:t xml:space="preserve">щее напряжение на зажимах цепи. </w:t>
      </w:r>
      <w:r w:rsidRPr="00616454">
        <w:rPr>
          <w:color w:val="222222"/>
          <w:sz w:val="28"/>
          <w:szCs w:val="28"/>
          <w:shd w:val="clear" w:color="auto" w:fill="FFFFFF"/>
        </w:rPr>
        <w:t>На основании теоремы Пифагора из треугольника напряжений АОБ следует, что</w:t>
      </w:r>
    </w:p>
    <w:p w:rsidR="00616454" w:rsidRPr="00616454" w:rsidRDefault="00616454" w:rsidP="005B023A">
      <w:pPr>
        <w:shd w:val="clear" w:color="auto" w:fill="FFFFFF"/>
        <w:jc w:val="both"/>
        <w:rPr>
          <w:rFonts w:ascii="Arial" w:hAnsi="Arial" w:cs="Arial"/>
          <w:color w:val="222222"/>
          <w:sz w:val="28"/>
          <w:szCs w:val="28"/>
        </w:rPr>
      </w:pPr>
      <w:r w:rsidRPr="00616454">
        <w:rPr>
          <w:rFonts w:ascii="Arial" w:hAnsi="Arial" w:cs="Arial"/>
          <w:noProof/>
          <w:color w:val="222222"/>
          <w:sz w:val="28"/>
          <w:szCs w:val="28"/>
          <w:shd w:val="clear" w:color="auto" w:fill="FFFFFF"/>
        </w:rPr>
        <w:drawing>
          <wp:inline distT="0" distB="0" distL="0" distR="0" wp14:anchorId="23EF275F" wp14:editId="28C6282D">
            <wp:extent cx="2333625" cy="247650"/>
            <wp:effectExtent l="0" t="0" r="9525" b="0"/>
            <wp:docPr id="251" name="Рисунок 251" descr="http://tehinfor.ru/s_12/img/fr_13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tehinfor.ru/s_12/img/fr_139_1.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333625" cy="247650"/>
                    </a:xfrm>
                    <a:prstGeom prst="rect">
                      <a:avLst/>
                    </a:prstGeom>
                    <a:noFill/>
                    <a:ln>
                      <a:noFill/>
                    </a:ln>
                  </pic:spPr>
                </pic:pic>
              </a:graphicData>
            </a:graphic>
          </wp:inline>
        </w:drawing>
      </w:r>
    </w:p>
    <w:p w:rsidR="00616454" w:rsidRPr="00616454" w:rsidRDefault="00616454" w:rsidP="005B023A">
      <w:pPr>
        <w:shd w:val="clear" w:color="auto" w:fill="FFFFFF"/>
        <w:jc w:val="both"/>
        <w:rPr>
          <w:color w:val="222222"/>
          <w:sz w:val="28"/>
          <w:szCs w:val="28"/>
        </w:rPr>
      </w:pPr>
      <w:r w:rsidRPr="00616454">
        <w:rPr>
          <w:color w:val="222222"/>
          <w:sz w:val="28"/>
          <w:szCs w:val="28"/>
          <w:shd w:val="clear" w:color="auto" w:fill="FFFFFF"/>
        </w:rPr>
        <w:t>отсюда общее напряжение</w:t>
      </w:r>
    </w:p>
    <w:p w:rsidR="00616454" w:rsidRPr="00616454" w:rsidRDefault="00616454" w:rsidP="005B023A">
      <w:pPr>
        <w:shd w:val="clear" w:color="auto" w:fill="FFFFFF"/>
        <w:jc w:val="both"/>
        <w:rPr>
          <w:color w:val="222222"/>
          <w:sz w:val="28"/>
          <w:szCs w:val="28"/>
        </w:rPr>
      </w:pPr>
      <w:r w:rsidRPr="00616454">
        <w:rPr>
          <w:noProof/>
          <w:color w:val="222222"/>
          <w:sz w:val="28"/>
          <w:szCs w:val="28"/>
          <w:shd w:val="clear" w:color="auto" w:fill="FFFFFF"/>
        </w:rPr>
        <w:drawing>
          <wp:inline distT="0" distB="0" distL="0" distR="0" wp14:anchorId="550016D2" wp14:editId="7F785346">
            <wp:extent cx="2266950" cy="266700"/>
            <wp:effectExtent l="0" t="0" r="0" b="0"/>
            <wp:docPr id="252" name="Рисунок 252" descr="http://tehinfor.ru/s_12/img/fr_13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tehinfor.ru/s_12/img/fr_139_2.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266950" cy="266700"/>
                    </a:xfrm>
                    <a:prstGeom prst="rect">
                      <a:avLst/>
                    </a:prstGeom>
                    <a:noFill/>
                    <a:ln>
                      <a:noFill/>
                    </a:ln>
                  </pic:spPr>
                </pic:pic>
              </a:graphicData>
            </a:graphic>
          </wp:inline>
        </w:drawing>
      </w:r>
      <w:r w:rsidRPr="00616454">
        <w:rPr>
          <w:color w:val="222222"/>
          <w:sz w:val="28"/>
          <w:szCs w:val="28"/>
          <w:shd w:val="clear" w:color="auto" w:fill="FFFFFF"/>
        </w:rPr>
        <w:t> </w:t>
      </w:r>
      <w:r w:rsidRPr="00616454">
        <w:rPr>
          <w:noProof/>
          <w:color w:val="222222"/>
          <w:sz w:val="28"/>
          <w:szCs w:val="28"/>
          <w:shd w:val="clear" w:color="auto" w:fill="FFFFFF"/>
        </w:rPr>
        <w:drawing>
          <wp:inline distT="0" distB="0" distL="0" distR="0" wp14:anchorId="461F8E3A" wp14:editId="43A03331">
            <wp:extent cx="190500" cy="9525"/>
            <wp:effectExtent l="0" t="0" r="0" b="0"/>
            <wp:docPr id="253" name="Рисунок 253" descr="http://tehinfor.ru/s_12/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tehinfor.ru/s_12/img/krs.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500" cy="9525"/>
                    </a:xfrm>
                    <a:prstGeom prst="rect">
                      <a:avLst/>
                    </a:prstGeom>
                    <a:noFill/>
                    <a:ln>
                      <a:noFill/>
                    </a:ln>
                  </pic:spPr>
                </pic:pic>
              </a:graphicData>
            </a:graphic>
          </wp:inline>
        </w:drawing>
      </w:r>
      <w:r w:rsidRPr="00616454">
        <w:rPr>
          <w:color w:val="222222"/>
          <w:sz w:val="28"/>
          <w:szCs w:val="28"/>
          <w:shd w:val="clear" w:color="auto" w:fill="FFFFFF"/>
        </w:rPr>
        <w:t> </w:t>
      </w:r>
      <w:r w:rsidRPr="00616454">
        <w:rPr>
          <w:noProof/>
          <w:color w:val="222222"/>
          <w:sz w:val="28"/>
          <w:szCs w:val="28"/>
          <w:shd w:val="clear" w:color="auto" w:fill="FFFFFF"/>
        </w:rPr>
        <w:drawing>
          <wp:inline distT="0" distB="0" distL="0" distR="0" wp14:anchorId="73D8BCC2" wp14:editId="5CCE5623">
            <wp:extent cx="190500" cy="9525"/>
            <wp:effectExtent l="0" t="0" r="0" b="0"/>
            <wp:docPr id="254" name="Рисунок 254" descr="http://tehinfor.ru/s_12/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tehinfor.ru/s_12/img/krs.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500" cy="9525"/>
                    </a:xfrm>
                    <a:prstGeom prst="rect">
                      <a:avLst/>
                    </a:prstGeom>
                    <a:noFill/>
                    <a:ln>
                      <a:noFill/>
                    </a:ln>
                  </pic:spPr>
                </pic:pic>
              </a:graphicData>
            </a:graphic>
          </wp:inline>
        </w:drawing>
      </w:r>
      <w:r w:rsidRPr="00616454">
        <w:rPr>
          <w:color w:val="222222"/>
          <w:sz w:val="28"/>
          <w:szCs w:val="28"/>
          <w:shd w:val="clear" w:color="auto" w:fill="FFFFFF"/>
        </w:rPr>
        <w:t> </w:t>
      </w:r>
      <w:r w:rsidRPr="00616454">
        <w:rPr>
          <w:noProof/>
          <w:color w:val="222222"/>
          <w:sz w:val="28"/>
          <w:szCs w:val="28"/>
          <w:shd w:val="clear" w:color="auto" w:fill="FFFFFF"/>
        </w:rPr>
        <w:drawing>
          <wp:inline distT="0" distB="0" distL="0" distR="0" wp14:anchorId="72CB59B3" wp14:editId="7E3D11D3">
            <wp:extent cx="190500" cy="9525"/>
            <wp:effectExtent l="0" t="0" r="0" b="0"/>
            <wp:docPr id="255" name="Рисунок 255" descr="http://tehinfor.ru/s_12/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tehinfor.ru/s_12/img/krs.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500" cy="9525"/>
                    </a:xfrm>
                    <a:prstGeom prst="rect">
                      <a:avLst/>
                    </a:prstGeom>
                    <a:noFill/>
                    <a:ln>
                      <a:noFill/>
                    </a:ln>
                  </pic:spPr>
                </pic:pic>
              </a:graphicData>
            </a:graphic>
          </wp:inline>
        </w:drawing>
      </w:r>
      <w:r w:rsidRPr="00616454">
        <w:rPr>
          <w:color w:val="222222"/>
          <w:sz w:val="28"/>
          <w:szCs w:val="28"/>
          <w:shd w:val="clear" w:color="auto" w:fill="FFFFFF"/>
        </w:rPr>
        <w:t> </w:t>
      </w:r>
      <w:r w:rsidRPr="00616454">
        <w:rPr>
          <w:b/>
          <w:bCs/>
          <w:color w:val="222222"/>
          <w:sz w:val="28"/>
          <w:szCs w:val="28"/>
          <w:shd w:val="clear" w:color="auto" w:fill="FFFFFF"/>
        </w:rPr>
        <w:t>(69)</w:t>
      </w:r>
    </w:p>
    <w:p w:rsidR="00616454" w:rsidRPr="00616454" w:rsidRDefault="00616454" w:rsidP="005B023A">
      <w:pPr>
        <w:shd w:val="clear" w:color="auto" w:fill="FFFFFF"/>
        <w:jc w:val="both"/>
        <w:rPr>
          <w:color w:val="222222"/>
          <w:sz w:val="28"/>
          <w:szCs w:val="28"/>
        </w:rPr>
      </w:pPr>
      <w:r w:rsidRPr="00616454">
        <w:rPr>
          <w:noProof/>
          <w:color w:val="222222"/>
          <w:sz w:val="28"/>
          <w:szCs w:val="28"/>
          <w:shd w:val="clear" w:color="auto" w:fill="FFFFFF"/>
        </w:rPr>
        <w:drawing>
          <wp:inline distT="0" distB="0" distL="0" distR="0" wp14:anchorId="07E1B7C7" wp14:editId="795404F6">
            <wp:extent cx="190500" cy="9525"/>
            <wp:effectExtent l="0" t="0" r="0" b="0"/>
            <wp:docPr id="256" name="Рисунок 256" descr="http://tehinfor.ru/s_12/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tehinfor.ru/s_12/img/krs.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500" cy="9525"/>
                    </a:xfrm>
                    <a:prstGeom prst="rect">
                      <a:avLst/>
                    </a:prstGeom>
                    <a:noFill/>
                    <a:ln>
                      <a:noFill/>
                    </a:ln>
                  </pic:spPr>
                </pic:pic>
              </a:graphicData>
            </a:graphic>
          </wp:inline>
        </w:drawing>
      </w:r>
      <w:r w:rsidRPr="00616454">
        <w:rPr>
          <w:color w:val="222222"/>
          <w:sz w:val="28"/>
          <w:szCs w:val="28"/>
          <w:shd w:val="clear" w:color="auto" w:fill="FFFFFF"/>
        </w:rPr>
        <w:t>Определим полное сопротивление цепи переменного тока, содержащей активное, индуктивное и емкостное сопротивления. Для этого разделим стороны треугольника напряжений </w:t>
      </w:r>
      <w:r w:rsidRPr="00616454">
        <w:rPr>
          <w:i/>
          <w:iCs/>
          <w:color w:val="222222"/>
          <w:sz w:val="28"/>
          <w:szCs w:val="28"/>
          <w:shd w:val="clear" w:color="auto" w:fill="FFFFFF"/>
        </w:rPr>
        <w:t>АОБ</w:t>
      </w:r>
      <w:r w:rsidRPr="00616454">
        <w:rPr>
          <w:color w:val="222222"/>
          <w:sz w:val="28"/>
          <w:szCs w:val="28"/>
          <w:shd w:val="clear" w:color="auto" w:fill="FFFFFF"/>
        </w:rPr>
        <w:t> на число </w:t>
      </w:r>
      <w:r w:rsidRPr="00616454">
        <w:rPr>
          <w:i/>
          <w:iCs/>
          <w:color w:val="222222"/>
          <w:sz w:val="28"/>
          <w:szCs w:val="28"/>
          <w:shd w:val="clear" w:color="auto" w:fill="FFFFFF"/>
        </w:rPr>
        <w:t>I</w:t>
      </w:r>
      <w:r w:rsidRPr="00616454">
        <w:rPr>
          <w:color w:val="222222"/>
          <w:sz w:val="28"/>
          <w:szCs w:val="28"/>
          <w:shd w:val="clear" w:color="auto" w:fill="FFFFFF"/>
        </w:rPr>
        <w:t>, выражающее силу тока в цепи, и получим подобный треугольник сопротивлений </w:t>
      </w:r>
      <w:r w:rsidRPr="00616454">
        <w:rPr>
          <w:i/>
          <w:iCs/>
          <w:color w:val="222222"/>
          <w:sz w:val="28"/>
          <w:szCs w:val="28"/>
          <w:shd w:val="clear" w:color="auto" w:fill="FFFFFF"/>
        </w:rPr>
        <w:t>А′О′Б′</w:t>
      </w:r>
      <w:r w:rsidRPr="00616454">
        <w:rPr>
          <w:color w:val="222222"/>
          <w:sz w:val="28"/>
          <w:szCs w:val="28"/>
          <w:shd w:val="clear" w:color="auto" w:fill="FFFFFF"/>
        </w:rPr>
        <w:t> (рис. 59, в). Его сторонами являются сопротивления </w:t>
      </w:r>
      <w:r w:rsidRPr="00616454">
        <w:rPr>
          <w:i/>
          <w:iCs/>
          <w:color w:val="222222"/>
          <w:sz w:val="28"/>
          <w:szCs w:val="28"/>
          <w:shd w:val="clear" w:color="auto" w:fill="FFFFFF"/>
        </w:rPr>
        <w:t>r</w:t>
      </w:r>
      <w:r w:rsidRPr="00616454">
        <w:rPr>
          <w:color w:val="222222"/>
          <w:sz w:val="28"/>
          <w:szCs w:val="28"/>
          <w:shd w:val="clear" w:color="auto" w:fill="FFFFFF"/>
        </w:rPr>
        <w:t>, (</w:t>
      </w:r>
      <w:r w:rsidRPr="00616454">
        <w:rPr>
          <w:i/>
          <w:iCs/>
          <w:color w:val="222222"/>
          <w:sz w:val="28"/>
          <w:szCs w:val="28"/>
          <w:shd w:val="clear" w:color="auto" w:fill="FFFFFF"/>
        </w:rPr>
        <w:t>Х</w:t>
      </w:r>
      <w:r w:rsidRPr="00616454">
        <w:rPr>
          <w:i/>
          <w:iCs/>
          <w:color w:val="222222"/>
          <w:sz w:val="28"/>
          <w:szCs w:val="28"/>
          <w:shd w:val="clear" w:color="auto" w:fill="FFFFFF"/>
          <w:vertAlign w:val="subscript"/>
        </w:rPr>
        <w:t>L</w:t>
      </w:r>
      <w:r w:rsidRPr="00616454">
        <w:rPr>
          <w:color w:val="222222"/>
          <w:sz w:val="28"/>
          <w:szCs w:val="28"/>
          <w:shd w:val="clear" w:color="auto" w:fill="FFFFFF"/>
        </w:rPr>
        <w:t> — </w:t>
      </w:r>
      <w:proofErr w:type="spellStart"/>
      <w:r w:rsidRPr="00616454">
        <w:rPr>
          <w:i/>
          <w:iCs/>
          <w:color w:val="222222"/>
          <w:sz w:val="28"/>
          <w:szCs w:val="28"/>
          <w:shd w:val="clear" w:color="auto" w:fill="FFFFFF"/>
        </w:rPr>
        <w:t>Х</w:t>
      </w:r>
      <w:r w:rsidRPr="00616454">
        <w:rPr>
          <w:i/>
          <w:iCs/>
          <w:color w:val="222222"/>
          <w:sz w:val="28"/>
          <w:szCs w:val="28"/>
          <w:shd w:val="clear" w:color="auto" w:fill="FFFFFF"/>
          <w:vertAlign w:val="subscript"/>
        </w:rPr>
        <w:t>c</w:t>
      </w:r>
      <w:proofErr w:type="spellEnd"/>
      <w:r w:rsidRPr="00616454">
        <w:rPr>
          <w:color w:val="222222"/>
          <w:sz w:val="28"/>
          <w:szCs w:val="28"/>
          <w:shd w:val="clear" w:color="auto" w:fill="FFFFFF"/>
        </w:rPr>
        <w:t>) и полное сопротивление цепи </w:t>
      </w:r>
      <w:r w:rsidRPr="00616454">
        <w:rPr>
          <w:i/>
          <w:iCs/>
          <w:color w:val="222222"/>
          <w:sz w:val="28"/>
          <w:szCs w:val="28"/>
          <w:shd w:val="clear" w:color="auto" w:fill="FFFFFF"/>
        </w:rPr>
        <w:t>Z</w:t>
      </w:r>
      <w:r w:rsidRPr="00616454">
        <w:rPr>
          <w:color w:val="222222"/>
          <w:sz w:val="28"/>
          <w:szCs w:val="28"/>
          <w:shd w:val="clear" w:color="auto" w:fill="FFFFFF"/>
        </w:rPr>
        <w:t>. </w:t>
      </w:r>
      <w:r w:rsidRPr="00616454">
        <w:rPr>
          <w:noProof/>
          <w:color w:val="222222"/>
          <w:sz w:val="28"/>
          <w:szCs w:val="28"/>
          <w:shd w:val="clear" w:color="auto" w:fill="FFFFFF"/>
        </w:rPr>
        <w:drawing>
          <wp:inline distT="0" distB="0" distL="0" distR="0" wp14:anchorId="274F4FFF" wp14:editId="28BCC26E">
            <wp:extent cx="190500" cy="9525"/>
            <wp:effectExtent l="0" t="0" r="0" b="0"/>
            <wp:docPr id="257" name="Рисунок 257" descr="http://tehinfor.ru/s_12/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tehinfor.ru/s_12/img/krs.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500" cy="9525"/>
                    </a:xfrm>
                    <a:prstGeom prst="rect">
                      <a:avLst/>
                    </a:prstGeom>
                    <a:noFill/>
                    <a:ln>
                      <a:noFill/>
                    </a:ln>
                  </pic:spPr>
                </pic:pic>
              </a:graphicData>
            </a:graphic>
          </wp:inline>
        </w:drawing>
      </w:r>
      <w:r w:rsidRPr="00616454">
        <w:rPr>
          <w:color w:val="222222"/>
          <w:sz w:val="28"/>
          <w:szCs w:val="28"/>
          <w:shd w:val="clear" w:color="auto" w:fill="FFFFFF"/>
        </w:rPr>
        <w:t>Пользуясь теоремой Пифагора, можно написать, что</w:t>
      </w:r>
    </w:p>
    <w:p w:rsidR="00616454" w:rsidRPr="00616454" w:rsidRDefault="00616454" w:rsidP="005B023A">
      <w:pPr>
        <w:shd w:val="clear" w:color="auto" w:fill="FFFFFF"/>
        <w:jc w:val="both"/>
        <w:rPr>
          <w:color w:val="222222"/>
          <w:sz w:val="28"/>
          <w:szCs w:val="28"/>
        </w:rPr>
      </w:pPr>
      <w:r w:rsidRPr="00616454">
        <w:rPr>
          <w:b/>
          <w:bCs/>
          <w:i/>
          <w:iCs/>
          <w:color w:val="222222"/>
          <w:sz w:val="28"/>
          <w:szCs w:val="28"/>
          <w:shd w:val="clear" w:color="auto" w:fill="FFFFFF"/>
        </w:rPr>
        <w:t>Z</w:t>
      </w:r>
      <w:r w:rsidRPr="00616454">
        <w:rPr>
          <w:b/>
          <w:bCs/>
          <w:color w:val="222222"/>
          <w:sz w:val="28"/>
          <w:szCs w:val="28"/>
          <w:shd w:val="clear" w:color="auto" w:fill="FFFFFF"/>
          <w:vertAlign w:val="superscript"/>
        </w:rPr>
        <w:t>2</w:t>
      </w:r>
      <w:r w:rsidRPr="00616454">
        <w:rPr>
          <w:b/>
          <w:bCs/>
          <w:color w:val="222222"/>
          <w:sz w:val="28"/>
          <w:szCs w:val="28"/>
          <w:shd w:val="clear" w:color="auto" w:fill="FFFFFF"/>
        </w:rPr>
        <w:t> =</w:t>
      </w:r>
      <w:r w:rsidRPr="00616454">
        <w:rPr>
          <w:b/>
          <w:bCs/>
          <w:i/>
          <w:iCs/>
          <w:color w:val="222222"/>
          <w:sz w:val="28"/>
          <w:szCs w:val="28"/>
          <w:shd w:val="clear" w:color="auto" w:fill="FFFFFF"/>
        </w:rPr>
        <w:t>r</w:t>
      </w:r>
      <w:r w:rsidRPr="00616454">
        <w:rPr>
          <w:b/>
          <w:bCs/>
          <w:color w:val="222222"/>
          <w:sz w:val="28"/>
          <w:szCs w:val="28"/>
          <w:shd w:val="clear" w:color="auto" w:fill="FFFFFF"/>
          <w:vertAlign w:val="superscript"/>
        </w:rPr>
        <w:t>2</w:t>
      </w:r>
      <w:r w:rsidRPr="00616454">
        <w:rPr>
          <w:b/>
          <w:bCs/>
          <w:color w:val="222222"/>
          <w:sz w:val="28"/>
          <w:szCs w:val="28"/>
          <w:shd w:val="clear" w:color="auto" w:fill="FFFFFF"/>
        </w:rPr>
        <w:t> + (</w:t>
      </w:r>
      <w:r w:rsidRPr="00616454">
        <w:rPr>
          <w:b/>
          <w:bCs/>
          <w:i/>
          <w:iCs/>
          <w:color w:val="222222"/>
          <w:sz w:val="28"/>
          <w:szCs w:val="28"/>
          <w:shd w:val="clear" w:color="auto" w:fill="FFFFFF"/>
        </w:rPr>
        <w:t>Х</w:t>
      </w:r>
      <w:r w:rsidRPr="00616454">
        <w:rPr>
          <w:b/>
          <w:bCs/>
          <w:i/>
          <w:iCs/>
          <w:color w:val="222222"/>
          <w:sz w:val="28"/>
          <w:szCs w:val="28"/>
          <w:shd w:val="clear" w:color="auto" w:fill="FFFFFF"/>
          <w:vertAlign w:val="subscript"/>
        </w:rPr>
        <w:t>L</w:t>
      </w:r>
      <w:r w:rsidRPr="00616454">
        <w:rPr>
          <w:b/>
          <w:bCs/>
          <w:color w:val="222222"/>
          <w:sz w:val="28"/>
          <w:szCs w:val="28"/>
          <w:shd w:val="clear" w:color="auto" w:fill="FFFFFF"/>
        </w:rPr>
        <w:t> — </w:t>
      </w:r>
      <w:proofErr w:type="spellStart"/>
      <w:r w:rsidRPr="00616454">
        <w:rPr>
          <w:b/>
          <w:bCs/>
          <w:i/>
          <w:iCs/>
          <w:color w:val="222222"/>
          <w:sz w:val="28"/>
          <w:szCs w:val="28"/>
          <w:shd w:val="clear" w:color="auto" w:fill="FFFFFF"/>
        </w:rPr>
        <w:t>Х</w:t>
      </w:r>
      <w:r w:rsidRPr="00616454">
        <w:rPr>
          <w:b/>
          <w:bCs/>
          <w:i/>
          <w:iCs/>
          <w:color w:val="222222"/>
          <w:sz w:val="28"/>
          <w:szCs w:val="28"/>
          <w:shd w:val="clear" w:color="auto" w:fill="FFFFFF"/>
          <w:vertAlign w:val="subscript"/>
        </w:rPr>
        <w:t>c</w:t>
      </w:r>
      <w:proofErr w:type="spellEnd"/>
      <w:r w:rsidRPr="00616454">
        <w:rPr>
          <w:b/>
          <w:bCs/>
          <w:color w:val="222222"/>
          <w:sz w:val="28"/>
          <w:szCs w:val="28"/>
          <w:shd w:val="clear" w:color="auto" w:fill="FFFFFF"/>
        </w:rPr>
        <w:t>)</w:t>
      </w:r>
      <w:r w:rsidRPr="00616454">
        <w:rPr>
          <w:b/>
          <w:bCs/>
          <w:color w:val="222222"/>
          <w:sz w:val="28"/>
          <w:szCs w:val="28"/>
          <w:shd w:val="clear" w:color="auto" w:fill="FFFFFF"/>
          <w:vertAlign w:val="superscript"/>
        </w:rPr>
        <w:t>2</w:t>
      </w:r>
      <w:r w:rsidRPr="00616454">
        <w:rPr>
          <w:b/>
          <w:bCs/>
          <w:color w:val="222222"/>
          <w:sz w:val="28"/>
          <w:szCs w:val="28"/>
          <w:shd w:val="clear" w:color="auto" w:fill="FFFFFF"/>
        </w:rPr>
        <w:t>.</w:t>
      </w:r>
    </w:p>
    <w:p w:rsidR="00616454" w:rsidRPr="00616454" w:rsidRDefault="00616454" w:rsidP="005B023A">
      <w:pPr>
        <w:shd w:val="clear" w:color="auto" w:fill="FFFFFF"/>
        <w:jc w:val="both"/>
        <w:rPr>
          <w:color w:val="222222"/>
          <w:sz w:val="28"/>
          <w:szCs w:val="28"/>
        </w:rPr>
      </w:pPr>
      <w:r w:rsidRPr="00616454">
        <w:rPr>
          <w:noProof/>
          <w:color w:val="222222"/>
          <w:sz w:val="28"/>
          <w:szCs w:val="28"/>
          <w:shd w:val="clear" w:color="auto" w:fill="FFFFFF"/>
        </w:rPr>
        <w:drawing>
          <wp:inline distT="0" distB="0" distL="0" distR="0" wp14:anchorId="6C7BB2CD" wp14:editId="60874F31">
            <wp:extent cx="190500" cy="9525"/>
            <wp:effectExtent l="0" t="0" r="0" b="0"/>
            <wp:docPr id="258" name="Рисунок 258" descr="http://tehinfor.ru/s_12/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tehinfor.ru/s_12/img/krs.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500" cy="9525"/>
                    </a:xfrm>
                    <a:prstGeom prst="rect">
                      <a:avLst/>
                    </a:prstGeom>
                    <a:noFill/>
                    <a:ln>
                      <a:noFill/>
                    </a:ln>
                  </pic:spPr>
                </pic:pic>
              </a:graphicData>
            </a:graphic>
          </wp:inline>
        </w:drawing>
      </w:r>
      <w:r w:rsidRPr="00616454">
        <w:rPr>
          <w:color w:val="222222"/>
          <w:sz w:val="28"/>
          <w:szCs w:val="28"/>
          <w:shd w:val="clear" w:color="auto" w:fill="FFFFFF"/>
        </w:rPr>
        <w:t>Отсюда полное сопротивление цепи</w:t>
      </w:r>
    </w:p>
    <w:p w:rsidR="00616454" w:rsidRPr="00616454" w:rsidRDefault="00616454" w:rsidP="005B023A">
      <w:pPr>
        <w:shd w:val="clear" w:color="auto" w:fill="FFFFFF"/>
        <w:jc w:val="both"/>
        <w:rPr>
          <w:rFonts w:ascii="Arial" w:hAnsi="Arial" w:cs="Arial"/>
          <w:color w:val="222222"/>
          <w:sz w:val="28"/>
          <w:szCs w:val="28"/>
        </w:rPr>
      </w:pPr>
      <w:r w:rsidRPr="00616454">
        <w:rPr>
          <w:rFonts w:ascii="Arial" w:hAnsi="Arial" w:cs="Arial"/>
          <w:noProof/>
          <w:color w:val="222222"/>
          <w:sz w:val="28"/>
          <w:szCs w:val="28"/>
          <w:shd w:val="clear" w:color="auto" w:fill="FFFFFF"/>
        </w:rPr>
        <w:drawing>
          <wp:inline distT="0" distB="0" distL="0" distR="0" wp14:anchorId="41F5FA38" wp14:editId="148D1402">
            <wp:extent cx="4067175" cy="266700"/>
            <wp:effectExtent l="0" t="0" r="9525" b="0"/>
            <wp:docPr id="259" name="Рисунок 259" descr="http://tehinfor.ru/s_12/img/fr_14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tehinfor.ru/s_12/img/fr_140_1.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067175" cy="266700"/>
                    </a:xfrm>
                    <a:prstGeom prst="rect">
                      <a:avLst/>
                    </a:prstGeom>
                    <a:noFill/>
                    <a:ln>
                      <a:noFill/>
                    </a:ln>
                  </pic:spPr>
                </pic:pic>
              </a:graphicData>
            </a:graphic>
          </wp:inline>
        </w:drawing>
      </w:r>
    </w:p>
    <w:p w:rsidR="00616454" w:rsidRPr="00616454" w:rsidRDefault="00616454" w:rsidP="005B023A">
      <w:pPr>
        <w:shd w:val="clear" w:color="auto" w:fill="FFFFFF"/>
        <w:jc w:val="both"/>
        <w:rPr>
          <w:color w:val="222222"/>
          <w:sz w:val="28"/>
          <w:szCs w:val="28"/>
        </w:rPr>
      </w:pPr>
      <w:r w:rsidRPr="00616454">
        <w:rPr>
          <w:noProof/>
          <w:color w:val="222222"/>
          <w:sz w:val="28"/>
          <w:szCs w:val="28"/>
          <w:shd w:val="clear" w:color="auto" w:fill="FFFFFF"/>
        </w:rPr>
        <w:drawing>
          <wp:inline distT="0" distB="0" distL="0" distR="0" wp14:anchorId="03454628" wp14:editId="13A10D34">
            <wp:extent cx="190500" cy="9525"/>
            <wp:effectExtent l="0" t="0" r="0" b="0"/>
            <wp:docPr id="260" name="Рисунок 260" descr="http://tehinfor.ru/s_12/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tehinfor.ru/s_12/img/krs.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500" cy="9525"/>
                    </a:xfrm>
                    <a:prstGeom prst="rect">
                      <a:avLst/>
                    </a:prstGeom>
                    <a:noFill/>
                    <a:ln>
                      <a:noFill/>
                    </a:ln>
                  </pic:spPr>
                </pic:pic>
              </a:graphicData>
            </a:graphic>
          </wp:inline>
        </w:drawing>
      </w:r>
      <w:r w:rsidRPr="00616454">
        <w:rPr>
          <w:color w:val="222222"/>
          <w:sz w:val="28"/>
          <w:szCs w:val="28"/>
          <w:shd w:val="clear" w:color="auto" w:fill="FFFFFF"/>
        </w:rPr>
        <w:t>Формула (70) может применяться и в частных случаях, когда </w:t>
      </w:r>
      <w:r w:rsidRPr="00616454">
        <w:rPr>
          <w:i/>
          <w:iCs/>
          <w:color w:val="222222"/>
          <w:sz w:val="28"/>
          <w:szCs w:val="28"/>
          <w:shd w:val="clear" w:color="auto" w:fill="FFFFFF"/>
        </w:rPr>
        <w:t>Х</w:t>
      </w:r>
      <w:r w:rsidRPr="00616454">
        <w:rPr>
          <w:i/>
          <w:iCs/>
          <w:color w:val="222222"/>
          <w:sz w:val="28"/>
          <w:szCs w:val="28"/>
          <w:shd w:val="clear" w:color="auto" w:fill="FFFFFF"/>
          <w:vertAlign w:val="subscript"/>
        </w:rPr>
        <w:t>L</w:t>
      </w:r>
      <w:r w:rsidRPr="00616454">
        <w:rPr>
          <w:color w:val="222222"/>
          <w:sz w:val="28"/>
          <w:szCs w:val="28"/>
          <w:shd w:val="clear" w:color="auto" w:fill="FFFFFF"/>
        </w:rPr>
        <w:t> = 0 или </w:t>
      </w:r>
      <w:proofErr w:type="spellStart"/>
      <w:r w:rsidRPr="00616454">
        <w:rPr>
          <w:i/>
          <w:iCs/>
          <w:color w:val="222222"/>
          <w:sz w:val="28"/>
          <w:szCs w:val="28"/>
          <w:shd w:val="clear" w:color="auto" w:fill="FFFFFF"/>
        </w:rPr>
        <w:t>Х</w:t>
      </w:r>
      <w:r w:rsidRPr="00616454">
        <w:rPr>
          <w:i/>
          <w:iCs/>
          <w:color w:val="222222"/>
          <w:sz w:val="28"/>
          <w:szCs w:val="28"/>
          <w:shd w:val="clear" w:color="auto" w:fill="FFFFFF"/>
          <w:vertAlign w:val="subscript"/>
        </w:rPr>
        <w:t>c</w:t>
      </w:r>
      <w:proofErr w:type="spellEnd"/>
      <w:r w:rsidRPr="00616454">
        <w:rPr>
          <w:color w:val="222222"/>
          <w:sz w:val="28"/>
          <w:szCs w:val="28"/>
          <w:shd w:val="clear" w:color="auto" w:fill="FFFFFF"/>
        </w:rPr>
        <w:t> = 0.</w:t>
      </w:r>
      <w:r w:rsidRPr="00616454">
        <w:rPr>
          <w:color w:val="222222"/>
          <w:sz w:val="28"/>
          <w:szCs w:val="28"/>
          <w:shd w:val="clear" w:color="auto" w:fill="FFFFFF"/>
        </w:rPr>
        <w:br/>
      </w:r>
      <w:r w:rsidRPr="00616454">
        <w:rPr>
          <w:noProof/>
          <w:color w:val="222222"/>
          <w:sz w:val="28"/>
          <w:szCs w:val="28"/>
          <w:shd w:val="clear" w:color="auto" w:fill="FFFFFF"/>
        </w:rPr>
        <w:drawing>
          <wp:inline distT="0" distB="0" distL="0" distR="0" wp14:anchorId="24843EDD" wp14:editId="006C6CE5">
            <wp:extent cx="190500" cy="9525"/>
            <wp:effectExtent l="0" t="0" r="0" b="0"/>
            <wp:docPr id="261" name="Рисунок 261" descr="http://tehinfor.ru/s_12/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tehinfor.ru/s_12/img/krs.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500" cy="9525"/>
                    </a:xfrm>
                    <a:prstGeom prst="rect">
                      <a:avLst/>
                    </a:prstGeom>
                    <a:noFill/>
                    <a:ln>
                      <a:noFill/>
                    </a:ln>
                  </pic:spPr>
                </pic:pic>
              </a:graphicData>
            </a:graphic>
          </wp:inline>
        </w:drawing>
      </w:r>
      <w:r w:rsidRPr="00616454">
        <w:rPr>
          <w:color w:val="222222"/>
          <w:sz w:val="28"/>
          <w:szCs w:val="28"/>
          <w:shd w:val="clear" w:color="auto" w:fill="FFFFFF"/>
        </w:rPr>
        <w:t>Силу тока в цепи с активным, индуктивным и емкостным сопротивлениями определяют по закону Ома:</w:t>
      </w:r>
    </w:p>
    <w:p w:rsidR="00616454" w:rsidRPr="00616454" w:rsidRDefault="00616454" w:rsidP="005B023A">
      <w:pPr>
        <w:shd w:val="clear" w:color="auto" w:fill="FFFFFF"/>
        <w:jc w:val="both"/>
        <w:rPr>
          <w:rFonts w:ascii="Arial" w:hAnsi="Arial" w:cs="Arial"/>
          <w:color w:val="222222"/>
          <w:sz w:val="28"/>
          <w:szCs w:val="28"/>
        </w:rPr>
      </w:pPr>
      <w:r w:rsidRPr="00616454">
        <w:rPr>
          <w:rFonts w:ascii="Arial" w:hAnsi="Arial" w:cs="Arial"/>
          <w:noProof/>
          <w:color w:val="222222"/>
          <w:sz w:val="28"/>
          <w:szCs w:val="28"/>
          <w:shd w:val="clear" w:color="auto" w:fill="FFFFFF"/>
        </w:rPr>
        <w:drawing>
          <wp:inline distT="0" distB="0" distL="0" distR="0" wp14:anchorId="5A9A410A" wp14:editId="6ABE1125">
            <wp:extent cx="4343400" cy="514350"/>
            <wp:effectExtent l="0" t="0" r="0" b="0"/>
            <wp:docPr id="262" name="Рисунок 262" descr="http://tehinfor.ru/s_12/img/fr_14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tehinfor.ru/s_12/img/fr_140_2.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343400" cy="514350"/>
                    </a:xfrm>
                    <a:prstGeom prst="rect">
                      <a:avLst/>
                    </a:prstGeom>
                    <a:noFill/>
                    <a:ln>
                      <a:noFill/>
                    </a:ln>
                  </pic:spPr>
                </pic:pic>
              </a:graphicData>
            </a:graphic>
          </wp:inline>
        </w:drawing>
      </w:r>
    </w:p>
    <w:p w:rsidR="00616454" w:rsidRPr="00616454" w:rsidRDefault="00616454" w:rsidP="005B023A">
      <w:pPr>
        <w:shd w:val="clear" w:color="auto" w:fill="FFFFFF"/>
        <w:jc w:val="both"/>
        <w:rPr>
          <w:color w:val="222222"/>
          <w:sz w:val="28"/>
          <w:szCs w:val="28"/>
        </w:rPr>
      </w:pPr>
      <w:r w:rsidRPr="00616454">
        <w:rPr>
          <w:noProof/>
          <w:color w:val="222222"/>
          <w:sz w:val="28"/>
          <w:szCs w:val="28"/>
          <w:shd w:val="clear" w:color="auto" w:fill="FFFFFF"/>
        </w:rPr>
        <w:drawing>
          <wp:inline distT="0" distB="0" distL="0" distR="0" wp14:anchorId="18A4AF0E" wp14:editId="00DC742C">
            <wp:extent cx="190500" cy="9525"/>
            <wp:effectExtent l="0" t="0" r="0" b="0"/>
            <wp:docPr id="263" name="Рисунок 263" descr="http://tehinfor.ru/s_12/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tehinfor.ru/s_12/img/krs.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500" cy="9525"/>
                    </a:xfrm>
                    <a:prstGeom prst="rect">
                      <a:avLst/>
                    </a:prstGeom>
                    <a:noFill/>
                    <a:ln>
                      <a:noFill/>
                    </a:ln>
                  </pic:spPr>
                </pic:pic>
              </a:graphicData>
            </a:graphic>
          </wp:inline>
        </w:drawing>
      </w:r>
      <w:r w:rsidRPr="00616454">
        <w:rPr>
          <w:color w:val="222222"/>
          <w:sz w:val="28"/>
          <w:szCs w:val="28"/>
          <w:shd w:val="clear" w:color="auto" w:fill="FFFFFF"/>
        </w:rPr>
        <w:t>На векторной диаграмме (рис. 59, б) видно, что в рассматриваемой цепи ток и напряжение генератора не совпадают по фазе. Из треугольника напряжений следует, что</w:t>
      </w:r>
    </w:p>
    <w:p w:rsidR="00616454" w:rsidRPr="00616454" w:rsidRDefault="00616454" w:rsidP="005B023A">
      <w:pPr>
        <w:shd w:val="clear" w:color="auto" w:fill="FFFFFF"/>
        <w:jc w:val="both"/>
        <w:rPr>
          <w:rFonts w:ascii="Arial" w:hAnsi="Arial" w:cs="Arial"/>
          <w:color w:val="222222"/>
          <w:sz w:val="28"/>
          <w:szCs w:val="28"/>
        </w:rPr>
      </w:pPr>
      <w:r w:rsidRPr="00616454">
        <w:rPr>
          <w:rFonts w:ascii="Arial" w:hAnsi="Arial" w:cs="Arial"/>
          <w:noProof/>
          <w:color w:val="222222"/>
          <w:sz w:val="28"/>
          <w:szCs w:val="28"/>
          <w:shd w:val="clear" w:color="auto" w:fill="FFFFFF"/>
        </w:rPr>
        <w:drawing>
          <wp:inline distT="0" distB="0" distL="0" distR="0" wp14:anchorId="2461656C" wp14:editId="477CA4DF">
            <wp:extent cx="1104900" cy="361950"/>
            <wp:effectExtent l="0" t="0" r="0" b="0"/>
            <wp:docPr id="264" name="Рисунок 264" descr="http://tehinfor.ru/s_12/img/fr_14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tehinfor.ru/s_12/img/fr_140_3.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104900" cy="361950"/>
                    </a:xfrm>
                    <a:prstGeom prst="rect">
                      <a:avLst/>
                    </a:prstGeom>
                    <a:noFill/>
                    <a:ln>
                      <a:noFill/>
                    </a:ln>
                  </pic:spPr>
                </pic:pic>
              </a:graphicData>
            </a:graphic>
          </wp:inline>
        </w:drawing>
      </w:r>
    </w:p>
    <w:p w:rsidR="00616454" w:rsidRPr="00616454" w:rsidRDefault="00616454" w:rsidP="005B023A">
      <w:pPr>
        <w:shd w:val="clear" w:color="auto" w:fill="FFFFFF"/>
        <w:jc w:val="both"/>
        <w:rPr>
          <w:color w:val="222222"/>
          <w:sz w:val="28"/>
          <w:szCs w:val="28"/>
        </w:rPr>
      </w:pPr>
      <w:r w:rsidRPr="00616454">
        <w:rPr>
          <w:noProof/>
          <w:color w:val="222222"/>
          <w:sz w:val="28"/>
          <w:szCs w:val="28"/>
          <w:shd w:val="clear" w:color="auto" w:fill="FFFFFF"/>
        </w:rPr>
        <w:drawing>
          <wp:inline distT="0" distB="0" distL="0" distR="0" wp14:anchorId="13CDCCAE" wp14:editId="5931D9EB">
            <wp:extent cx="190500" cy="9525"/>
            <wp:effectExtent l="0" t="0" r="0" b="0"/>
            <wp:docPr id="265" name="Рисунок 265" descr="http://tehinfor.ru/s_12/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tehinfor.ru/s_12/img/krs.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500" cy="9525"/>
                    </a:xfrm>
                    <a:prstGeom prst="rect">
                      <a:avLst/>
                    </a:prstGeom>
                    <a:noFill/>
                    <a:ln>
                      <a:noFill/>
                    </a:ln>
                  </pic:spPr>
                </pic:pic>
              </a:graphicData>
            </a:graphic>
          </wp:inline>
        </w:drawing>
      </w:r>
      <w:r w:rsidRPr="00616454">
        <w:rPr>
          <w:color w:val="222222"/>
          <w:sz w:val="28"/>
          <w:szCs w:val="28"/>
          <w:shd w:val="clear" w:color="auto" w:fill="FFFFFF"/>
        </w:rPr>
        <w:t>Из треугольника сопротивлений</w:t>
      </w:r>
    </w:p>
    <w:p w:rsidR="00616454" w:rsidRPr="00616454" w:rsidRDefault="00616454" w:rsidP="005B023A">
      <w:pPr>
        <w:shd w:val="clear" w:color="auto" w:fill="FFFFFF"/>
        <w:jc w:val="both"/>
        <w:rPr>
          <w:rFonts w:ascii="Arial" w:hAnsi="Arial" w:cs="Arial"/>
          <w:color w:val="222222"/>
        </w:rPr>
      </w:pPr>
      <w:r w:rsidRPr="00616454">
        <w:rPr>
          <w:rFonts w:ascii="Arial" w:hAnsi="Arial" w:cs="Arial"/>
          <w:noProof/>
          <w:color w:val="222222"/>
          <w:shd w:val="clear" w:color="auto" w:fill="FFFFFF"/>
        </w:rPr>
        <w:drawing>
          <wp:inline distT="0" distB="0" distL="0" distR="0" wp14:anchorId="101C475C" wp14:editId="27EA43A1">
            <wp:extent cx="1133475" cy="352425"/>
            <wp:effectExtent l="0" t="0" r="9525" b="9525"/>
            <wp:docPr id="266" name="Рисунок 266" descr="http://tehinfor.ru/s_12/img/fr_140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tehinfor.ru/s_12/img/fr_140_4.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133475" cy="352425"/>
                    </a:xfrm>
                    <a:prstGeom prst="rect">
                      <a:avLst/>
                    </a:prstGeom>
                    <a:noFill/>
                    <a:ln>
                      <a:noFill/>
                    </a:ln>
                  </pic:spPr>
                </pic:pic>
              </a:graphicData>
            </a:graphic>
          </wp:inline>
        </w:drawing>
      </w:r>
    </w:p>
    <w:p w:rsidR="00616454" w:rsidRPr="00616454" w:rsidRDefault="00616454" w:rsidP="005B023A">
      <w:pPr>
        <w:tabs>
          <w:tab w:val="left" w:pos="7220"/>
        </w:tabs>
        <w:ind w:firstLine="567"/>
        <w:jc w:val="both"/>
        <w:rPr>
          <w:b/>
          <w:bCs/>
          <w:sz w:val="28"/>
          <w:szCs w:val="28"/>
        </w:rPr>
      </w:pPr>
      <w:r w:rsidRPr="00616454">
        <w:rPr>
          <w:b/>
          <w:bCs/>
          <w:sz w:val="28"/>
          <w:szCs w:val="28"/>
        </w:rPr>
        <w:t>4.Закрепление материала  (вопросы)</w:t>
      </w:r>
    </w:p>
    <w:p w:rsidR="00616454" w:rsidRPr="00616454" w:rsidRDefault="00616454" w:rsidP="00850D23">
      <w:pPr>
        <w:widowControl w:val="0"/>
        <w:numPr>
          <w:ilvl w:val="1"/>
          <w:numId w:val="11"/>
        </w:numPr>
        <w:tabs>
          <w:tab w:val="clear" w:pos="1440"/>
          <w:tab w:val="num" w:pos="0"/>
          <w:tab w:val="left" w:pos="426"/>
        </w:tabs>
        <w:overflowPunct w:val="0"/>
        <w:autoSpaceDE w:val="0"/>
        <w:autoSpaceDN w:val="0"/>
        <w:adjustRightInd w:val="0"/>
        <w:ind w:left="0" w:firstLine="0"/>
        <w:jc w:val="both"/>
        <w:rPr>
          <w:rFonts w:eastAsiaTheme="minorHAnsi" w:cstheme="minorBidi"/>
          <w:sz w:val="28"/>
          <w:szCs w:val="28"/>
          <w:lang w:eastAsia="en-US"/>
        </w:rPr>
      </w:pPr>
      <w:r w:rsidRPr="00616454">
        <w:rPr>
          <w:rFonts w:eastAsiaTheme="minorHAnsi" w:cstheme="minorBidi"/>
          <w:sz w:val="28"/>
          <w:szCs w:val="28"/>
          <w:lang w:eastAsia="en-US"/>
        </w:rPr>
        <w:t xml:space="preserve">Что называют действующим значением переменного тока? </w:t>
      </w:r>
    </w:p>
    <w:p w:rsidR="00616454" w:rsidRPr="00616454" w:rsidRDefault="00616454" w:rsidP="00850D23">
      <w:pPr>
        <w:widowControl w:val="0"/>
        <w:numPr>
          <w:ilvl w:val="1"/>
          <w:numId w:val="11"/>
        </w:numPr>
        <w:tabs>
          <w:tab w:val="clear" w:pos="1440"/>
          <w:tab w:val="num" w:pos="0"/>
          <w:tab w:val="left" w:pos="426"/>
        </w:tabs>
        <w:overflowPunct w:val="0"/>
        <w:autoSpaceDE w:val="0"/>
        <w:autoSpaceDN w:val="0"/>
        <w:adjustRightInd w:val="0"/>
        <w:ind w:left="0" w:firstLine="0"/>
        <w:jc w:val="both"/>
        <w:rPr>
          <w:rFonts w:eastAsiaTheme="minorHAnsi" w:cstheme="minorBidi"/>
          <w:sz w:val="28"/>
          <w:szCs w:val="28"/>
          <w:lang w:eastAsia="en-US"/>
        </w:rPr>
      </w:pPr>
      <w:r w:rsidRPr="00616454">
        <w:rPr>
          <w:rFonts w:eastAsiaTheme="minorHAnsi" w:cstheme="minorBidi"/>
          <w:sz w:val="28"/>
          <w:szCs w:val="28"/>
          <w:lang w:eastAsia="en-US"/>
        </w:rPr>
        <w:t xml:space="preserve">Что такое фаза, начальная фаза, сдвиг фаз? </w:t>
      </w:r>
    </w:p>
    <w:p w:rsidR="00616454" w:rsidRPr="00616454" w:rsidRDefault="00616454" w:rsidP="00850D23">
      <w:pPr>
        <w:widowControl w:val="0"/>
        <w:numPr>
          <w:ilvl w:val="1"/>
          <w:numId w:val="11"/>
        </w:numPr>
        <w:tabs>
          <w:tab w:val="clear" w:pos="1440"/>
          <w:tab w:val="num" w:pos="0"/>
          <w:tab w:val="left" w:pos="426"/>
        </w:tabs>
        <w:overflowPunct w:val="0"/>
        <w:autoSpaceDE w:val="0"/>
        <w:autoSpaceDN w:val="0"/>
        <w:adjustRightInd w:val="0"/>
        <w:ind w:left="0" w:firstLine="0"/>
        <w:jc w:val="both"/>
        <w:rPr>
          <w:rFonts w:eastAsiaTheme="minorHAnsi" w:cstheme="minorBidi"/>
          <w:sz w:val="28"/>
          <w:szCs w:val="28"/>
          <w:lang w:eastAsia="en-US"/>
        </w:rPr>
      </w:pPr>
      <w:r w:rsidRPr="00616454">
        <w:rPr>
          <w:rFonts w:eastAsiaTheme="minorHAnsi" w:cstheme="minorBidi"/>
          <w:sz w:val="28"/>
          <w:szCs w:val="28"/>
          <w:lang w:eastAsia="en-US"/>
        </w:rPr>
        <w:t xml:space="preserve">Что называется активной мощностью переменного тока? </w:t>
      </w:r>
    </w:p>
    <w:p w:rsidR="00616454" w:rsidRPr="00616454" w:rsidRDefault="00616454" w:rsidP="00850D23">
      <w:pPr>
        <w:widowControl w:val="0"/>
        <w:numPr>
          <w:ilvl w:val="1"/>
          <w:numId w:val="11"/>
        </w:numPr>
        <w:tabs>
          <w:tab w:val="clear" w:pos="1440"/>
          <w:tab w:val="num" w:pos="0"/>
          <w:tab w:val="left" w:pos="426"/>
        </w:tabs>
        <w:overflowPunct w:val="0"/>
        <w:autoSpaceDE w:val="0"/>
        <w:autoSpaceDN w:val="0"/>
        <w:adjustRightInd w:val="0"/>
        <w:ind w:left="0" w:firstLine="0"/>
        <w:jc w:val="both"/>
        <w:rPr>
          <w:rFonts w:eastAsiaTheme="minorHAnsi" w:cstheme="minorBidi"/>
          <w:sz w:val="28"/>
          <w:szCs w:val="28"/>
          <w:lang w:eastAsia="en-US"/>
        </w:rPr>
      </w:pPr>
      <w:r w:rsidRPr="00616454">
        <w:rPr>
          <w:rFonts w:eastAsiaTheme="minorHAnsi" w:cstheme="minorBidi"/>
          <w:sz w:val="28"/>
          <w:szCs w:val="28"/>
          <w:lang w:eastAsia="en-US"/>
        </w:rPr>
        <w:t xml:space="preserve">Чему равна активная мощность в цепи с индуктивностью и в цепи </w:t>
      </w:r>
    </w:p>
    <w:p w:rsidR="00616454" w:rsidRPr="00616454" w:rsidRDefault="00616454" w:rsidP="00850D23">
      <w:pPr>
        <w:widowControl w:val="0"/>
        <w:numPr>
          <w:ilvl w:val="0"/>
          <w:numId w:val="11"/>
        </w:numPr>
        <w:tabs>
          <w:tab w:val="num" w:pos="0"/>
          <w:tab w:val="left" w:pos="426"/>
          <w:tab w:val="num" w:pos="1260"/>
        </w:tabs>
        <w:overflowPunct w:val="0"/>
        <w:autoSpaceDE w:val="0"/>
        <w:autoSpaceDN w:val="0"/>
        <w:adjustRightInd w:val="0"/>
        <w:ind w:left="0" w:firstLine="0"/>
        <w:jc w:val="both"/>
        <w:rPr>
          <w:rFonts w:eastAsiaTheme="minorHAnsi" w:cstheme="minorBidi"/>
          <w:sz w:val="28"/>
          <w:szCs w:val="28"/>
          <w:lang w:eastAsia="en-US"/>
        </w:rPr>
      </w:pPr>
      <w:r w:rsidRPr="00616454">
        <w:rPr>
          <w:rFonts w:eastAsiaTheme="minorHAnsi" w:cstheme="minorBidi"/>
          <w:sz w:val="28"/>
          <w:szCs w:val="28"/>
          <w:lang w:eastAsia="en-US"/>
        </w:rPr>
        <w:t xml:space="preserve">ёмкостью? </w:t>
      </w:r>
    </w:p>
    <w:p w:rsidR="00616454" w:rsidRPr="00616454" w:rsidRDefault="00616454" w:rsidP="00850D23">
      <w:pPr>
        <w:widowControl w:val="0"/>
        <w:numPr>
          <w:ilvl w:val="1"/>
          <w:numId w:val="12"/>
        </w:numPr>
        <w:tabs>
          <w:tab w:val="clear" w:pos="1440"/>
          <w:tab w:val="num" w:pos="0"/>
          <w:tab w:val="left" w:pos="426"/>
        </w:tabs>
        <w:overflowPunct w:val="0"/>
        <w:autoSpaceDE w:val="0"/>
        <w:autoSpaceDN w:val="0"/>
        <w:adjustRightInd w:val="0"/>
        <w:ind w:left="0" w:firstLine="0"/>
        <w:jc w:val="both"/>
        <w:rPr>
          <w:rFonts w:eastAsiaTheme="minorHAnsi" w:cstheme="minorBidi"/>
          <w:sz w:val="28"/>
          <w:szCs w:val="28"/>
          <w:lang w:eastAsia="en-US"/>
        </w:rPr>
      </w:pPr>
      <w:r w:rsidRPr="00616454">
        <w:rPr>
          <w:rFonts w:eastAsiaTheme="minorHAnsi" w:cstheme="minorBidi"/>
          <w:sz w:val="28"/>
          <w:szCs w:val="28"/>
          <w:lang w:eastAsia="en-US"/>
        </w:rPr>
        <w:t xml:space="preserve">Как строится треугольник мощности цепи переменного тока? </w:t>
      </w:r>
    </w:p>
    <w:p w:rsidR="00616454" w:rsidRPr="00616454" w:rsidRDefault="00616454" w:rsidP="00850D23">
      <w:pPr>
        <w:widowControl w:val="0"/>
        <w:numPr>
          <w:ilvl w:val="1"/>
          <w:numId w:val="12"/>
        </w:numPr>
        <w:tabs>
          <w:tab w:val="clear" w:pos="1440"/>
          <w:tab w:val="num" w:pos="0"/>
          <w:tab w:val="left" w:pos="426"/>
        </w:tabs>
        <w:overflowPunct w:val="0"/>
        <w:autoSpaceDE w:val="0"/>
        <w:autoSpaceDN w:val="0"/>
        <w:adjustRightInd w:val="0"/>
        <w:ind w:left="0" w:firstLine="0"/>
        <w:jc w:val="both"/>
        <w:rPr>
          <w:rFonts w:eastAsiaTheme="minorHAnsi" w:cstheme="minorBidi"/>
          <w:sz w:val="28"/>
          <w:szCs w:val="28"/>
          <w:lang w:eastAsia="en-US"/>
        </w:rPr>
      </w:pPr>
      <w:r w:rsidRPr="00616454">
        <w:rPr>
          <w:rFonts w:eastAsiaTheme="minorHAnsi" w:cstheme="minorBidi"/>
          <w:sz w:val="28"/>
          <w:szCs w:val="28"/>
          <w:lang w:eastAsia="en-US"/>
        </w:rPr>
        <w:lastRenderedPageBreak/>
        <w:t xml:space="preserve">Что такое полное сопротивление цепи? Напишите формулу полного сопротивления. </w:t>
      </w:r>
    </w:p>
    <w:p w:rsidR="00616454" w:rsidRPr="00616454" w:rsidRDefault="00616454" w:rsidP="00850D23">
      <w:pPr>
        <w:widowControl w:val="0"/>
        <w:numPr>
          <w:ilvl w:val="1"/>
          <w:numId w:val="12"/>
        </w:numPr>
        <w:tabs>
          <w:tab w:val="clear" w:pos="1440"/>
          <w:tab w:val="num" w:pos="0"/>
          <w:tab w:val="left" w:pos="426"/>
        </w:tabs>
        <w:overflowPunct w:val="0"/>
        <w:autoSpaceDE w:val="0"/>
        <w:autoSpaceDN w:val="0"/>
        <w:adjustRightInd w:val="0"/>
        <w:ind w:left="0" w:firstLine="0"/>
        <w:jc w:val="both"/>
        <w:rPr>
          <w:rFonts w:eastAsiaTheme="minorHAnsi" w:cstheme="minorBidi"/>
          <w:sz w:val="28"/>
          <w:szCs w:val="28"/>
          <w:lang w:eastAsia="en-US"/>
        </w:rPr>
      </w:pPr>
      <w:r w:rsidRPr="00616454">
        <w:rPr>
          <w:rFonts w:eastAsiaTheme="minorHAnsi" w:cstheme="minorBidi"/>
          <w:sz w:val="28"/>
          <w:szCs w:val="28"/>
          <w:lang w:eastAsia="en-US"/>
        </w:rPr>
        <w:t>Как  изменяются  X</w:t>
      </w:r>
      <w:r w:rsidRPr="00616454">
        <w:rPr>
          <w:rFonts w:eastAsiaTheme="minorHAnsi" w:cstheme="minorBidi"/>
          <w:sz w:val="36"/>
          <w:szCs w:val="36"/>
          <w:vertAlign w:val="subscript"/>
          <w:lang w:eastAsia="en-US"/>
        </w:rPr>
        <w:t>L</w:t>
      </w:r>
      <w:r w:rsidRPr="00616454">
        <w:rPr>
          <w:rFonts w:eastAsiaTheme="minorHAnsi" w:cstheme="minorBidi"/>
          <w:sz w:val="28"/>
          <w:szCs w:val="28"/>
          <w:lang w:eastAsia="en-US"/>
        </w:rPr>
        <w:t xml:space="preserve">  и  X</w:t>
      </w:r>
      <w:r w:rsidRPr="00616454">
        <w:rPr>
          <w:rFonts w:eastAsiaTheme="minorHAnsi" w:cstheme="minorBidi"/>
          <w:sz w:val="36"/>
          <w:szCs w:val="36"/>
          <w:vertAlign w:val="subscript"/>
          <w:lang w:eastAsia="en-US"/>
        </w:rPr>
        <w:t xml:space="preserve">C </w:t>
      </w:r>
      <w:r w:rsidRPr="00616454">
        <w:rPr>
          <w:rFonts w:eastAsiaTheme="minorHAnsi" w:cstheme="minorBidi"/>
          <w:sz w:val="28"/>
          <w:szCs w:val="28"/>
          <w:lang w:eastAsia="en-US"/>
        </w:rPr>
        <w:t xml:space="preserve">при  увеличении  частоты  переменного тока? </w:t>
      </w:r>
    </w:p>
    <w:p w:rsidR="00616454" w:rsidRPr="00616454" w:rsidRDefault="00616454" w:rsidP="00850D23">
      <w:pPr>
        <w:widowControl w:val="0"/>
        <w:numPr>
          <w:ilvl w:val="1"/>
          <w:numId w:val="12"/>
        </w:numPr>
        <w:tabs>
          <w:tab w:val="clear" w:pos="1440"/>
          <w:tab w:val="num" w:pos="0"/>
          <w:tab w:val="left" w:pos="426"/>
        </w:tabs>
        <w:overflowPunct w:val="0"/>
        <w:autoSpaceDE w:val="0"/>
        <w:autoSpaceDN w:val="0"/>
        <w:adjustRightInd w:val="0"/>
        <w:ind w:left="0" w:firstLine="0"/>
        <w:jc w:val="both"/>
        <w:rPr>
          <w:rFonts w:eastAsiaTheme="minorHAnsi" w:cstheme="minorBidi"/>
          <w:sz w:val="28"/>
          <w:szCs w:val="28"/>
          <w:lang w:eastAsia="en-US"/>
        </w:rPr>
      </w:pPr>
      <w:r w:rsidRPr="00616454">
        <w:rPr>
          <w:rFonts w:eastAsiaTheme="minorHAnsi" w:cstheme="minorBidi"/>
          <w:sz w:val="28"/>
          <w:szCs w:val="28"/>
          <w:lang w:eastAsia="en-US"/>
        </w:rPr>
        <w:t xml:space="preserve">Опишите порядок построения векторной диаграммы при последовательном и параллельном включении R, L, C элементов. </w:t>
      </w:r>
    </w:p>
    <w:p w:rsidR="00616454" w:rsidRPr="00616454" w:rsidRDefault="00616454" w:rsidP="00850D23">
      <w:pPr>
        <w:widowControl w:val="0"/>
        <w:numPr>
          <w:ilvl w:val="1"/>
          <w:numId w:val="12"/>
        </w:numPr>
        <w:tabs>
          <w:tab w:val="clear" w:pos="1440"/>
          <w:tab w:val="num" w:pos="0"/>
          <w:tab w:val="left" w:pos="426"/>
        </w:tabs>
        <w:overflowPunct w:val="0"/>
        <w:autoSpaceDE w:val="0"/>
        <w:autoSpaceDN w:val="0"/>
        <w:adjustRightInd w:val="0"/>
        <w:ind w:left="0" w:firstLine="0"/>
        <w:jc w:val="both"/>
        <w:rPr>
          <w:rFonts w:eastAsiaTheme="minorHAnsi" w:cstheme="minorBidi"/>
          <w:sz w:val="28"/>
          <w:szCs w:val="28"/>
          <w:lang w:eastAsia="en-US"/>
        </w:rPr>
      </w:pPr>
      <w:r w:rsidRPr="00616454">
        <w:rPr>
          <w:rFonts w:eastAsiaTheme="minorHAnsi" w:cstheme="minorBidi"/>
          <w:sz w:val="28"/>
          <w:szCs w:val="28"/>
          <w:lang w:eastAsia="en-US"/>
        </w:rPr>
        <w:t xml:space="preserve">В какой цепи и при каком условии наступает резонанс токов? </w:t>
      </w:r>
    </w:p>
    <w:p w:rsidR="00616454" w:rsidRPr="00616454" w:rsidRDefault="00616454" w:rsidP="00850D23">
      <w:pPr>
        <w:widowControl w:val="0"/>
        <w:numPr>
          <w:ilvl w:val="1"/>
          <w:numId w:val="12"/>
        </w:numPr>
        <w:tabs>
          <w:tab w:val="clear" w:pos="1440"/>
          <w:tab w:val="num" w:pos="0"/>
          <w:tab w:val="left" w:pos="426"/>
        </w:tabs>
        <w:overflowPunct w:val="0"/>
        <w:autoSpaceDE w:val="0"/>
        <w:autoSpaceDN w:val="0"/>
        <w:adjustRightInd w:val="0"/>
        <w:ind w:left="0" w:firstLine="0"/>
        <w:jc w:val="both"/>
        <w:rPr>
          <w:rFonts w:eastAsiaTheme="minorHAnsi" w:cstheme="minorBidi"/>
          <w:sz w:val="28"/>
          <w:szCs w:val="28"/>
          <w:lang w:eastAsia="en-US"/>
        </w:rPr>
      </w:pPr>
      <w:r w:rsidRPr="00616454">
        <w:rPr>
          <w:rFonts w:eastAsiaTheme="minorHAnsi" w:cstheme="minorBidi"/>
          <w:sz w:val="28"/>
          <w:szCs w:val="28"/>
          <w:lang w:eastAsia="en-US"/>
        </w:rPr>
        <w:t xml:space="preserve">В какой цепи и при каком условии наступает резонанс напряжений? </w:t>
      </w:r>
    </w:p>
    <w:p w:rsidR="00616454" w:rsidRPr="00616454" w:rsidRDefault="00616454" w:rsidP="00850D23">
      <w:pPr>
        <w:widowControl w:val="0"/>
        <w:numPr>
          <w:ilvl w:val="1"/>
          <w:numId w:val="12"/>
        </w:numPr>
        <w:tabs>
          <w:tab w:val="clear" w:pos="1440"/>
          <w:tab w:val="num" w:pos="0"/>
          <w:tab w:val="left" w:pos="426"/>
        </w:tabs>
        <w:overflowPunct w:val="0"/>
        <w:autoSpaceDE w:val="0"/>
        <w:autoSpaceDN w:val="0"/>
        <w:adjustRightInd w:val="0"/>
        <w:ind w:left="0" w:firstLine="0"/>
        <w:jc w:val="both"/>
        <w:rPr>
          <w:rFonts w:eastAsiaTheme="minorHAnsi" w:cstheme="minorBidi"/>
          <w:sz w:val="28"/>
          <w:szCs w:val="28"/>
          <w:lang w:eastAsia="en-US"/>
        </w:rPr>
      </w:pPr>
      <w:r w:rsidRPr="00616454">
        <w:rPr>
          <w:rFonts w:eastAsiaTheme="minorHAnsi" w:cstheme="minorBidi"/>
          <w:sz w:val="28"/>
          <w:szCs w:val="28"/>
          <w:lang w:eastAsia="en-US"/>
        </w:rPr>
        <w:t xml:space="preserve">Как коэффициент мощности влияет на эффективность работы оборудования электротехнических установок? </w:t>
      </w:r>
    </w:p>
    <w:p w:rsidR="00616454" w:rsidRPr="00616454" w:rsidRDefault="00616454" w:rsidP="005B023A">
      <w:pPr>
        <w:tabs>
          <w:tab w:val="left" w:pos="7220"/>
        </w:tabs>
        <w:jc w:val="both"/>
        <w:rPr>
          <w:bCs/>
          <w:sz w:val="28"/>
          <w:szCs w:val="28"/>
        </w:rPr>
      </w:pPr>
      <w:r w:rsidRPr="00616454">
        <w:rPr>
          <w:bCs/>
          <w:sz w:val="28"/>
          <w:szCs w:val="28"/>
          <w:lang w:eastAsia="en-US"/>
        </w:rPr>
        <w:t>5.Задание на дом. Конспект.</w:t>
      </w:r>
      <w:r w:rsidRPr="00616454">
        <w:rPr>
          <w:sz w:val="28"/>
          <w:szCs w:val="28"/>
          <w:lang w:eastAsia="en-US"/>
        </w:rPr>
        <w:t xml:space="preserve">  А.А. </w:t>
      </w:r>
      <w:proofErr w:type="spellStart"/>
      <w:r w:rsidRPr="00616454">
        <w:rPr>
          <w:sz w:val="28"/>
          <w:szCs w:val="28"/>
          <w:lang w:eastAsia="en-US"/>
        </w:rPr>
        <w:t>Захаревич</w:t>
      </w:r>
      <w:proofErr w:type="spellEnd"/>
      <w:r w:rsidRPr="00616454">
        <w:rPr>
          <w:sz w:val="28"/>
          <w:szCs w:val="28"/>
          <w:lang w:eastAsia="en-US"/>
        </w:rPr>
        <w:t xml:space="preserve"> «Электротехника» учебное</w:t>
      </w:r>
    </w:p>
    <w:p w:rsidR="00616454" w:rsidRDefault="00616454" w:rsidP="005B023A">
      <w:pPr>
        <w:ind w:firstLine="567"/>
        <w:jc w:val="both"/>
        <w:rPr>
          <w:sz w:val="28"/>
          <w:szCs w:val="28"/>
          <w:lang w:eastAsia="en-US"/>
        </w:rPr>
      </w:pPr>
      <w:r w:rsidRPr="00616454">
        <w:rPr>
          <w:sz w:val="28"/>
          <w:szCs w:val="28"/>
          <w:lang w:eastAsia="en-US"/>
        </w:rPr>
        <w:t>пособие. Гл.5 , п.5.4-5.6.стр.70-87.</w:t>
      </w:r>
    </w:p>
    <w:p w:rsidR="00616454" w:rsidRPr="00616454" w:rsidRDefault="00616454" w:rsidP="008E72C6">
      <w:pPr>
        <w:tabs>
          <w:tab w:val="left" w:pos="7220"/>
        </w:tabs>
        <w:jc w:val="both"/>
        <w:rPr>
          <w:bCs/>
          <w:sz w:val="28"/>
          <w:szCs w:val="28"/>
        </w:rPr>
      </w:pPr>
    </w:p>
    <w:p w:rsidR="005B023A" w:rsidRPr="005B023A" w:rsidRDefault="005B023A" w:rsidP="005B023A">
      <w:pPr>
        <w:jc w:val="center"/>
        <w:rPr>
          <w:b/>
          <w:bCs/>
          <w:sz w:val="28"/>
          <w:szCs w:val="28"/>
        </w:rPr>
      </w:pPr>
      <w:r w:rsidRPr="005B023A">
        <w:rPr>
          <w:b/>
          <w:bCs/>
          <w:sz w:val="28"/>
          <w:szCs w:val="28"/>
        </w:rPr>
        <w:t>ЗАНЯТИЯ 11-12</w:t>
      </w:r>
    </w:p>
    <w:p w:rsidR="005B023A" w:rsidRPr="005B023A" w:rsidRDefault="005B023A" w:rsidP="005B023A">
      <w:pPr>
        <w:rPr>
          <w:bCs/>
          <w:sz w:val="28"/>
          <w:szCs w:val="28"/>
        </w:rPr>
      </w:pPr>
      <w:r w:rsidRPr="005B023A">
        <w:rPr>
          <w:bCs/>
          <w:sz w:val="28"/>
          <w:szCs w:val="28"/>
        </w:rPr>
        <w:t xml:space="preserve">  </w:t>
      </w:r>
    </w:p>
    <w:p w:rsidR="005B023A" w:rsidRPr="005B023A" w:rsidRDefault="005B023A" w:rsidP="005B023A">
      <w:pPr>
        <w:tabs>
          <w:tab w:val="left" w:pos="0"/>
          <w:tab w:val="left" w:pos="2127"/>
        </w:tabs>
        <w:ind w:firstLine="567"/>
        <w:jc w:val="both"/>
        <w:rPr>
          <w:bCs/>
          <w:sz w:val="28"/>
          <w:szCs w:val="28"/>
        </w:rPr>
      </w:pPr>
      <w:r w:rsidRPr="005B023A">
        <w:rPr>
          <w:b/>
          <w:bCs/>
          <w:sz w:val="28"/>
          <w:szCs w:val="28"/>
        </w:rPr>
        <w:t>Тема программы.</w:t>
      </w:r>
      <w:r w:rsidRPr="005B023A">
        <w:rPr>
          <w:bCs/>
          <w:sz w:val="28"/>
          <w:szCs w:val="28"/>
        </w:rPr>
        <w:t xml:space="preserve"> Трехфазные электрические  цепи. </w:t>
      </w:r>
    </w:p>
    <w:p w:rsidR="005B023A" w:rsidRPr="005B023A" w:rsidRDefault="005B023A" w:rsidP="005B023A">
      <w:pPr>
        <w:shd w:val="clear" w:color="auto" w:fill="FFFFFF"/>
        <w:tabs>
          <w:tab w:val="left" w:pos="0"/>
          <w:tab w:val="left" w:pos="2127"/>
        </w:tabs>
        <w:ind w:firstLine="567"/>
        <w:jc w:val="both"/>
        <w:rPr>
          <w:sz w:val="28"/>
          <w:szCs w:val="28"/>
        </w:rPr>
      </w:pPr>
      <w:r w:rsidRPr="005B023A">
        <w:rPr>
          <w:b/>
          <w:sz w:val="28"/>
          <w:szCs w:val="28"/>
        </w:rPr>
        <w:t>Тема  урока</w:t>
      </w:r>
      <w:r w:rsidRPr="005B023A">
        <w:rPr>
          <w:b/>
          <w:color w:val="000000"/>
          <w:sz w:val="28"/>
          <w:szCs w:val="28"/>
        </w:rPr>
        <w:t>.</w:t>
      </w:r>
      <w:r w:rsidRPr="005B023A">
        <w:rPr>
          <w:sz w:val="28"/>
          <w:szCs w:val="28"/>
        </w:rPr>
        <w:t xml:space="preserve"> Общие сведения о трёхфазном токе.  Способы соединения трехфазной системы.</w:t>
      </w:r>
    </w:p>
    <w:p w:rsidR="005B023A" w:rsidRPr="005B023A" w:rsidRDefault="005B023A" w:rsidP="005B023A">
      <w:pPr>
        <w:tabs>
          <w:tab w:val="left" w:pos="0"/>
          <w:tab w:val="left" w:pos="2127"/>
        </w:tabs>
        <w:ind w:firstLine="567"/>
        <w:jc w:val="both"/>
        <w:rPr>
          <w:b/>
          <w:bCs/>
          <w:sz w:val="28"/>
          <w:szCs w:val="28"/>
        </w:rPr>
      </w:pPr>
      <w:r w:rsidRPr="005B023A">
        <w:rPr>
          <w:color w:val="000000"/>
          <w:sz w:val="28"/>
          <w:szCs w:val="28"/>
        </w:rPr>
        <w:t xml:space="preserve"> </w:t>
      </w:r>
      <w:r w:rsidRPr="005B023A">
        <w:rPr>
          <w:b/>
          <w:bCs/>
          <w:sz w:val="28"/>
          <w:szCs w:val="28"/>
        </w:rPr>
        <w:t>Цели  урока:</w:t>
      </w:r>
    </w:p>
    <w:p w:rsidR="005B023A" w:rsidRPr="005B023A" w:rsidRDefault="005B023A" w:rsidP="005B023A">
      <w:pPr>
        <w:tabs>
          <w:tab w:val="left" w:pos="0"/>
          <w:tab w:val="left" w:pos="2127"/>
        </w:tabs>
        <w:ind w:firstLine="567"/>
        <w:jc w:val="both"/>
        <w:rPr>
          <w:bCs/>
          <w:sz w:val="28"/>
          <w:szCs w:val="28"/>
        </w:rPr>
      </w:pPr>
      <w:r w:rsidRPr="005B023A">
        <w:rPr>
          <w:bCs/>
          <w:sz w:val="28"/>
          <w:szCs w:val="28"/>
        </w:rPr>
        <w:t>-обучающая: сформировать  представление о различных значениях синусоидального тока, напряжения и ЭДС, их периоде изменения, частоте, фазе, графическом изображении и предметах  электрических  цепей переменного  тока;</w:t>
      </w:r>
    </w:p>
    <w:p w:rsidR="005B023A" w:rsidRPr="005B023A" w:rsidRDefault="005B023A" w:rsidP="005B023A">
      <w:pPr>
        <w:tabs>
          <w:tab w:val="left" w:pos="0"/>
          <w:tab w:val="left" w:pos="2127"/>
        </w:tabs>
        <w:ind w:firstLine="567"/>
        <w:jc w:val="both"/>
        <w:rPr>
          <w:bCs/>
          <w:sz w:val="28"/>
          <w:szCs w:val="28"/>
        </w:rPr>
      </w:pPr>
      <w:r w:rsidRPr="005B023A">
        <w:rPr>
          <w:bCs/>
          <w:sz w:val="28"/>
          <w:szCs w:val="28"/>
        </w:rPr>
        <w:t>- развивающая: создать условия для развития интереса к выбранной профессии.</w:t>
      </w:r>
    </w:p>
    <w:p w:rsidR="005B023A" w:rsidRPr="005B023A" w:rsidRDefault="005B023A" w:rsidP="005B023A">
      <w:pPr>
        <w:tabs>
          <w:tab w:val="left" w:pos="0"/>
          <w:tab w:val="left" w:pos="2127"/>
        </w:tabs>
        <w:ind w:firstLine="567"/>
        <w:jc w:val="both"/>
        <w:rPr>
          <w:bCs/>
          <w:sz w:val="28"/>
          <w:szCs w:val="28"/>
        </w:rPr>
      </w:pPr>
      <w:r w:rsidRPr="005B023A">
        <w:rPr>
          <w:bCs/>
          <w:sz w:val="28"/>
          <w:szCs w:val="28"/>
        </w:rPr>
        <w:t>- воспитания: показать значение  и важность знания электротехники в повседневной жизни общества.</w:t>
      </w:r>
    </w:p>
    <w:p w:rsidR="005B023A" w:rsidRPr="005B023A" w:rsidRDefault="005B023A" w:rsidP="005B023A">
      <w:pPr>
        <w:tabs>
          <w:tab w:val="left" w:pos="0"/>
          <w:tab w:val="left" w:pos="2127"/>
        </w:tabs>
        <w:ind w:firstLine="567"/>
        <w:jc w:val="both"/>
        <w:rPr>
          <w:bCs/>
          <w:sz w:val="28"/>
          <w:szCs w:val="28"/>
        </w:rPr>
      </w:pPr>
      <w:r w:rsidRPr="005B023A">
        <w:rPr>
          <w:b/>
          <w:bCs/>
          <w:sz w:val="28"/>
          <w:szCs w:val="28"/>
        </w:rPr>
        <w:t>Тип занятия:</w:t>
      </w:r>
      <w:r w:rsidRPr="005B023A">
        <w:rPr>
          <w:bCs/>
          <w:sz w:val="28"/>
          <w:szCs w:val="28"/>
        </w:rPr>
        <w:t xml:space="preserve"> Урок формирования новых знаний.</w:t>
      </w:r>
    </w:p>
    <w:p w:rsidR="005B023A" w:rsidRPr="005B023A" w:rsidRDefault="005B023A" w:rsidP="005B023A">
      <w:pPr>
        <w:tabs>
          <w:tab w:val="left" w:pos="0"/>
          <w:tab w:val="left" w:pos="2127"/>
        </w:tabs>
        <w:ind w:firstLine="567"/>
        <w:jc w:val="both"/>
        <w:rPr>
          <w:sz w:val="28"/>
          <w:szCs w:val="28"/>
          <w:lang w:eastAsia="en-US"/>
        </w:rPr>
      </w:pPr>
      <w:r w:rsidRPr="005B023A">
        <w:rPr>
          <w:b/>
          <w:sz w:val="28"/>
          <w:szCs w:val="28"/>
          <w:lang w:eastAsia="en-US"/>
        </w:rPr>
        <w:t>Вид урока:</w:t>
      </w:r>
      <w:r w:rsidRPr="005B023A">
        <w:rPr>
          <w:sz w:val="28"/>
          <w:szCs w:val="28"/>
          <w:lang w:eastAsia="en-US"/>
        </w:rPr>
        <w:t xml:space="preserve"> Смешанный (лекция плюс беседа).</w:t>
      </w:r>
    </w:p>
    <w:p w:rsidR="005B023A" w:rsidRPr="005B023A" w:rsidRDefault="005B023A" w:rsidP="005B023A">
      <w:pPr>
        <w:tabs>
          <w:tab w:val="left" w:pos="0"/>
          <w:tab w:val="left" w:pos="2127"/>
        </w:tabs>
        <w:ind w:firstLine="567"/>
        <w:jc w:val="both"/>
        <w:rPr>
          <w:b/>
          <w:bCs/>
          <w:sz w:val="28"/>
          <w:szCs w:val="28"/>
        </w:rPr>
      </w:pPr>
      <w:r w:rsidRPr="005B023A">
        <w:rPr>
          <w:b/>
          <w:bCs/>
          <w:sz w:val="28"/>
          <w:szCs w:val="28"/>
        </w:rPr>
        <w:t>Актуализация знаний.</w:t>
      </w:r>
    </w:p>
    <w:p w:rsidR="005B023A" w:rsidRPr="005B023A" w:rsidRDefault="005B023A" w:rsidP="00850D23">
      <w:pPr>
        <w:widowControl w:val="0"/>
        <w:numPr>
          <w:ilvl w:val="1"/>
          <w:numId w:val="11"/>
        </w:numPr>
        <w:tabs>
          <w:tab w:val="clear" w:pos="1440"/>
          <w:tab w:val="left" w:pos="0"/>
          <w:tab w:val="num" w:pos="426"/>
        </w:tabs>
        <w:overflowPunct w:val="0"/>
        <w:autoSpaceDE w:val="0"/>
        <w:autoSpaceDN w:val="0"/>
        <w:adjustRightInd w:val="0"/>
        <w:ind w:left="0" w:firstLine="0"/>
        <w:jc w:val="both"/>
        <w:rPr>
          <w:rFonts w:eastAsiaTheme="minorHAnsi" w:cstheme="minorBidi"/>
          <w:sz w:val="28"/>
          <w:szCs w:val="28"/>
          <w:lang w:eastAsia="en-US"/>
        </w:rPr>
      </w:pPr>
      <w:r w:rsidRPr="005B023A">
        <w:rPr>
          <w:rFonts w:eastAsiaTheme="minorHAnsi" w:cstheme="minorBidi"/>
          <w:sz w:val="28"/>
          <w:szCs w:val="28"/>
          <w:lang w:eastAsia="en-US"/>
        </w:rPr>
        <w:t xml:space="preserve">Что называют действующим значением переменного тока? </w:t>
      </w:r>
    </w:p>
    <w:p w:rsidR="005B023A" w:rsidRPr="005B023A" w:rsidRDefault="005B023A" w:rsidP="00850D23">
      <w:pPr>
        <w:widowControl w:val="0"/>
        <w:numPr>
          <w:ilvl w:val="1"/>
          <w:numId w:val="11"/>
        </w:numPr>
        <w:tabs>
          <w:tab w:val="clear" w:pos="1440"/>
          <w:tab w:val="left" w:pos="0"/>
          <w:tab w:val="num" w:pos="426"/>
        </w:tabs>
        <w:overflowPunct w:val="0"/>
        <w:autoSpaceDE w:val="0"/>
        <w:autoSpaceDN w:val="0"/>
        <w:adjustRightInd w:val="0"/>
        <w:ind w:left="0" w:firstLine="0"/>
        <w:jc w:val="both"/>
        <w:rPr>
          <w:rFonts w:eastAsiaTheme="minorHAnsi" w:cstheme="minorBidi"/>
          <w:sz w:val="28"/>
          <w:szCs w:val="28"/>
          <w:lang w:eastAsia="en-US"/>
        </w:rPr>
      </w:pPr>
      <w:r w:rsidRPr="005B023A">
        <w:rPr>
          <w:rFonts w:eastAsiaTheme="minorHAnsi" w:cstheme="minorBidi"/>
          <w:sz w:val="28"/>
          <w:szCs w:val="28"/>
          <w:lang w:eastAsia="en-US"/>
        </w:rPr>
        <w:t xml:space="preserve">Что такое фаза, начальная фаза, сдвиг фаз? </w:t>
      </w:r>
    </w:p>
    <w:p w:rsidR="005B023A" w:rsidRPr="005B023A" w:rsidRDefault="005B023A" w:rsidP="00850D23">
      <w:pPr>
        <w:widowControl w:val="0"/>
        <w:numPr>
          <w:ilvl w:val="1"/>
          <w:numId w:val="11"/>
        </w:numPr>
        <w:tabs>
          <w:tab w:val="clear" w:pos="1440"/>
          <w:tab w:val="left" w:pos="0"/>
          <w:tab w:val="num" w:pos="426"/>
        </w:tabs>
        <w:overflowPunct w:val="0"/>
        <w:autoSpaceDE w:val="0"/>
        <w:autoSpaceDN w:val="0"/>
        <w:adjustRightInd w:val="0"/>
        <w:ind w:left="0" w:firstLine="0"/>
        <w:jc w:val="both"/>
        <w:rPr>
          <w:rFonts w:eastAsiaTheme="minorHAnsi" w:cstheme="minorBidi"/>
          <w:sz w:val="28"/>
          <w:szCs w:val="28"/>
          <w:lang w:eastAsia="en-US"/>
        </w:rPr>
      </w:pPr>
      <w:r w:rsidRPr="005B023A">
        <w:rPr>
          <w:rFonts w:eastAsiaTheme="minorHAnsi" w:cstheme="minorBidi"/>
          <w:sz w:val="28"/>
          <w:szCs w:val="28"/>
          <w:lang w:eastAsia="en-US"/>
        </w:rPr>
        <w:t xml:space="preserve">Что называется активной мощностью переменного тока? </w:t>
      </w:r>
    </w:p>
    <w:p w:rsidR="005B023A" w:rsidRPr="002960F3" w:rsidRDefault="005B023A" w:rsidP="00850D23">
      <w:pPr>
        <w:widowControl w:val="0"/>
        <w:numPr>
          <w:ilvl w:val="1"/>
          <w:numId w:val="11"/>
        </w:numPr>
        <w:tabs>
          <w:tab w:val="clear" w:pos="1440"/>
          <w:tab w:val="left" w:pos="0"/>
          <w:tab w:val="num" w:pos="426"/>
        </w:tabs>
        <w:overflowPunct w:val="0"/>
        <w:autoSpaceDE w:val="0"/>
        <w:autoSpaceDN w:val="0"/>
        <w:adjustRightInd w:val="0"/>
        <w:ind w:left="0" w:firstLine="0"/>
        <w:jc w:val="both"/>
        <w:rPr>
          <w:rFonts w:eastAsiaTheme="minorHAnsi" w:cstheme="minorBidi"/>
          <w:sz w:val="28"/>
          <w:szCs w:val="28"/>
          <w:lang w:eastAsia="en-US"/>
        </w:rPr>
      </w:pPr>
      <w:r w:rsidRPr="005B023A">
        <w:rPr>
          <w:rFonts w:eastAsiaTheme="minorHAnsi" w:cstheme="minorBidi"/>
          <w:sz w:val="28"/>
          <w:szCs w:val="28"/>
          <w:lang w:eastAsia="en-US"/>
        </w:rPr>
        <w:t xml:space="preserve">Чему равна активная мощность в цепи с индуктивностью и в цепи </w:t>
      </w:r>
      <w:r w:rsidR="002960F3">
        <w:rPr>
          <w:rFonts w:eastAsiaTheme="minorHAnsi" w:cstheme="minorBidi"/>
          <w:sz w:val="28"/>
          <w:szCs w:val="28"/>
          <w:lang w:eastAsia="en-US"/>
        </w:rPr>
        <w:t xml:space="preserve"> с </w:t>
      </w:r>
      <w:r w:rsidRPr="002960F3">
        <w:rPr>
          <w:rFonts w:eastAsiaTheme="minorHAnsi" w:cstheme="minorBidi"/>
          <w:sz w:val="28"/>
          <w:szCs w:val="28"/>
          <w:lang w:eastAsia="en-US"/>
        </w:rPr>
        <w:t xml:space="preserve">ёмкостью? </w:t>
      </w:r>
    </w:p>
    <w:p w:rsidR="005B023A" w:rsidRPr="002960F3" w:rsidRDefault="005B023A" w:rsidP="00850D23">
      <w:pPr>
        <w:widowControl w:val="0"/>
        <w:numPr>
          <w:ilvl w:val="1"/>
          <w:numId w:val="12"/>
        </w:numPr>
        <w:tabs>
          <w:tab w:val="clear" w:pos="1440"/>
          <w:tab w:val="left" w:pos="0"/>
          <w:tab w:val="num" w:pos="426"/>
        </w:tabs>
        <w:overflowPunct w:val="0"/>
        <w:autoSpaceDE w:val="0"/>
        <w:autoSpaceDN w:val="0"/>
        <w:adjustRightInd w:val="0"/>
        <w:ind w:left="0" w:firstLine="0"/>
        <w:jc w:val="both"/>
        <w:rPr>
          <w:rFonts w:eastAsiaTheme="minorHAnsi" w:cstheme="minorBidi"/>
          <w:sz w:val="28"/>
          <w:szCs w:val="28"/>
          <w:lang w:eastAsia="en-US"/>
        </w:rPr>
      </w:pPr>
      <w:r w:rsidRPr="005B023A">
        <w:rPr>
          <w:rFonts w:eastAsiaTheme="minorHAnsi" w:cstheme="minorBidi"/>
          <w:sz w:val="28"/>
          <w:szCs w:val="28"/>
          <w:lang w:eastAsia="en-US"/>
        </w:rPr>
        <w:t xml:space="preserve">Как строится треугольник мощности цепи переменного тока? </w:t>
      </w:r>
    </w:p>
    <w:p w:rsidR="005B023A" w:rsidRPr="005B023A" w:rsidRDefault="005B023A" w:rsidP="00850D23">
      <w:pPr>
        <w:widowControl w:val="0"/>
        <w:numPr>
          <w:ilvl w:val="1"/>
          <w:numId w:val="12"/>
        </w:numPr>
        <w:tabs>
          <w:tab w:val="clear" w:pos="1440"/>
          <w:tab w:val="left" w:pos="0"/>
          <w:tab w:val="num" w:pos="426"/>
        </w:tabs>
        <w:overflowPunct w:val="0"/>
        <w:autoSpaceDE w:val="0"/>
        <w:autoSpaceDN w:val="0"/>
        <w:adjustRightInd w:val="0"/>
        <w:ind w:left="0" w:firstLine="0"/>
        <w:jc w:val="both"/>
        <w:rPr>
          <w:rFonts w:eastAsiaTheme="minorHAnsi" w:cstheme="minorBidi"/>
          <w:sz w:val="28"/>
          <w:szCs w:val="28"/>
          <w:lang w:eastAsia="en-US"/>
        </w:rPr>
      </w:pPr>
      <w:r w:rsidRPr="005B023A">
        <w:rPr>
          <w:rFonts w:eastAsiaTheme="minorHAnsi" w:cstheme="minorBidi"/>
          <w:sz w:val="28"/>
          <w:szCs w:val="28"/>
          <w:lang w:eastAsia="en-US"/>
        </w:rPr>
        <w:t xml:space="preserve">Что такое полное сопротивление цепи? Напишите формулу полного сопротивления. </w:t>
      </w:r>
    </w:p>
    <w:p w:rsidR="005B023A" w:rsidRPr="005B023A" w:rsidRDefault="005B023A" w:rsidP="00850D23">
      <w:pPr>
        <w:widowControl w:val="0"/>
        <w:numPr>
          <w:ilvl w:val="1"/>
          <w:numId w:val="12"/>
        </w:numPr>
        <w:tabs>
          <w:tab w:val="clear" w:pos="1440"/>
          <w:tab w:val="left" w:pos="0"/>
          <w:tab w:val="num" w:pos="426"/>
        </w:tabs>
        <w:overflowPunct w:val="0"/>
        <w:autoSpaceDE w:val="0"/>
        <w:autoSpaceDN w:val="0"/>
        <w:adjustRightInd w:val="0"/>
        <w:ind w:left="0" w:firstLine="0"/>
        <w:jc w:val="both"/>
        <w:rPr>
          <w:rFonts w:eastAsiaTheme="minorHAnsi" w:cstheme="minorBidi"/>
          <w:sz w:val="28"/>
          <w:szCs w:val="28"/>
          <w:lang w:eastAsia="en-US"/>
        </w:rPr>
      </w:pPr>
      <w:r w:rsidRPr="005B023A">
        <w:rPr>
          <w:rFonts w:eastAsiaTheme="minorHAnsi" w:cstheme="minorBidi"/>
          <w:sz w:val="28"/>
          <w:szCs w:val="28"/>
          <w:lang w:eastAsia="en-US"/>
        </w:rPr>
        <w:t>Как  изменяются  X</w:t>
      </w:r>
      <w:r w:rsidRPr="005B023A">
        <w:rPr>
          <w:rFonts w:eastAsiaTheme="minorHAnsi" w:cstheme="minorBidi"/>
          <w:sz w:val="36"/>
          <w:szCs w:val="36"/>
          <w:vertAlign w:val="subscript"/>
          <w:lang w:eastAsia="en-US"/>
        </w:rPr>
        <w:t>L</w:t>
      </w:r>
      <w:r w:rsidRPr="005B023A">
        <w:rPr>
          <w:rFonts w:eastAsiaTheme="minorHAnsi" w:cstheme="minorBidi"/>
          <w:sz w:val="28"/>
          <w:szCs w:val="28"/>
          <w:lang w:eastAsia="en-US"/>
        </w:rPr>
        <w:t xml:space="preserve">  и  </w:t>
      </w:r>
      <w:proofErr w:type="spellStart"/>
      <w:r w:rsidRPr="005B023A">
        <w:rPr>
          <w:rFonts w:eastAsiaTheme="minorHAnsi" w:cstheme="minorBidi"/>
          <w:sz w:val="28"/>
          <w:szCs w:val="28"/>
          <w:lang w:eastAsia="en-US"/>
        </w:rPr>
        <w:t>X</w:t>
      </w:r>
      <w:r w:rsidRPr="005B023A">
        <w:rPr>
          <w:rFonts w:eastAsiaTheme="minorHAnsi" w:cstheme="minorBidi"/>
          <w:sz w:val="36"/>
          <w:szCs w:val="36"/>
          <w:vertAlign w:val="subscript"/>
          <w:lang w:eastAsia="en-US"/>
        </w:rPr>
        <w:t>C</w:t>
      </w:r>
      <w:r w:rsidRPr="005B023A">
        <w:rPr>
          <w:rFonts w:eastAsiaTheme="minorHAnsi" w:cstheme="minorBidi"/>
          <w:sz w:val="28"/>
          <w:szCs w:val="28"/>
          <w:lang w:eastAsia="en-US"/>
        </w:rPr>
        <w:t>при</w:t>
      </w:r>
      <w:proofErr w:type="spellEnd"/>
      <w:r w:rsidRPr="005B023A">
        <w:rPr>
          <w:rFonts w:eastAsiaTheme="minorHAnsi" w:cstheme="minorBidi"/>
          <w:sz w:val="28"/>
          <w:szCs w:val="28"/>
          <w:lang w:eastAsia="en-US"/>
        </w:rPr>
        <w:t xml:space="preserve">  увеличении  частоты  переменного </w:t>
      </w:r>
    </w:p>
    <w:p w:rsidR="005B023A" w:rsidRPr="005B023A" w:rsidRDefault="005B023A" w:rsidP="002960F3">
      <w:pPr>
        <w:widowControl w:val="0"/>
        <w:tabs>
          <w:tab w:val="left" w:pos="0"/>
          <w:tab w:val="num" w:pos="426"/>
        </w:tabs>
        <w:overflowPunct w:val="0"/>
        <w:autoSpaceDE w:val="0"/>
        <w:autoSpaceDN w:val="0"/>
        <w:adjustRightInd w:val="0"/>
        <w:jc w:val="both"/>
        <w:rPr>
          <w:rFonts w:eastAsiaTheme="minorHAnsi" w:cstheme="minorBidi"/>
          <w:sz w:val="28"/>
          <w:szCs w:val="28"/>
          <w:lang w:eastAsia="en-US"/>
        </w:rPr>
      </w:pPr>
      <w:r w:rsidRPr="005B023A">
        <w:rPr>
          <w:rFonts w:eastAsiaTheme="minorHAnsi" w:cstheme="minorBidi"/>
          <w:sz w:val="28"/>
          <w:szCs w:val="28"/>
          <w:lang w:eastAsia="en-US"/>
        </w:rPr>
        <w:t xml:space="preserve">тока? </w:t>
      </w:r>
    </w:p>
    <w:p w:rsidR="005B023A" w:rsidRPr="005B023A" w:rsidRDefault="005B023A" w:rsidP="002960F3">
      <w:pPr>
        <w:spacing w:line="360" w:lineRule="auto"/>
        <w:jc w:val="both"/>
        <w:rPr>
          <w:bCs/>
          <w:sz w:val="28"/>
          <w:szCs w:val="28"/>
        </w:rPr>
      </w:pPr>
      <w:r w:rsidRPr="005B023A">
        <w:rPr>
          <w:bCs/>
          <w:sz w:val="28"/>
          <w:szCs w:val="28"/>
        </w:rPr>
        <w:t>3.Изложение нового материала.</w:t>
      </w:r>
    </w:p>
    <w:p w:rsidR="005B023A" w:rsidRPr="005B023A" w:rsidRDefault="005B023A" w:rsidP="005B023A">
      <w:pPr>
        <w:spacing w:line="360" w:lineRule="auto"/>
        <w:ind w:firstLine="567"/>
        <w:rPr>
          <w:bCs/>
          <w:sz w:val="28"/>
          <w:szCs w:val="28"/>
        </w:rPr>
      </w:pPr>
    </w:p>
    <w:p w:rsidR="002960F3" w:rsidRDefault="002960F3" w:rsidP="005B023A">
      <w:pPr>
        <w:shd w:val="clear" w:color="auto" w:fill="FFFFFF"/>
        <w:spacing w:line="360" w:lineRule="auto"/>
        <w:ind w:firstLine="567"/>
        <w:jc w:val="center"/>
        <w:rPr>
          <w:b/>
          <w:sz w:val="28"/>
          <w:szCs w:val="28"/>
        </w:rPr>
      </w:pPr>
    </w:p>
    <w:p w:rsidR="005B023A" w:rsidRPr="002960F3" w:rsidRDefault="005B023A" w:rsidP="002960F3">
      <w:pPr>
        <w:shd w:val="clear" w:color="auto" w:fill="FFFFFF"/>
        <w:ind w:firstLine="567"/>
        <w:jc w:val="center"/>
        <w:rPr>
          <w:b/>
          <w:sz w:val="28"/>
          <w:szCs w:val="28"/>
        </w:rPr>
      </w:pPr>
      <w:r w:rsidRPr="002960F3">
        <w:rPr>
          <w:b/>
          <w:sz w:val="28"/>
          <w:szCs w:val="28"/>
        </w:rPr>
        <w:t>Общие сведения о трёхфазном токе</w:t>
      </w:r>
    </w:p>
    <w:p w:rsidR="005B023A" w:rsidRPr="002960F3" w:rsidRDefault="005B023A" w:rsidP="002960F3">
      <w:pPr>
        <w:shd w:val="clear" w:color="auto" w:fill="FFFFFF"/>
        <w:ind w:firstLine="567"/>
        <w:jc w:val="both"/>
        <w:rPr>
          <w:sz w:val="28"/>
          <w:szCs w:val="28"/>
        </w:rPr>
      </w:pPr>
      <w:r w:rsidRPr="002960F3">
        <w:rPr>
          <w:sz w:val="28"/>
          <w:szCs w:val="28"/>
        </w:rPr>
        <w:lastRenderedPageBreak/>
        <w:t>Среди многофазных систем переменного синусоидального тока наиболее широкое применение получила </w:t>
      </w:r>
      <w:r w:rsidRPr="002960F3">
        <w:rPr>
          <w:b/>
          <w:bCs/>
          <w:sz w:val="28"/>
          <w:szCs w:val="28"/>
        </w:rPr>
        <w:t>трёхфазная система электроснабжения</w:t>
      </w:r>
      <w:r w:rsidRPr="002960F3">
        <w:rPr>
          <w:sz w:val="28"/>
          <w:szCs w:val="28"/>
        </w:rPr>
        <w:t>.</w:t>
      </w:r>
    </w:p>
    <w:p w:rsidR="005B023A" w:rsidRPr="002960F3" w:rsidRDefault="005B023A" w:rsidP="002960F3">
      <w:pPr>
        <w:shd w:val="clear" w:color="auto" w:fill="FFFFFF"/>
        <w:ind w:firstLine="567"/>
        <w:jc w:val="both"/>
        <w:rPr>
          <w:sz w:val="28"/>
          <w:szCs w:val="28"/>
        </w:rPr>
      </w:pPr>
      <w:r w:rsidRPr="002960F3">
        <w:rPr>
          <w:bCs/>
          <w:sz w:val="28"/>
          <w:szCs w:val="28"/>
        </w:rPr>
        <w:t>Трёхфазной системой называется совокупность трёх однофазных электрических цепей, в которых действуют три электродвижущие силы одинаковой частоты, сдвинутые по фазе относительно друг друга на угол</w:t>
      </w:r>
      <w:r w:rsidRPr="002960F3">
        <w:rPr>
          <w:sz w:val="28"/>
          <w:szCs w:val="28"/>
        </w:rPr>
        <w:t> </w:t>
      </w:r>
      <w:r w:rsidRPr="002960F3">
        <w:rPr>
          <w:noProof/>
          <w:sz w:val="28"/>
          <w:szCs w:val="28"/>
        </w:rPr>
        <w:drawing>
          <wp:inline distT="0" distB="0" distL="0" distR="0" wp14:anchorId="0031303B" wp14:editId="7A13ED32">
            <wp:extent cx="342900" cy="152400"/>
            <wp:effectExtent l="0" t="0" r="0" b="0"/>
            <wp:docPr id="267" name="Рисунок 267" descr="120^\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0^\circ"/>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42900" cy="152400"/>
                    </a:xfrm>
                    <a:prstGeom prst="rect">
                      <a:avLst/>
                    </a:prstGeom>
                    <a:noFill/>
                    <a:ln>
                      <a:noFill/>
                    </a:ln>
                  </pic:spPr>
                </pic:pic>
              </a:graphicData>
            </a:graphic>
          </wp:inline>
        </w:drawing>
      </w:r>
      <w:r w:rsidRPr="002960F3">
        <w:rPr>
          <w:sz w:val="28"/>
          <w:szCs w:val="28"/>
        </w:rPr>
        <w:t> </w:t>
      </w:r>
      <w:r w:rsidRPr="002960F3">
        <w:rPr>
          <w:noProof/>
          <w:sz w:val="28"/>
          <w:szCs w:val="28"/>
        </w:rPr>
        <w:drawing>
          <wp:inline distT="0" distB="0" distL="0" distR="0" wp14:anchorId="697F85FB" wp14:editId="5C43EF22">
            <wp:extent cx="409575" cy="409575"/>
            <wp:effectExtent l="0" t="0" r="9525" b="9525"/>
            <wp:docPr id="268" name="Рисунок 268" descr="\left ( \frac{2}{3} \pi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ft ( \frac{2}{3} \pi \right )"/>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Pr="002960F3">
        <w:rPr>
          <w:sz w:val="28"/>
          <w:szCs w:val="28"/>
        </w:rPr>
        <w:t>.</w:t>
      </w:r>
    </w:p>
    <w:p w:rsidR="005B023A" w:rsidRPr="002960F3" w:rsidRDefault="005B023A" w:rsidP="002960F3">
      <w:pPr>
        <w:shd w:val="clear" w:color="auto" w:fill="FFFFFF"/>
        <w:ind w:firstLine="567"/>
        <w:jc w:val="both"/>
        <w:rPr>
          <w:sz w:val="28"/>
          <w:szCs w:val="28"/>
        </w:rPr>
      </w:pPr>
      <w:r w:rsidRPr="002960F3">
        <w:rPr>
          <w:sz w:val="28"/>
          <w:szCs w:val="28"/>
        </w:rPr>
        <w:t>Статор трёхфазного генератора переменного тока имеет три совершенно одинаковые катушки, размещённые на общем кольцеобразном (</w:t>
      </w:r>
      <w:hyperlink r:id="rId125" w:tooltip="Тор (поверхность)" w:history="1">
        <w:r w:rsidRPr="002960F3">
          <w:rPr>
            <w:sz w:val="28"/>
            <w:szCs w:val="28"/>
          </w:rPr>
          <w:t>тороидальном</w:t>
        </w:r>
      </w:hyperlink>
      <w:r w:rsidRPr="002960F3">
        <w:rPr>
          <w:sz w:val="28"/>
          <w:szCs w:val="28"/>
        </w:rPr>
        <w:t>) </w:t>
      </w:r>
      <w:proofErr w:type="spellStart"/>
      <w:r w:rsidR="00AE77DF">
        <w:fldChar w:fldCharType="begin"/>
      </w:r>
      <w:r w:rsidR="00AE77DF">
        <w:instrText xml:space="preserve"> HYPERLINK "https://ru.wikipedia.org/wiki/%D0%9C%D0%B0%D0%B3%D0%BD%D0%B8%D1%82%D0%BE%D0%BF%D1%80%D0%BE%D0%B2%D0%BE%D0%B4" \o "Магнитопровод" </w:instrText>
      </w:r>
      <w:r w:rsidR="00AE77DF">
        <w:fldChar w:fldCharType="separate"/>
      </w:r>
      <w:r w:rsidRPr="002960F3">
        <w:rPr>
          <w:sz w:val="28"/>
          <w:szCs w:val="28"/>
        </w:rPr>
        <w:t>магнитопроводе</w:t>
      </w:r>
      <w:proofErr w:type="spellEnd"/>
      <w:r w:rsidR="00AE77DF">
        <w:rPr>
          <w:sz w:val="28"/>
          <w:szCs w:val="28"/>
        </w:rPr>
        <w:fldChar w:fldCharType="end"/>
      </w:r>
      <w:r w:rsidRPr="002960F3">
        <w:rPr>
          <w:sz w:val="28"/>
          <w:szCs w:val="28"/>
        </w:rPr>
        <w:t>, сдвинутые относительно друг друга на 120°. В обмотках индуктируются синусоидальные электродвижущие силы, сдвинутые по фазе относительно друг друга на 120°.</w:t>
      </w:r>
    </w:p>
    <w:p w:rsidR="005B023A" w:rsidRPr="002960F3" w:rsidRDefault="005B023A" w:rsidP="002960F3">
      <w:pPr>
        <w:shd w:val="clear" w:color="auto" w:fill="FFFFFF"/>
        <w:ind w:firstLine="567"/>
        <w:jc w:val="both"/>
        <w:rPr>
          <w:sz w:val="28"/>
          <w:szCs w:val="28"/>
        </w:rPr>
      </w:pPr>
      <w:r w:rsidRPr="002960F3">
        <w:rPr>
          <w:sz w:val="28"/>
          <w:szCs w:val="28"/>
        </w:rPr>
        <w:t>Если в первой катушке индуктируется электродвижущая сила </w:t>
      </w:r>
      <w:r w:rsidRPr="002960F3">
        <w:rPr>
          <w:noProof/>
          <w:sz w:val="28"/>
          <w:szCs w:val="28"/>
        </w:rPr>
        <w:drawing>
          <wp:inline distT="0" distB="0" distL="0" distR="0" wp14:anchorId="3539DC58" wp14:editId="07C6F284">
            <wp:extent cx="1323975" cy="200025"/>
            <wp:effectExtent l="0" t="0" r="9525" b="9525"/>
            <wp:docPr id="269" name="Рисунок 269" descr="e_1 = E_{1m} \sin ( \omega 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_1 = E_{1m} \sin ( \omega t )"/>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323975" cy="200025"/>
                    </a:xfrm>
                    <a:prstGeom prst="rect">
                      <a:avLst/>
                    </a:prstGeom>
                    <a:noFill/>
                    <a:ln>
                      <a:noFill/>
                    </a:ln>
                  </pic:spPr>
                </pic:pic>
              </a:graphicData>
            </a:graphic>
          </wp:inline>
        </w:drawing>
      </w:r>
      <w:r w:rsidRPr="002960F3">
        <w:rPr>
          <w:sz w:val="28"/>
          <w:szCs w:val="28"/>
        </w:rPr>
        <w:t>,</w:t>
      </w:r>
    </w:p>
    <w:p w:rsidR="005B023A" w:rsidRPr="002960F3" w:rsidRDefault="005B023A" w:rsidP="002960F3">
      <w:pPr>
        <w:shd w:val="clear" w:color="auto" w:fill="FFFFFF"/>
        <w:ind w:firstLine="567"/>
        <w:jc w:val="both"/>
        <w:rPr>
          <w:sz w:val="28"/>
          <w:szCs w:val="28"/>
        </w:rPr>
      </w:pPr>
      <w:r w:rsidRPr="002960F3">
        <w:rPr>
          <w:sz w:val="28"/>
          <w:szCs w:val="28"/>
        </w:rPr>
        <w:t>то во второй катушке будет индуктироваться электродвижущая сила </w:t>
      </w:r>
      <w:r w:rsidRPr="002960F3">
        <w:rPr>
          <w:noProof/>
          <w:sz w:val="28"/>
          <w:szCs w:val="28"/>
        </w:rPr>
        <w:drawing>
          <wp:inline distT="0" distB="0" distL="0" distR="0" wp14:anchorId="76525D8F" wp14:editId="50DC2C36">
            <wp:extent cx="1800225" cy="390525"/>
            <wp:effectExtent l="0" t="0" r="9525" b="9525"/>
            <wp:docPr id="270" name="Рисунок 270" descr="e_2 = E_{2m} \sin ( \omega t - \frac{2}{3}\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_2 = E_{2m} \sin ( \omega t - \frac{2}{3}\pi)"/>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800225" cy="390525"/>
                    </a:xfrm>
                    <a:prstGeom prst="rect">
                      <a:avLst/>
                    </a:prstGeom>
                    <a:noFill/>
                    <a:ln>
                      <a:noFill/>
                    </a:ln>
                  </pic:spPr>
                </pic:pic>
              </a:graphicData>
            </a:graphic>
          </wp:inline>
        </w:drawing>
      </w:r>
      <w:r w:rsidRPr="002960F3">
        <w:rPr>
          <w:sz w:val="28"/>
          <w:szCs w:val="28"/>
        </w:rPr>
        <w:t>,</w:t>
      </w:r>
    </w:p>
    <w:p w:rsidR="005B023A" w:rsidRPr="002960F3" w:rsidRDefault="005B023A" w:rsidP="002960F3">
      <w:pPr>
        <w:shd w:val="clear" w:color="auto" w:fill="FFFFFF"/>
        <w:jc w:val="both"/>
        <w:rPr>
          <w:sz w:val="28"/>
          <w:szCs w:val="28"/>
        </w:rPr>
      </w:pPr>
      <w:r w:rsidRPr="002960F3">
        <w:rPr>
          <w:sz w:val="28"/>
          <w:szCs w:val="28"/>
        </w:rPr>
        <w:t>в третьей катушке — электродвижущая сила </w:t>
      </w:r>
      <w:r w:rsidRPr="002960F3">
        <w:rPr>
          <w:noProof/>
          <w:sz w:val="28"/>
          <w:szCs w:val="28"/>
        </w:rPr>
        <w:drawing>
          <wp:inline distT="0" distB="0" distL="0" distR="0" wp14:anchorId="2998F7CC" wp14:editId="6C672154">
            <wp:extent cx="1800225" cy="390525"/>
            <wp:effectExtent l="0" t="0" r="9525" b="9525"/>
            <wp:docPr id="271" name="Рисунок 271" descr="e_3 = E_{3m} \sin ( \omega t - \frac{4}{3}\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_3 = E_{3m} \sin ( \omega t - \frac{4}{3}\pi)"/>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800225" cy="390525"/>
                    </a:xfrm>
                    <a:prstGeom prst="rect">
                      <a:avLst/>
                    </a:prstGeom>
                    <a:noFill/>
                    <a:ln>
                      <a:noFill/>
                    </a:ln>
                  </pic:spPr>
                </pic:pic>
              </a:graphicData>
            </a:graphic>
          </wp:inline>
        </w:drawing>
      </w:r>
      <w:r w:rsidRPr="002960F3">
        <w:rPr>
          <w:sz w:val="28"/>
          <w:szCs w:val="28"/>
        </w:rPr>
        <w:t>,</w:t>
      </w:r>
    </w:p>
    <w:p w:rsidR="005B023A" w:rsidRPr="002960F3" w:rsidRDefault="005B023A" w:rsidP="002960F3">
      <w:pPr>
        <w:shd w:val="clear" w:color="auto" w:fill="FFFFFF"/>
        <w:jc w:val="both"/>
        <w:rPr>
          <w:sz w:val="28"/>
          <w:szCs w:val="28"/>
        </w:rPr>
      </w:pPr>
      <w:r w:rsidRPr="002960F3">
        <w:rPr>
          <w:sz w:val="28"/>
          <w:szCs w:val="28"/>
        </w:rPr>
        <w:t>где </w:t>
      </w:r>
      <w:r w:rsidRPr="002960F3">
        <w:rPr>
          <w:noProof/>
          <w:sz w:val="28"/>
          <w:szCs w:val="28"/>
        </w:rPr>
        <w:drawing>
          <wp:inline distT="0" distB="0" distL="0" distR="0" wp14:anchorId="4B7673A6" wp14:editId="1A3F82F2">
            <wp:extent cx="142875" cy="123825"/>
            <wp:effectExtent l="0" t="0" r="9525" b="9525"/>
            <wp:docPr id="272" name="Рисунок 272" descr="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_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2960F3">
        <w:rPr>
          <w:sz w:val="28"/>
          <w:szCs w:val="28"/>
        </w:rPr>
        <w:t>, </w:t>
      </w:r>
      <w:r w:rsidRPr="002960F3">
        <w:rPr>
          <w:noProof/>
          <w:sz w:val="28"/>
          <w:szCs w:val="28"/>
        </w:rPr>
        <w:drawing>
          <wp:inline distT="0" distB="0" distL="0" distR="0" wp14:anchorId="118F3703" wp14:editId="3E3E314D">
            <wp:extent cx="152400" cy="114300"/>
            <wp:effectExtent l="0" t="0" r="0" b="0"/>
            <wp:docPr id="273" name="Рисунок 273" descr="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_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Pr="002960F3">
        <w:rPr>
          <w:sz w:val="28"/>
          <w:szCs w:val="28"/>
        </w:rPr>
        <w:t> и </w:t>
      </w:r>
      <w:r w:rsidRPr="002960F3">
        <w:rPr>
          <w:noProof/>
          <w:sz w:val="28"/>
          <w:szCs w:val="28"/>
        </w:rPr>
        <w:drawing>
          <wp:inline distT="0" distB="0" distL="0" distR="0" wp14:anchorId="72F62E30" wp14:editId="6956D1C2">
            <wp:extent cx="152400" cy="114300"/>
            <wp:effectExtent l="0" t="0" r="0" b="0"/>
            <wp:docPr id="274" name="Рисунок 274" descr="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_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Pr="002960F3">
        <w:rPr>
          <w:sz w:val="28"/>
          <w:szCs w:val="28"/>
        </w:rPr>
        <w:t> — мгновенные значения электродвижущих сил в отдельных катушках;</w:t>
      </w:r>
    </w:p>
    <w:p w:rsidR="005B023A" w:rsidRPr="002960F3" w:rsidRDefault="005B023A" w:rsidP="002960F3">
      <w:pPr>
        <w:shd w:val="clear" w:color="auto" w:fill="FFFFFF"/>
        <w:jc w:val="both"/>
        <w:rPr>
          <w:sz w:val="28"/>
          <w:szCs w:val="28"/>
        </w:rPr>
      </w:pPr>
      <w:r w:rsidRPr="002960F3">
        <w:rPr>
          <w:noProof/>
          <w:sz w:val="28"/>
          <w:szCs w:val="28"/>
        </w:rPr>
        <w:drawing>
          <wp:inline distT="0" distB="0" distL="0" distR="0" wp14:anchorId="42B9F617" wp14:editId="7322986F">
            <wp:extent cx="323850" cy="171450"/>
            <wp:effectExtent l="0" t="0" r="0" b="0"/>
            <wp:docPr id="275" name="Рисунок 275" descr="E_{1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_{1m}"/>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23850" cy="171450"/>
                    </a:xfrm>
                    <a:prstGeom prst="rect">
                      <a:avLst/>
                    </a:prstGeom>
                    <a:noFill/>
                    <a:ln>
                      <a:noFill/>
                    </a:ln>
                  </pic:spPr>
                </pic:pic>
              </a:graphicData>
            </a:graphic>
          </wp:inline>
        </w:drawing>
      </w:r>
      <w:r w:rsidRPr="002960F3">
        <w:rPr>
          <w:sz w:val="28"/>
          <w:szCs w:val="28"/>
        </w:rPr>
        <w:t>, </w:t>
      </w:r>
      <w:r w:rsidRPr="002960F3">
        <w:rPr>
          <w:noProof/>
          <w:sz w:val="28"/>
          <w:szCs w:val="28"/>
        </w:rPr>
        <w:drawing>
          <wp:inline distT="0" distB="0" distL="0" distR="0" wp14:anchorId="113ED07D" wp14:editId="31D1101F">
            <wp:extent cx="323850" cy="161925"/>
            <wp:effectExtent l="0" t="0" r="0" b="9525"/>
            <wp:docPr id="276" name="Рисунок 276" descr="E_{2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_{2m}"/>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23850" cy="161925"/>
                    </a:xfrm>
                    <a:prstGeom prst="rect">
                      <a:avLst/>
                    </a:prstGeom>
                    <a:noFill/>
                    <a:ln>
                      <a:noFill/>
                    </a:ln>
                  </pic:spPr>
                </pic:pic>
              </a:graphicData>
            </a:graphic>
          </wp:inline>
        </w:drawing>
      </w:r>
      <w:r w:rsidRPr="002960F3">
        <w:rPr>
          <w:sz w:val="28"/>
          <w:szCs w:val="28"/>
        </w:rPr>
        <w:t> и </w:t>
      </w:r>
      <w:r w:rsidRPr="002960F3">
        <w:rPr>
          <w:noProof/>
          <w:sz w:val="28"/>
          <w:szCs w:val="28"/>
        </w:rPr>
        <w:drawing>
          <wp:inline distT="0" distB="0" distL="0" distR="0" wp14:anchorId="3C643E64" wp14:editId="6CBA66F4">
            <wp:extent cx="323850" cy="161925"/>
            <wp:effectExtent l="0" t="0" r="0" b="9525"/>
            <wp:docPr id="277" name="Рисунок 277" descr="E_{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_{3m}"/>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23850" cy="161925"/>
                    </a:xfrm>
                    <a:prstGeom prst="rect">
                      <a:avLst/>
                    </a:prstGeom>
                    <a:noFill/>
                    <a:ln>
                      <a:noFill/>
                    </a:ln>
                  </pic:spPr>
                </pic:pic>
              </a:graphicData>
            </a:graphic>
          </wp:inline>
        </w:drawing>
      </w:r>
      <w:r w:rsidRPr="002960F3">
        <w:rPr>
          <w:sz w:val="28"/>
          <w:szCs w:val="28"/>
        </w:rPr>
        <w:t> — амплитуды электродвижущих сил в отдельных катушках.</w:t>
      </w:r>
    </w:p>
    <w:p w:rsidR="005B023A" w:rsidRPr="002960F3" w:rsidRDefault="005B023A" w:rsidP="002960F3">
      <w:pPr>
        <w:shd w:val="clear" w:color="auto" w:fill="FFFFFF"/>
        <w:jc w:val="both"/>
        <w:rPr>
          <w:sz w:val="28"/>
          <w:szCs w:val="28"/>
        </w:rPr>
      </w:pPr>
      <w:r w:rsidRPr="002960F3">
        <w:rPr>
          <w:sz w:val="28"/>
          <w:szCs w:val="28"/>
        </w:rPr>
        <w:t>Если к каждой катушке подключить нагрузку, то в этих цепях будут протекать следующие токи:</w:t>
      </w:r>
    </w:p>
    <w:p w:rsidR="005B023A" w:rsidRPr="002960F3" w:rsidRDefault="005B023A" w:rsidP="002960F3">
      <w:pPr>
        <w:shd w:val="clear" w:color="auto" w:fill="FFFFFF"/>
        <w:ind w:firstLine="567"/>
        <w:jc w:val="both"/>
        <w:rPr>
          <w:sz w:val="28"/>
          <w:szCs w:val="28"/>
        </w:rPr>
      </w:pPr>
      <w:r w:rsidRPr="002960F3">
        <w:rPr>
          <w:noProof/>
          <w:sz w:val="28"/>
          <w:szCs w:val="28"/>
        </w:rPr>
        <w:drawing>
          <wp:inline distT="0" distB="0" distL="0" distR="0" wp14:anchorId="460C9CAC" wp14:editId="6CE339E3">
            <wp:extent cx="2257425" cy="676275"/>
            <wp:effectExtent l="0" t="0" r="9525" b="9525"/>
            <wp:docPr id="278" name="Рисунок 278" descr="&#10;~\mathrm{&#10;\begin{matrix}&#10;\mbox{i}_1=I_{1m}\sin(\omega t - \psi_1 ) \\&#10;\mbox{i}_2=I_{2m}\sin(\omega t - \frac{2}{3} \pi - \psi_2 ) \\&#10;\mbox{i}_3=I_{3m}\sin(\omega t - \frac{4}{3} \pi - \psi_3 ) \\&#10;\end{matrix} \Big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mathrm{&#10;\begin{matrix}&#10;\mbox{i}_1=I_{1m}\sin(\omega t - \psi_1 ) \\&#10;\mbox{i}_2=I_{2m}\sin(\omega t - \frac{2}{3} \pi - \psi_2 ) \\&#10;\mbox{i}_3=I_{3m}\sin(\omega t - \frac{4}{3} \pi - \psi_3 ) \\&#10;\end{matrix} \Bigg\}}&#1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257425" cy="676275"/>
                    </a:xfrm>
                    <a:prstGeom prst="rect">
                      <a:avLst/>
                    </a:prstGeom>
                    <a:noFill/>
                    <a:ln>
                      <a:noFill/>
                    </a:ln>
                  </pic:spPr>
                </pic:pic>
              </a:graphicData>
            </a:graphic>
          </wp:inline>
        </w:drawing>
      </w:r>
      <w:r w:rsidRPr="002960F3">
        <w:rPr>
          <w:sz w:val="28"/>
          <w:szCs w:val="28"/>
        </w:rPr>
        <w:t>,</w:t>
      </w:r>
    </w:p>
    <w:p w:rsidR="005B023A" w:rsidRPr="002960F3" w:rsidRDefault="005B023A" w:rsidP="002960F3">
      <w:pPr>
        <w:shd w:val="clear" w:color="auto" w:fill="FFFFFF"/>
        <w:jc w:val="both"/>
        <w:rPr>
          <w:sz w:val="28"/>
          <w:szCs w:val="28"/>
        </w:rPr>
      </w:pPr>
      <w:r w:rsidRPr="002960F3">
        <w:rPr>
          <w:sz w:val="28"/>
          <w:szCs w:val="28"/>
        </w:rPr>
        <w:t>где </w:t>
      </w:r>
      <w:r w:rsidRPr="002960F3">
        <w:rPr>
          <w:noProof/>
          <w:sz w:val="28"/>
          <w:szCs w:val="28"/>
        </w:rPr>
        <w:drawing>
          <wp:inline distT="0" distB="0" distL="0" distR="0" wp14:anchorId="6430BDA3" wp14:editId="3CE7FFF0">
            <wp:extent cx="123825" cy="171450"/>
            <wp:effectExtent l="0" t="0" r="9525" b="0"/>
            <wp:docPr id="279" name="Рисунок 279" descr="i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_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2960F3">
        <w:rPr>
          <w:sz w:val="28"/>
          <w:szCs w:val="28"/>
        </w:rPr>
        <w:t>, </w:t>
      </w:r>
      <w:r w:rsidRPr="002960F3">
        <w:rPr>
          <w:noProof/>
          <w:sz w:val="28"/>
          <w:szCs w:val="28"/>
        </w:rPr>
        <w:drawing>
          <wp:inline distT="0" distB="0" distL="0" distR="0" wp14:anchorId="2B527F58" wp14:editId="16EC0EB0">
            <wp:extent cx="133350" cy="161925"/>
            <wp:effectExtent l="0" t="0" r="0" b="9525"/>
            <wp:docPr id="280" name="Рисунок 280" descr="i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_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2960F3">
        <w:rPr>
          <w:sz w:val="28"/>
          <w:szCs w:val="28"/>
        </w:rPr>
        <w:t> и </w:t>
      </w:r>
      <w:r w:rsidRPr="002960F3">
        <w:rPr>
          <w:noProof/>
          <w:sz w:val="28"/>
          <w:szCs w:val="28"/>
        </w:rPr>
        <w:drawing>
          <wp:inline distT="0" distB="0" distL="0" distR="0" wp14:anchorId="78FC46DB" wp14:editId="0137465C">
            <wp:extent cx="133350" cy="161925"/>
            <wp:effectExtent l="0" t="0" r="0" b="9525"/>
            <wp:docPr id="281" name="Рисунок 281" descr="i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_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2960F3">
        <w:rPr>
          <w:sz w:val="28"/>
          <w:szCs w:val="28"/>
        </w:rPr>
        <w:t> — мгновенные значения токов в первой, второй и третьей катушках;</w:t>
      </w:r>
    </w:p>
    <w:p w:rsidR="005B023A" w:rsidRPr="002960F3" w:rsidRDefault="005B023A" w:rsidP="002960F3">
      <w:pPr>
        <w:shd w:val="clear" w:color="auto" w:fill="FFFFFF"/>
        <w:jc w:val="both"/>
        <w:rPr>
          <w:sz w:val="28"/>
          <w:szCs w:val="28"/>
        </w:rPr>
      </w:pPr>
      <w:r w:rsidRPr="002960F3">
        <w:rPr>
          <w:noProof/>
          <w:sz w:val="28"/>
          <w:szCs w:val="28"/>
        </w:rPr>
        <w:drawing>
          <wp:inline distT="0" distB="0" distL="0" distR="0" wp14:anchorId="4092E235" wp14:editId="5DFCDA3A">
            <wp:extent cx="276225" cy="171450"/>
            <wp:effectExtent l="0" t="0" r="9525" b="0"/>
            <wp:docPr id="282" name="Рисунок 282" descr="I_{1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_{1m}"/>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r w:rsidRPr="002960F3">
        <w:rPr>
          <w:sz w:val="28"/>
          <w:szCs w:val="28"/>
        </w:rPr>
        <w:t>, </w:t>
      </w:r>
      <w:r w:rsidRPr="002960F3">
        <w:rPr>
          <w:noProof/>
          <w:sz w:val="28"/>
          <w:szCs w:val="28"/>
        </w:rPr>
        <w:drawing>
          <wp:inline distT="0" distB="0" distL="0" distR="0" wp14:anchorId="484CD99B" wp14:editId="4744F6C9">
            <wp:extent cx="276225" cy="161925"/>
            <wp:effectExtent l="0" t="0" r="9525" b="9525"/>
            <wp:docPr id="283" name="Рисунок 283" descr="I_{2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_{2m}"/>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2960F3">
        <w:rPr>
          <w:sz w:val="28"/>
          <w:szCs w:val="28"/>
        </w:rPr>
        <w:t> и </w:t>
      </w:r>
      <w:r w:rsidRPr="002960F3">
        <w:rPr>
          <w:noProof/>
          <w:sz w:val="28"/>
          <w:szCs w:val="28"/>
        </w:rPr>
        <w:drawing>
          <wp:inline distT="0" distB="0" distL="0" distR="0" wp14:anchorId="3BBC50F1" wp14:editId="4279F1D0">
            <wp:extent cx="276225" cy="161925"/>
            <wp:effectExtent l="0" t="0" r="9525" b="9525"/>
            <wp:docPr id="284" name="Рисунок 284" descr="I_{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_{3m}"/>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2960F3">
        <w:rPr>
          <w:sz w:val="28"/>
          <w:szCs w:val="28"/>
        </w:rPr>
        <w:t> — амплитуды токов в катушках;</w:t>
      </w:r>
    </w:p>
    <w:p w:rsidR="005B023A" w:rsidRPr="002960F3" w:rsidRDefault="005B023A" w:rsidP="002960F3">
      <w:pPr>
        <w:shd w:val="clear" w:color="auto" w:fill="FFFFFF"/>
        <w:jc w:val="both"/>
        <w:rPr>
          <w:sz w:val="28"/>
          <w:szCs w:val="28"/>
        </w:rPr>
      </w:pPr>
      <w:r w:rsidRPr="002960F3">
        <w:rPr>
          <w:noProof/>
          <w:sz w:val="28"/>
          <w:szCs w:val="28"/>
        </w:rPr>
        <w:drawing>
          <wp:inline distT="0" distB="0" distL="0" distR="0" wp14:anchorId="5B3E7E3F" wp14:editId="077E0DE2">
            <wp:extent cx="180975" cy="171450"/>
            <wp:effectExtent l="0" t="0" r="9525" b="0"/>
            <wp:docPr id="285" name="Рисунок 285" descr="\psi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si_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2960F3">
        <w:rPr>
          <w:sz w:val="28"/>
          <w:szCs w:val="28"/>
        </w:rPr>
        <w:t>, </w:t>
      </w:r>
      <w:r w:rsidRPr="002960F3">
        <w:rPr>
          <w:noProof/>
          <w:sz w:val="28"/>
          <w:szCs w:val="28"/>
        </w:rPr>
        <w:drawing>
          <wp:inline distT="0" distB="0" distL="0" distR="0" wp14:anchorId="09E74629" wp14:editId="087B4912">
            <wp:extent cx="190500" cy="171450"/>
            <wp:effectExtent l="0" t="0" r="0" b="0"/>
            <wp:docPr id="286" name="Рисунок 286" descr="\psi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si_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2960F3">
        <w:rPr>
          <w:sz w:val="28"/>
          <w:szCs w:val="28"/>
        </w:rPr>
        <w:t> и </w:t>
      </w:r>
      <w:r w:rsidRPr="002960F3">
        <w:rPr>
          <w:noProof/>
          <w:sz w:val="28"/>
          <w:szCs w:val="28"/>
        </w:rPr>
        <w:drawing>
          <wp:inline distT="0" distB="0" distL="0" distR="0" wp14:anchorId="7CAEF786" wp14:editId="5F5AD487">
            <wp:extent cx="190500" cy="171450"/>
            <wp:effectExtent l="0" t="0" r="0" b="0"/>
            <wp:docPr id="287" name="Рисунок 287" descr="\psi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si_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2960F3">
        <w:rPr>
          <w:sz w:val="28"/>
          <w:szCs w:val="28"/>
        </w:rPr>
        <w:t> — углы сдвига фаз между электродвижущими силами и токами в катушках.</w:t>
      </w:r>
    </w:p>
    <w:p w:rsidR="005B023A" w:rsidRPr="002960F3" w:rsidRDefault="005B023A" w:rsidP="002960F3">
      <w:pPr>
        <w:shd w:val="clear" w:color="auto" w:fill="FFFFFF"/>
        <w:ind w:firstLine="567"/>
        <w:jc w:val="both"/>
        <w:rPr>
          <w:sz w:val="28"/>
          <w:szCs w:val="28"/>
        </w:rPr>
      </w:pPr>
      <w:r w:rsidRPr="002960F3">
        <w:rPr>
          <w:b/>
          <w:bCs/>
          <w:sz w:val="28"/>
          <w:szCs w:val="28"/>
        </w:rPr>
        <w:t>Трёхфазная система называется </w:t>
      </w:r>
      <w:r w:rsidRPr="002960F3">
        <w:rPr>
          <w:b/>
          <w:bCs/>
          <w:i/>
          <w:iCs/>
          <w:sz w:val="28"/>
          <w:szCs w:val="28"/>
        </w:rPr>
        <w:t>симметричной</w:t>
      </w:r>
      <w:r w:rsidRPr="002960F3">
        <w:rPr>
          <w:b/>
          <w:bCs/>
          <w:sz w:val="28"/>
          <w:szCs w:val="28"/>
        </w:rPr>
        <w:t>, если амплитуды электродвижущих сил в отдельных фазах генератора одинаковы по величине, то есть:</w:t>
      </w:r>
      <w:r w:rsidRPr="002960F3">
        <w:rPr>
          <w:sz w:val="28"/>
          <w:szCs w:val="28"/>
        </w:rPr>
        <w:t> </w:t>
      </w:r>
      <w:r w:rsidRPr="002960F3">
        <w:rPr>
          <w:noProof/>
          <w:sz w:val="28"/>
          <w:szCs w:val="28"/>
        </w:rPr>
        <w:drawing>
          <wp:inline distT="0" distB="0" distL="0" distR="0" wp14:anchorId="3A981AD5" wp14:editId="784A2468">
            <wp:extent cx="2000250" cy="171450"/>
            <wp:effectExtent l="0" t="0" r="0" b="0"/>
            <wp:docPr id="288" name="Рисунок 288" descr="E_{1m} = E_{2m} = E_{3m} = E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_{1m} = E_{2m} = E_{3m} = E_m"/>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000250" cy="171450"/>
                    </a:xfrm>
                    <a:prstGeom prst="rect">
                      <a:avLst/>
                    </a:prstGeom>
                    <a:noFill/>
                    <a:ln>
                      <a:noFill/>
                    </a:ln>
                  </pic:spPr>
                </pic:pic>
              </a:graphicData>
            </a:graphic>
          </wp:inline>
        </w:drawing>
      </w:r>
      <w:r w:rsidRPr="002960F3">
        <w:rPr>
          <w:sz w:val="28"/>
          <w:szCs w:val="28"/>
        </w:rPr>
        <w:t>.</w:t>
      </w:r>
    </w:p>
    <w:p w:rsidR="005B023A" w:rsidRPr="002960F3" w:rsidRDefault="005B023A" w:rsidP="002960F3">
      <w:pPr>
        <w:shd w:val="clear" w:color="auto" w:fill="FFFFFF"/>
        <w:ind w:firstLine="567"/>
        <w:jc w:val="both"/>
        <w:rPr>
          <w:sz w:val="28"/>
          <w:szCs w:val="28"/>
        </w:rPr>
      </w:pPr>
      <w:r w:rsidRPr="002960F3">
        <w:rPr>
          <w:sz w:val="28"/>
          <w:szCs w:val="28"/>
        </w:rPr>
        <w:t>Если в трёхфазной системе отдельные фазы представляют собой совершенно независимые друг от друга электрические цепи, то такая система называется </w:t>
      </w:r>
      <w:r w:rsidRPr="002960F3">
        <w:rPr>
          <w:b/>
          <w:bCs/>
          <w:sz w:val="28"/>
          <w:szCs w:val="28"/>
        </w:rPr>
        <w:t>электрически не связанной</w:t>
      </w:r>
      <w:r w:rsidRPr="002960F3">
        <w:rPr>
          <w:sz w:val="28"/>
          <w:szCs w:val="28"/>
        </w:rPr>
        <w:t>, имеет мало преимуществ по сравнению с однофазной системой, практического применения не находит.</w:t>
      </w:r>
    </w:p>
    <w:p w:rsidR="005B023A" w:rsidRPr="002960F3" w:rsidRDefault="005B023A" w:rsidP="002960F3">
      <w:pPr>
        <w:shd w:val="clear" w:color="auto" w:fill="FFFFFF"/>
        <w:ind w:firstLine="567"/>
        <w:jc w:val="both"/>
        <w:rPr>
          <w:sz w:val="28"/>
          <w:szCs w:val="28"/>
        </w:rPr>
      </w:pPr>
      <w:r w:rsidRPr="002960F3">
        <w:rPr>
          <w:b/>
          <w:bCs/>
          <w:sz w:val="28"/>
          <w:szCs w:val="28"/>
        </w:rPr>
        <w:t>Трёхфазная система называется </w:t>
      </w:r>
      <w:r w:rsidRPr="002960F3">
        <w:rPr>
          <w:b/>
          <w:bCs/>
          <w:i/>
          <w:iCs/>
          <w:sz w:val="28"/>
          <w:szCs w:val="28"/>
        </w:rPr>
        <w:t>электрически связанной</w:t>
      </w:r>
      <w:r w:rsidRPr="002960F3">
        <w:rPr>
          <w:b/>
          <w:bCs/>
          <w:sz w:val="28"/>
          <w:szCs w:val="28"/>
        </w:rPr>
        <w:t>, если её отдельные фазы соединены между собой электрически.</w:t>
      </w:r>
    </w:p>
    <w:p w:rsidR="005B023A" w:rsidRPr="002960F3" w:rsidRDefault="005B023A" w:rsidP="002960F3">
      <w:pPr>
        <w:shd w:val="clear" w:color="auto" w:fill="FFFFFF"/>
        <w:ind w:firstLine="567"/>
        <w:jc w:val="both"/>
        <w:rPr>
          <w:sz w:val="28"/>
          <w:szCs w:val="28"/>
        </w:rPr>
      </w:pPr>
      <w:r w:rsidRPr="002960F3">
        <w:rPr>
          <w:sz w:val="28"/>
          <w:szCs w:val="28"/>
        </w:rPr>
        <w:t>Трёхфазная электрически связанная система обладает преимуществами по сравнению с однофазной системой, так как она требует меньшей затраты металла на провода при передаче одной и той же мощности.</w:t>
      </w:r>
    </w:p>
    <w:p w:rsidR="005B023A" w:rsidRPr="002960F3" w:rsidRDefault="005B023A" w:rsidP="002960F3">
      <w:pPr>
        <w:shd w:val="clear" w:color="auto" w:fill="FFFFFF"/>
        <w:ind w:firstLine="567"/>
        <w:jc w:val="both"/>
        <w:rPr>
          <w:sz w:val="28"/>
          <w:szCs w:val="28"/>
        </w:rPr>
      </w:pPr>
      <w:r w:rsidRPr="002960F3">
        <w:rPr>
          <w:sz w:val="28"/>
          <w:szCs w:val="28"/>
        </w:rPr>
        <w:lastRenderedPageBreak/>
        <w:t>Другое преимущество трёхфазной системы — возможность получения вращающегося магнитного поля, с помощью которого осуществляется работа простых по конструкции и удобных в эксплуатации асинхронных двигателей.</w:t>
      </w:r>
    </w:p>
    <w:p w:rsidR="005B023A" w:rsidRPr="002960F3" w:rsidRDefault="005B023A" w:rsidP="002960F3">
      <w:pPr>
        <w:shd w:val="clear" w:color="auto" w:fill="FFFFFF"/>
        <w:ind w:firstLine="567"/>
        <w:jc w:val="both"/>
        <w:rPr>
          <w:sz w:val="28"/>
          <w:szCs w:val="28"/>
        </w:rPr>
      </w:pPr>
      <w:r w:rsidRPr="002960F3">
        <w:rPr>
          <w:sz w:val="28"/>
          <w:szCs w:val="28"/>
        </w:rPr>
        <w:t>Для работы </w:t>
      </w:r>
      <w:hyperlink r:id="rId146" w:tooltip="Конденсаторный двигатель" w:history="1">
        <w:r w:rsidRPr="002960F3">
          <w:rPr>
            <w:sz w:val="28"/>
            <w:szCs w:val="28"/>
          </w:rPr>
          <w:t>конденсаторных</w:t>
        </w:r>
      </w:hyperlink>
      <w:r w:rsidRPr="002960F3">
        <w:rPr>
          <w:sz w:val="28"/>
          <w:szCs w:val="28"/>
        </w:rPr>
        <w:t>, однофазных и </w:t>
      </w:r>
      <w:hyperlink r:id="rId147" w:tooltip="Двухфазный двигатель" w:history="1">
        <w:r w:rsidRPr="002960F3">
          <w:rPr>
            <w:sz w:val="28"/>
            <w:szCs w:val="28"/>
          </w:rPr>
          <w:t>двухфазных</w:t>
        </w:r>
      </w:hyperlink>
      <w:r w:rsidRPr="002960F3">
        <w:rPr>
          <w:sz w:val="28"/>
          <w:szCs w:val="28"/>
        </w:rPr>
        <w:t> асинхронных двигателей также используется вращающееся магнитное поле, однако их характеристики уступают трёхфазным асинхронным двигателям.</w:t>
      </w:r>
    </w:p>
    <w:p w:rsidR="005B023A" w:rsidRPr="002960F3" w:rsidRDefault="005B023A" w:rsidP="002960F3">
      <w:pPr>
        <w:shd w:val="clear" w:color="auto" w:fill="FFFFFF"/>
        <w:ind w:firstLine="567"/>
        <w:jc w:val="both"/>
        <w:rPr>
          <w:sz w:val="28"/>
          <w:szCs w:val="28"/>
        </w:rPr>
      </w:pPr>
      <w:r w:rsidRPr="002960F3">
        <w:rPr>
          <w:sz w:val="28"/>
          <w:szCs w:val="28"/>
        </w:rPr>
        <w:t>Трёхфазные системы как генератора, так и потребителя могут быть соединены «звездой» с нейтральным проводом, «звездой» без нейтрального провода или «треугольником».</w:t>
      </w:r>
    </w:p>
    <w:p w:rsidR="005B023A" w:rsidRPr="002960F3" w:rsidRDefault="005B023A" w:rsidP="00850D23">
      <w:pPr>
        <w:numPr>
          <w:ilvl w:val="0"/>
          <w:numId w:val="13"/>
        </w:numPr>
        <w:shd w:val="clear" w:color="auto" w:fill="FFFFFF"/>
        <w:ind w:left="0" w:firstLine="567"/>
        <w:jc w:val="both"/>
        <w:rPr>
          <w:sz w:val="28"/>
          <w:szCs w:val="28"/>
        </w:rPr>
      </w:pPr>
      <w:r w:rsidRPr="002960F3">
        <w:rPr>
          <w:b/>
          <w:bCs/>
          <w:sz w:val="28"/>
          <w:szCs w:val="28"/>
        </w:rPr>
        <w:t>Соединение «звездой» с нейтральным проводом</w:t>
      </w:r>
      <w:r w:rsidRPr="002960F3">
        <w:rPr>
          <w:sz w:val="28"/>
          <w:szCs w:val="28"/>
        </w:rPr>
        <w:t> — четырёхпроводное, нейтральный провод обеспечивает независимость работы только одной фазы потребителя от другой фазы, так как при малом падении напряжения в проводах напряжения на фазах потребителя относительно мало изменяются с изменением нагрузки фаз. Применяется при неравномерной нагрузке на фазы.</w:t>
      </w:r>
    </w:p>
    <w:p w:rsidR="005B023A" w:rsidRPr="002960F3" w:rsidRDefault="005B023A" w:rsidP="00850D23">
      <w:pPr>
        <w:numPr>
          <w:ilvl w:val="0"/>
          <w:numId w:val="13"/>
        </w:numPr>
        <w:shd w:val="clear" w:color="auto" w:fill="FFFFFF"/>
        <w:ind w:left="0" w:firstLine="567"/>
        <w:jc w:val="both"/>
        <w:rPr>
          <w:sz w:val="28"/>
          <w:szCs w:val="28"/>
        </w:rPr>
      </w:pPr>
      <w:r w:rsidRPr="002960F3">
        <w:rPr>
          <w:b/>
          <w:bCs/>
          <w:sz w:val="28"/>
          <w:szCs w:val="28"/>
        </w:rPr>
        <w:t>Соединение «звездой» без нейтрального провода</w:t>
      </w:r>
      <w:r w:rsidRPr="002960F3">
        <w:rPr>
          <w:sz w:val="28"/>
          <w:szCs w:val="28"/>
        </w:rPr>
        <w:t> — трёхпроводное, если результирующий ток в нейтральном проводе равен нулю, то отпадает необходимость в нём, что даёт экономию цветных металлов при передаче одной и той же мощности потребителю. Трёхфазная трёхпроводная система, соединённая «звездой», может применяться там, где нагрузка на фазы равномерна, например, при подключении трёхфазного асинхронного двигателя.</w:t>
      </w:r>
    </w:p>
    <w:p w:rsidR="005B023A" w:rsidRPr="002960F3" w:rsidRDefault="005B023A" w:rsidP="002960F3">
      <w:pPr>
        <w:shd w:val="clear" w:color="auto" w:fill="FFFFFF"/>
        <w:ind w:firstLine="567"/>
        <w:jc w:val="both"/>
        <w:rPr>
          <w:sz w:val="28"/>
          <w:szCs w:val="28"/>
        </w:rPr>
      </w:pPr>
      <w:r w:rsidRPr="002960F3">
        <w:rPr>
          <w:sz w:val="28"/>
          <w:szCs w:val="28"/>
        </w:rPr>
        <w:t>Если при трёхфазной трёхпроводной системе, соединённой «звездой», нагрузка оказывается неравномерной, то это ведёт к перераспределению напряжений на фазах потребителя в соответствии с их нагрузками и система перестаёт быть симметричной.</w:t>
      </w:r>
    </w:p>
    <w:p w:rsidR="005B023A" w:rsidRPr="002960F3" w:rsidRDefault="005B023A" w:rsidP="002960F3">
      <w:pPr>
        <w:shd w:val="clear" w:color="auto" w:fill="FFFFFF"/>
        <w:ind w:firstLine="567"/>
        <w:jc w:val="both"/>
        <w:rPr>
          <w:sz w:val="28"/>
          <w:szCs w:val="28"/>
        </w:rPr>
      </w:pPr>
      <w:r w:rsidRPr="002960F3">
        <w:rPr>
          <w:i/>
          <w:iCs/>
          <w:sz w:val="28"/>
          <w:szCs w:val="28"/>
        </w:rPr>
        <w:t>Например, если одну фазу потребителя «закоротить», то есть её напряжение станет равным нулю, то на остальных фазах напряжение возрастёт в </w:t>
      </w:r>
      <w:r w:rsidRPr="002960F3">
        <w:rPr>
          <w:i/>
          <w:iCs/>
          <w:noProof/>
          <w:sz w:val="28"/>
          <w:szCs w:val="28"/>
        </w:rPr>
        <w:drawing>
          <wp:inline distT="0" distB="0" distL="0" distR="0" wp14:anchorId="4F63B17A" wp14:editId="3E9C6D5D">
            <wp:extent cx="247650" cy="200025"/>
            <wp:effectExtent l="0" t="0" r="0" b="9525"/>
            <wp:docPr id="289" name="Рисунок 289" descr="\sq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qrt{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r w:rsidRPr="002960F3">
        <w:rPr>
          <w:i/>
          <w:iCs/>
          <w:sz w:val="28"/>
          <w:szCs w:val="28"/>
        </w:rPr>
        <w:t> против нормального. Это явление называется «</w:t>
      </w:r>
      <w:r w:rsidRPr="002960F3">
        <w:rPr>
          <w:b/>
          <w:bCs/>
          <w:i/>
          <w:iCs/>
          <w:sz w:val="28"/>
          <w:szCs w:val="28"/>
        </w:rPr>
        <w:t>перекос фаз</w:t>
      </w:r>
      <w:r w:rsidRPr="002960F3">
        <w:rPr>
          <w:i/>
          <w:iCs/>
          <w:sz w:val="28"/>
          <w:szCs w:val="28"/>
        </w:rPr>
        <w:t>». В бытовых условиях «перекос фаз» происходит, например, когда в домашнем распределительном щите по какой-то причине отсоединяется нулевой провод.</w:t>
      </w:r>
    </w:p>
    <w:p w:rsidR="005B023A" w:rsidRPr="002960F3" w:rsidRDefault="005B023A" w:rsidP="002960F3">
      <w:pPr>
        <w:shd w:val="clear" w:color="auto" w:fill="FFFFFF"/>
        <w:ind w:firstLine="567"/>
        <w:jc w:val="both"/>
        <w:rPr>
          <w:sz w:val="28"/>
          <w:szCs w:val="28"/>
        </w:rPr>
      </w:pPr>
      <w:r w:rsidRPr="002960F3">
        <w:rPr>
          <w:b/>
          <w:bCs/>
          <w:sz w:val="28"/>
          <w:szCs w:val="28"/>
        </w:rPr>
        <w:t>Соединение «треугольником»</w:t>
      </w:r>
      <w:r w:rsidRPr="002960F3">
        <w:rPr>
          <w:sz w:val="28"/>
          <w:szCs w:val="28"/>
        </w:rPr>
        <w:t> — трёхпроводное. Применяется в основном потребителями с целью увеличения крутящего момента трёхфазного асинхронного двигателя, соответственно увеличивается его электрическая мощность при неизменном числе оборотов. Обмотки переключаются с «звезды» на «треугольник».</w:t>
      </w:r>
    </w:p>
    <w:p w:rsidR="005B023A" w:rsidRPr="002960F3" w:rsidRDefault="005B023A" w:rsidP="002960F3">
      <w:pPr>
        <w:shd w:val="clear" w:color="auto" w:fill="FFFFFF"/>
        <w:ind w:firstLine="567"/>
        <w:jc w:val="both"/>
        <w:rPr>
          <w:sz w:val="28"/>
          <w:szCs w:val="28"/>
        </w:rPr>
      </w:pPr>
      <w:r w:rsidRPr="002960F3">
        <w:rPr>
          <w:i/>
          <w:iCs/>
          <w:sz w:val="28"/>
          <w:szCs w:val="28"/>
        </w:rPr>
        <w:t>Или наоборот, когда необходимо электродвигатель (соединение обмоток «звезда»), рассчитанный, например, на напряжение 380 В включить под напряжение 220 В, в этом случае (обмотки также переключаются с «звезды» на «треугольник») его электрическая мощность и крутящий момент остаются неизменными.</w:t>
      </w:r>
    </w:p>
    <w:p w:rsidR="005B023A" w:rsidRPr="005B023A" w:rsidRDefault="005B023A" w:rsidP="002960F3">
      <w:pPr>
        <w:shd w:val="clear" w:color="auto" w:fill="FFFFFF"/>
        <w:rPr>
          <w:rFonts w:ascii="Arial" w:hAnsi="Arial" w:cs="Arial"/>
          <w:color w:val="222222"/>
        </w:rPr>
      </w:pPr>
    </w:p>
    <w:p w:rsidR="005B023A" w:rsidRPr="002960F3" w:rsidRDefault="005B023A" w:rsidP="002960F3">
      <w:pPr>
        <w:shd w:val="clear" w:color="auto" w:fill="FFFFFF"/>
        <w:jc w:val="center"/>
        <w:rPr>
          <w:color w:val="212529"/>
          <w:sz w:val="28"/>
          <w:szCs w:val="28"/>
        </w:rPr>
      </w:pPr>
      <w:r w:rsidRPr="002960F3">
        <w:rPr>
          <w:b/>
          <w:bCs/>
          <w:color w:val="212529"/>
          <w:sz w:val="28"/>
          <w:szCs w:val="28"/>
        </w:rPr>
        <w:t>Трехфазные электрические цепи</w:t>
      </w:r>
    </w:p>
    <w:p w:rsidR="005B023A" w:rsidRPr="002960F3" w:rsidRDefault="005B023A" w:rsidP="002960F3">
      <w:pPr>
        <w:shd w:val="clear" w:color="auto" w:fill="FFFFFF"/>
        <w:jc w:val="both"/>
        <w:rPr>
          <w:color w:val="212529"/>
          <w:sz w:val="28"/>
          <w:szCs w:val="28"/>
        </w:rPr>
      </w:pPr>
      <w:r w:rsidRPr="002960F3">
        <w:rPr>
          <w:color w:val="212529"/>
          <w:sz w:val="28"/>
          <w:szCs w:val="28"/>
        </w:rPr>
        <w:t xml:space="preserve">Трехфазная цепь является частным случаем многофазных электрических систем, представляющих собой совокупность электрических цепей, в которых действуют ЭДС одинаковой частоты, сдвинутые по фазе относительно друг друга на </w:t>
      </w:r>
      <w:r w:rsidRPr="002960F3">
        <w:rPr>
          <w:color w:val="212529"/>
          <w:sz w:val="28"/>
          <w:szCs w:val="28"/>
        </w:rPr>
        <w:lastRenderedPageBreak/>
        <w:t>определенный угол. Отметим, что обычно эти ЭДС, в первую очередь в силовой энергетике, синусоидальны. Однако, в современных электромеханических системах, где для управления исполнительными двигателями используются преобразователи частоты, система напряжений в общем случае является несинусоидальной. Каждую из частей многофазной системы, характеризующуюся одинаковым током, называют </w:t>
      </w:r>
      <w:r w:rsidRPr="002960F3">
        <w:rPr>
          <w:b/>
          <w:bCs/>
          <w:color w:val="212529"/>
          <w:sz w:val="28"/>
          <w:szCs w:val="28"/>
        </w:rPr>
        <w:t>фазой, </w:t>
      </w:r>
      <w:r w:rsidRPr="002960F3">
        <w:rPr>
          <w:color w:val="212529"/>
          <w:sz w:val="28"/>
          <w:szCs w:val="28"/>
        </w:rPr>
        <w:t>т.е. фаза – это участок цепи, относящийся к соответствующей обмотке генератора или трансформатора, линии и нагрузке.</w:t>
      </w:r>
    </w:p>
    <w:p w:rsidR="005B023A" w:rsidRPr="002960F3" w:rsidRDefault="005B023A" w:rsidP="002960F3">
      <w:pPr>
        <w:shd w:val="clear" w:color="auto" w:fill="FFFFFF"/>
        <w:jc w:val="both"/>
        <w:rPr>
          <w:color w:val="212529"/>
          <w:sz w:val="28"/>
          <w:szCs w:val="28"/>
        </w:rPr>
      </w:pPr>
      <w:r w:rsidRPr="002960F3">
        <w:rPr>
          <w:color w:val="212529"/>
          <w:sz w:val="28"/>
          <w:szCs w:val="28"/>
        </w:rPr>
        <w:t>Таким образом, понятие «фаза» имеет в электротехнике два различных значения:</w:t>
      </w:r>
    </w:p>
    <w:p w:rsidR="005B023A" w:rsidRPr="002960F3" w:rsidRDefault="005B023A" w:rsidP="00850D23">
      <w:pPr>
        <w:numPr>
          <w:ilvl w:val="0"/>
          <w:numId w:val="14"/>
        </w:numPr>
        <w:shd w:val="clear" w:color="auto" w:fill="FFFFFF"/>
        <w:ind w:firstLine="0"/>
        <w:jc w:val="both"/>
        <w:rPr>
          <w:color w:val="212529"/>
          <w:sz w:val="28"/>
          <w:szCs w:val="28"/>
        </w:rPr>
      </w:pPr>
      <w:r w:rsidRPr="002960F3">
        <w:rPr>
          <w:color w:val="212529"/>
          <w:sz w:val="28"/>
          <w:szCs w:val="28"/>
        </w:rPr>
        <w:t>фаза как аргумент синусоидально изменяющейся величины;</w:t>
      </w:r>
    </w:p>
    <w:p w:rsidR="005B023A" w:rsidRPr="002960F3" w:rsidRDefault="005B023A" w:rsidP="00850D23">
      <w:pPr>
        <w:numPr>
          <w:ilvl w:val="0"/>
          <w:numId w:val="14"/>
        </w:numPr>
        <w:shd w:val="clear" w:color="auto" w:fill="FFFFFF"/>
        <w:ind w:firstLine="0"/>
        <w:jc w:val="both"/>
        <w:rPr>
          <w:color w:val="212529"/>
          <w:sz w:val="28"/>
          <w:szCs w:val="28"/>
        </w:rPr>
      </w:pPr>
      <w:r w:rsidRPr="002960F3">
        <w:rPr>
          <w:color w:val="212529"/>
          <w:sz w:val="28"/>
          <w:szCs w:val="28"/>
        </w:rPr>
        <w:t>фаза как составная часть многофазной электрической системы.</w:t>
      </w:r>
    </w:p>
    <w:p w:rsidR="005B023A" w:rsidRPr="002960F3" w:rsidRDefault="005B023A" w:rsidP="002960F3">
      <w:pPr>
        <w:shd w:val="clear" w:color="auto" w:fill="FFFFFF"/>
        <w:jc w:val="both"/>
        <w:rPr>
          <w:color w:val="212529"/>
          <w:sz w:val="28"/>
          <w:szCs w:val="28"/>
        </w:rPr>
      </w:pPr>
      <w:r w:rsidRPr="002960F3">
        <w:rPr>
          <w:color w:val="212529"/>
          <w:sz w:val="28"/>
          <w:szCs w:val="28"/>
        </w:rPr>
        <w:t>Разработка многофазных систем была обусловлена исторически. Исследования в данной области были вызваны требованиями развивающегося производства, а успехам в развитии многофазных систем способствовали открытия в физике электрических и магнитных явлений.</w:t>
      </w:r>
    </w:p>
    <w:p w:rsidR="005B023A" w:rsidRPr="002960F3" w:rsidRDefault="005B023A" w:rsidP="002960F3">
      <w:pPr>
        <w:shd w:val="clear" w:color="auto" w:fill="FFFFFF"/>
        <w:jc w:val="both"/>
        <w:rPr>
          <w:color w:val="212529"/>
          <w:sz w:val="28"/>
          <w:szCs w:val="28"/>
        </w:rPr>
      </w:pPr>
      <w:r w:rsidRPr="002960F3">
        <w:rPr>
          <w:color w:val="212529"/>
          <w:sz w:val="28"/>
          <w:szCs w:val="28"/>
        </w:rPr>
        <w:t>Важнейшей предпосылкой разработки многофазных электрических систем явилось открытие явления вращающегося магнитного поля (</w:t>
      </w:r>
      <w:proofErr w:type="spellStart"/>
      <w:r w:rsidRPr="002960F3">
        <w:rPr>
          <w:color w:val="212529"/>
          <w:sz w:val="28"/>
          <w:szCs w:val="28"/>
        </w:rPr>
        <w:t>Г.Феррарис</w:t>
      </w:r>
      <w:proofErr w:type="spellEnd"/>
      <w:r w:rsidRPr="002960F3">
        <w:rPr>
          <w:color w:val="212529"/>
          <w:sz w:val="28"/>
          <w:szCs w:val="28"/>
        </w:rPr>
        <w:t xml:space="preserve"> и </w:t>
      </w:r>
      <w:proofErr w:type="spellStart"/>
      <w:r w:rsidRPr="002960F3">
        <w:rPr>
          <w:color w:val="212529"/>
          <w:sz w:val="28"/>
          <w:szCs w:val="28"/>
        </w:rPr>
        <w:t>Н.Тесла</w:t>
      </w:r>
      <w:proofErr w:type="spellEnd"/>
      <w:r w:rsidRPr="002960F3">
        <w:rPr>
          <w:color w:val="212529"/>
          <w:sz w:val="28"/>
          <w:szCs w:val="28"/>
        </w:rPr>
        <w:t xml:space="preserve">, 1888 г.). Первые электрические двигатели были двухфазными, но они имели невысокие рабочие характеристики. Наиболее рациональной и перспективной оказалась трехфазная система, основные преимущества которой будут рассмотрены далее. Большой вклад в разработку трехфазных систем внес выдающийся русский ученый-электротехник </w:t>
      </w:r>
      <w:proofErr w:type="spellStart"/>
      <w:r w:rsidRPr="002960F3">
        <w:rPr>
          <w:color w:val="212529"/>
          <w:sz w:val="28"/>
          <w:szCs w:val="28"/>
        </w:rPr>
        <w:t>М.О.Доливо</w:t>
      </w:r>
      <w:proofErr w:type="spellEnd"/>
      <w:r w:rsidRPr="002960F3">
        <w:rPr>
          <w:color w:val="212529"/>
          <w:sz w:val="28"/>
          <w:szCs w:val="28"/>
        </w:rPr>
        <w:t>-Добровольский, создавший трехфазные асинхронные двигатели, трансформаторы, предложивший трех- и четырехпроводные цепи, в связи с чем по праву считающийся основоположником трехфазных систем.</w:t>
      </w:r>
    </w:p>
    <w:p w:rsidR="005B023A" w:rsidRPr="005B023A" w:rsidRDefault="005B023A" w:rsidP="005B023A">
      <w:pPr>
        <w:shd w:val="clear" w:color="auto" w:fill="FFFFFF"/>
        <w:jc w:val="center"/>
        <w:rPr>
          <w:rFonts w:ascii="Arial" w:hAnsi="Arial" w:cs="Arial"/>
          <w:color w:val="212529"/>
          <w:sz w:val="21"/>
          <w:szCs w:val="21"/>
        </w:rPr>
      </w:pPr>
      <w:r w:rsidRPr="005B023A">
        <w:rPr>
          <w:rFonts w:ascii="Arial" w:hAnsi="Arial" w:cs="Arial"/>
          <w:noProof/>
          <w:color w:val="212529"/>
          <w:sz w:val="21"/>
          <w:szCs w:val="21"/>
        </w:rPr>
        <w:drawing>
          <wp:inline distT="0" distB="0" distL="0" distR="0" wp14:anchorId="66A82DFE" wp14:editId="5CF94EA6">
            <wp:extent cx="5048250" cy="2486025"/>
            <wp:effectExtent l="0" t="0" r="0" b="0"/>
            <wp:docPr id="290" name="Рисунок 290" descr="http://www.ups-info.ru/images/landata/art-22/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ps-info.ru/images/landata/art-22/image002.gif"/>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048250" cy="2486025"/>
                    </a:xfrm>
                    <a:prstGeom prst="rect">
                      <a:avLst/>
                    </a:prstGeom>
                    <a:noFill/>
                    <a:ln>
                      <a:noFill/>
                    </a:ln>
                  </pic:spPr>
                </pic:pic>
              </a:graphicData>
            </a:graphic>
          </wp:inline>
        </w:drawing>
      </w:r>
    </w:p>
    <w:p w:rsidR="005B023A" w:rsidRPr="002960F3" w:rsidRDefault="005B023A" w:rsidP="002960F3">
      <w:pPr>
        <w:shd w:val="clear" w:color="auto" w:fill="FFFFFF"/>
        <w:jc w:val="both"/>
        <w:rPr>
          <w:color w:val="212529"/>
          <w:sz w:val="28"/>
          <w:szCs w:val="28"/>
        </w:rPr>
      </w:pPr>
      <w:r w:rsidRPr="002960F3">
        <w:rPr>
          <w:color w:val="212529"/>
          <w:sz w:val="28"/>
          <w:szCs w:val="28"/>
        </w:rPr>
        <w:t>Источником трехфазного напряжения является трехфазный генератор, на статоре которого (см. рис. 1) размещена трехфазная обмотка. Фазы этой обмотки располагаются таким образом, чтобы их магнитные оси были сдвинуты в пространстве друг относительно друга на </w:t>
      </w:r>
      <w:r w:rsidRPr="002960F3">
        <w:rPr>
          <w:noProof/>
          <w:color w:val="212529"/>
          <w:sz w:val="28"/>
          <w:szCs w:val="28"/>
        </w:rPr>
        <w:drawing>
          <wp:inline distT="0" distB="0" distL="0" distR="0" wp14:anchorId="0C24CF90" wp14:editId="7B3B7697">
            <wp:extent cx="409575" cy="238125"/>
            <wp:effectExtent l="0" t="0" r="9525" b="9525"/>
            <wp:docPr id="291" name="Рисунок 291" descr="http://www.ups-info.ru/images/landata/art-22/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ps-info.ru/images/landata/art-22/image004.gif"/>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r w:rsidRPr="002960F3">
        <w:rPr>
          <w:color w:val="212529"/>
          <w:sz w:val="28"/>
          <w:szCs w:val="28"/>
        </w:rPr>
        <w:t xml:space="preserve">  эл. рад. На рис. 1 каждая фаза статора условно показана в виде одного витка. Начала обмоток принято обозначать заглавными буквами А,В,С, а концы- соответственно прописными </w:t>
      </w:r>
      <w:proofErr w:type="spellStart"/>
      <w:r w:rsidRPr="002960F3">
        <w:rPr>
          <w:color w:val="212529"/>
          <w:sz w:val="28"/>
          <w:szCs w:val="28"/>
        </w:rPr>
        <w:t>x,y,z</w:t>
      </w:r>
      <w:proofErr w:type="spellEnd"/>
      <w:r w:rsidRPr="002960F3">
        <w:rPr>
          <w:color w:val="212529"/>
          <w:sz w:val="28"/>
          <w:szCs w:val="28"/>
        </w:rPr>
        <w:t xml:space="preserve">. ЭДС в неподвижных обмотках статора индуцируются в результате пересечения их витков магнитным полем, создаваемым током обмотки возбуждения вращающегося ротора (на рис. 1 ротор условно изображен в виде </w:t>
      </w:r>
      <w:r w:rsidRPr="002960F3">
        <w:rPr>
          <w:color w:val="212529"/>
          <w:sz w:val="28"/>
          <w:szCs w:val="28"/>
        </w:rPr>
        <w:lastRenderedPageBreak/>
        <w:t>постоянного магнита, что используется на практике при относительно небольших мощностях). При вращении ротора с равномерной скоростью в обмотках фаз статора индуцируются периодически изменяющиеся синусоидальные ЭДС одинаковой частоты и амплитуды, но отличающиеся вследствие пространственного сдвига друг от друга по фазе на </w:t>
      </w:r>
      <w:r w:rsidRPr="002960F3">
        <w:rPr>
          <w:noProof/>
          <w:color w:val="212529"/>
          <w:sz w:val="28"/>
          <w:szCs w:val="28"/>
        </w:rPr>
        <w:drawing>
          <wp:inline distT="0" distB="0" distL="0" distR="0" wp14:anchorId="3341704C" wp14:editId="707DED98">
            <wp:extent cx="409575" cy="238125"/>
            <wp:effectExtent l="0" t="0" r="9525" b="9525"/>
            <wp:docPr id="292" name="Рисунок 292" descr="http://www.ups-info.ru/images/landata/art-22/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ps-info.ru/images/landata/art-22/image005.gif"/>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r w:rsidRPr="002960F3">
        <w:rPr>
          <w:color w:val="212529"/>
          <w:sz w:val="28"/>
          <w:szCs w:val="28"/>
        </w:rPr>
        <w:t>  рад. (см. рис. 2).</w:t>
      </w:r>
    </w:p>
    <w:p w:rsidR="005B023A" w:rsidRPr="002960F3" w:rsidRDefault="005B023A" w:rsidP="002960F3">
      <w:pPr>
        <w:shd w:val="clear" w:color="auto" w:fill="FFFFFF"/>
        <w:jc w:val="both"/>
        <w:rPr>
          <w:color w:val="212529"/>
          <w:sz w:val="28"/>
          <w:szCs w:val="28"/>
        </w:rPr>
      </w:pPr>
      <w:r w:rsidRPr="002960F3">
        <w:rPr>
          <w:color w:val="212529"/>
          <w:sz w:val="28"/>
          <w:szCs w:val="28"/>
        </w:rPr>
        <w:t>Трехфазные системы в настоящее время получили наибольшее распространение. На трехфазном токе работают все крупные электростанции и потребители, что связано с рядом преимуществ трехфазных цепей перед однофазными, важнейшими из которых являются: </w:t>
      </w:r>
    </w:p>
    <w:p w:rsidR="005B023A" w:rsidRPr="002960F3" w:rsidRDefault="005B023A" w:rsidP="002960F3">
      <w:pPr>
        <w:shd w:val="clear" w:color="auto" w:fill="FFFFFF"/>
        <w:jc w:val="both"/>
        <w:rPr>
          <w:color w:val="212529"/>
          <w:sz w:val="28"/>
          <w:szCs w:val="28"/>
        </w:rPr>
      </w:pPr>
      <w:r w:rsidRPr="002960F3">
        <w:rPr>
          <w:color w:val="212529"/>
          <w:sz w:val="28"/>
          <w:szCs w:val="28"/>
        </w:rPr>
        <w:t>- экономичность передачи электроэнергии на большие расстояния;</w:t>
      </w:r>
    </w:p>
    <w:p w:rsidR="005B023A" w:rsidRPr="002960F3" w:rsidRDefault="005B023A" w:rsidP="002960F3">
      <w:pPr>
        <w:shd w:val="clear" w:color="auto" w:fill="FFFFFF"/>
        <w:jc w:val="both"/>
        <w:rPr>
          <w:color w:val="212529"/>
          <w:sz w:val="28"/>
          <w:szCs w:val="28"/>
        </w:rPr>
      </w:pPr>
      <w:r w:rsidRPr="002960F3">
        <w:rPr>
          <w:color w:val="212529"/>
          <w:sz w:val="28"/>
          <w:szCs w:val="28"/>
        </w:rPr>
        <w:t>- самым надежным и экономичным, удовлетворяющим требованиям промышленного электропривода является асинхронный двигатель с короткозамкнутым ротором;</w:t>
      </w:r>
    </w:p>
    <w:p w:rsidR="005B023A" w:rsidRPr="002960F3" w:rsidRDefault="005B023A" w:rsidP="002960F3">
      <w:pPr>
        <w:shd w:val="clear" w:color="auto" w:fill="FFFFFF"/>
        <w:jc w:val="both"/>
        <w:rPr>
          <w:color w:val="212529"/>
          <w:sz w:val="28"/>
          <w:szCs w:val="28"/>
        </w:rPr>
      </w:pPr>
      <w:r w:rsidRPr="002960F3">
        <w:rPr>
          <w:color w:val="212529"/>
          <w:sz w:val="28"/>
          <w:szCs w:val="28"/>
        </w:rPr>
        <w:t>- возможность получения с помощью неподвижных обмоток вращающегося магнитного поля, на чем основана работа синхронного и асинхронного двигателей, а также ряда других электротехнических устройств;</w:t>
      </w:r>
    </w:p>
    <w:p w:rsidR="005B023A" w:rsidRPr="002960F3" w:rsidRDefault="005B023A" w:rsidP="002960F3">
      <w:pPr>
        <w:shd w:val="clear" w:color="auto" w:fill="FFFFFF"/>
        <w:jc w:val="both"/>
        <w:rPr>
          <w:color w:val="212529"/>
          <w:sz w:val="28"/>
          <w:szCs w:val="28"/>
        </w:rPr>
      </w:pPr>
      <w:r w:rsidRPr="002960F3">
        <w:rPr>
          <w:color w:val="212529"/>
          <w:sz w:val="28"/>
          <w:szCs w:val="28"/>
        </w:rPr>
        <w:t>- уравновешенность симметричных трехфазных систем.</w:t>
      </w:r>
    </w:p>
    <w:p w:rsidR="005B023A" w:rsidRPr="002960F3" w:rsidRDefault="005B023A" w:rsidP="002960F3">
      <w:pPr>
        <w:shd w:val="clear" w:color="auto" w:fill="FFFFFF"/>
        <w:jc w:val="both"/>
        <w:rPr>
          <w:color w:val="212529"/>
          <w:sz w:val="28"/>
          <w:szCs w:val="28"/>
        </w:rPr>
      </w:pPr>
      <w:r w:rsidRPr="002960F3">
        <w:rPr>
          <w:color w:val="212529"/>
          <w:sz w:val="28"/>
          <w:szCs w:val="28"/>
        </w:rPr>
        <w:t>Для рассмотрения важнейшего </w:t>
      </w:r>
      <w:r w:rsidRPr="002960F3">
        <w:rPr>
          <w:b/>
          <w:bCs/>
          <w:color w:val="212529"/>
          <w:sz w:val="28"/>
          <w:szCs w:val="28"/>
        </w:rPr>
        <w:t>свойства уравновешенности </w:t>
      </w:r>
      <w:r w:rsidRPr="002960F3">
        <w:rPr>
          <w:color w:val="212529"/>
          <w:sz w:val="28"/>
          <w:szCs w:val="28"/>
        </w:rPr>
        <w:t>трехфазной системы, которое будет доказано далее, введем понятие симметрии многофазной системы.</w:t>
      </w:r>
    </w:p>
    <w:p w:rsidR="005B023A" w:rsidRPr="002960F3" w:rsidRDefault="005B023A" w:rsidP="002960F3">
      <w:pPr>
        <w:shd w:val="clear" w:color="auto" w:fill="FFFFFF"/>
        <w:jc w:val="both"/>
        <w:rPr>
          <w:color w:val="212529"/>
          <w:sz w:val="28"/>
          <w:szCs w:val="28"/>
        </w:rPr>
      </w:pPr>
      <w:r w:rsidRPr="002960F3">
        <w:rPr>
          <w:color w:val="212529"/>
          <w:sz w:val="28"/>
          <w:szCs w:val="28"/>
        </w:rPr>
        <w:t>Система ЭДС (напряжений, токов и т.д.) называется </w:t>
      </w:r>
      <w:r w:rsidRPr="002960F3">
        <w:rPr>
          <w:b/>
          <w:bCs/>
          <w:color w:val="212529"/>
          <w:sz w:val="28"/>
          <w:szCs w:val="28"/>
        </w:rPr>
        <w:t>симметричной, </w:t>
      </w:r>
      <w:r w:rsidRPr="002960F3">
        <w:rPr>
          <w:color w:val="212529"/>
          <w:sz w:val="28"/>
          <w:szCs w:val="28"/>
        </w:rPr>
        <w:t>если она состоит из m одинаковых по модулю векторов ЭДС (напряжений, токов и т.д.), сдвинутых по фазе друг относительно друга на одинаковый угол </w:t>
      </w:r>
      <w:r w:rsidRPr="002960F3">
        <w:rPr>
          <w:noProof/>
          <w:color w:val="212529"/>
          <w:sz w:val="28"/>
          <w:szCs w:val="28"/>
        </w:rPr>
        <w:drawing>
          <wp:inline distT="0" distB="0" distL="0" distR="0" wp14:anchorId="4B963B95" wp14:editId="5D78A5CF">
            <wp:extent cx="752475" cy="238125"/>
            <wp:effectExtent l="0" t="0" r="0" b="9525"/>
            <wp:docPr id="293" name="Рисунок 293" descr="http://www.ups-info.ru/images/landata/art-22/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ps-info.ru/images/landata/art-22/image007.gif"/>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752475" cy="238125"/>
                    </a:xfrm>
                    <a:prstGeom prst="rect">
                      <a:avLst/>
                    </a:prstGeom>
                    <a:noFill/>
                    <a:ln>
                      <a:noFill/>
                    </a:ln>
                  </pic:spPr>
                </pic:pic>
              </a:graphicData>
            </a:graphic>
          </wp:inline>
        </w:drawing>
      </w:r>
      <w:r w:rsidRPr="002960F3">
        <w:rPr>
          <w:color w:val="212529"/>
          <w:sz w:val="28"/>
          <w:szCs w:val="28"/>
        </w:rPr>
        <w:t> . В частности векторная диаграмма для симметричной системы ЭДС, соответствующей трехфазной системе синусоид на рис. 2, представлена на рис. 3.</w:t>
      </w:r>
    </w:p>
    <w:p w:rsidR="005B023A" w:rsidRPr="002960F3" w:rsidRDefault="005B023A" w:rsidP="002960F3">
      <w:pPr>
        <w:shd w:val="clear" w:color="auto" w:fill="FFFFFF"/>
        <w:jc w:val="both"/>
        <w:rPr>
          <w:color w:val="212529"/>
          <w:sz w:val="28"/>
          <w:szCs w:val="28"/>
        </w:rPr>
      </w:pPr>
    </w:p>
    <w:tbl>
      <w:tblPr>
        <w:tblW w:w="768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4142"/>
        <w:gridCol w:w="3538"/>
      </w:tblGrid>
      <w:tr w:rsidR="005B023A" w:rsidRPr="002960F3" w:rsidTr="005B023A">
        <w:trPr>
          <w:jc w:val="center"/>
        </w:trPr>
        <w:tc>
          <w:tcPr>
            <w:tcW w:w="0" w:type="auto"/>
            <w:gridSpan w:val="2"/>
            <w:shd w:val="clear" w:color="auto" w:fill="FFFFFF"/>
            <w:vAlign w:val="center"/>
            <w:hideMark/>
          </w:tcPr>
          <w:p w:rsidR="005B023A" w:rsidRPr="002960F3" w:rsidRDefault="005B023A" w:rsidP="002960F3">
            <w:pPr>
              <w:jc w:val="both"/>
              <w:rPr>
                <w:color w:val="212529"/>
                <w:sz w:val="28"/>
                <w:szCs w:val="28"/>
              </w:rPr>
            </w:pPr>
            <w:r w:rsidRPr="002960F3">
              <w:rPr>
                <w:noProof/>
                <w:color w:val="212529"/>
                <w:sz w:val="28"/>
                <w:szCs w:val="28"/>
              </w:rPr>
              <w:drawing>
                <wp:inline distT="0" distB="0" distL="0" distR="0" wp14:anchorId="787DD881" wp14:editId="0EE7B2B2">
                  <wp:extent cx="4800600" cy="2000250"/>
                  <wp:effectExtent l="0" t="0" r="0" b="0"/>
                  <wp:docPr id="294" name="Рисунок 294" descr="http://www.ups-info.ru/images/landata/art-22/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ups-info.ru/images/landata/art-22/image009.gif"/>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4800600" cy="2000250"/>
                          </a:xfrm>
                          <a:prstGeom prst="rect">
                            <a:avLst/>
                          </a:prstGeom>
                          <a:noFill/>
                          <a:ln>
                            <a:noFill/>
                          </a:ln>
                        </pic:spPr>
                      </pic:pic>
                    </a:graphicData>
                  </a:graphic>
                </wp:inline>
              </w:drawing>
            </w:r>
          </w:p>
        </w:tc>
      </w:tr>
      <w:tr w:rsidR="005B023A" w:rsidRPr="002960F3" w:rsidTr="005B023A">
        <w:trPr>
          <w:jc w:val="center"/>
        </w:trPr>
        <w:tc>
          <w:tcPr>
            <w:tcW w:w="4110" w:type="dxa"/>
            <w:shd w:val="clear" w:color="auto" w:fill="FFFFFF"/>
            <w:vAlign w:val="center"/>
            <w:hideMark/>
          </w:tcPr>
          <w:p w:rsidR="005B023A" w:rsidRPr="002960F3" w:rsidRDefault="005B023A" w:rsidP="002960F3">
            <w:pPr>
              <w:jc w:val="both"/>
              <w:rPr>
                <w:color w:val="212529"/>
                <w:sz w:val="28"/>
                <w:szCs w:val="28"/>
              </w:rPr>
            </w:pPr>
            <w:r w:rsidRPr="002960F3">
              <w:rPr>
                <w:i/>
                <w:iCs/>
                <w:color w:val="212529"/>
                <w:sz w:val="28"/>
                <w:szCs w:val="28"/>
              </w:rPr>
              <w:t> Рис.3</w:t>
            </w:r>
          </w:p>
        </w:tc>
        <w:tc>
          <w:tcPr>
            <w:tcW w:w="3510" w:type="dxa"/>
            <w:shd w:val="clear" w:color="auto" w:fill="FFFFFF"/>
            <w:vAlign w:val="center"/>
            <w:hideMark/>
          </w:tcPr>
          <w:p w:rsidR="005B023A" w:rsidRPr="002960F3" w:rsidRDefault="005B023A" w:rsidP="002960F3">
            <w:pPr>
              <w:jc w:val="both"/>
              <w:rPr>
                <w:color w:val="212529"/>
                <w:sz w:val="28"/>
                <w:szCs w:val="28"/>
              </w:rPr>
            </w:pPr>
            <w:r w:rsidRPr="002960F3">
              <w:rPr>
                <w:i/>
                <w:iCs/>
                <w:color w:val="212529"/>
                <w:sz w:val="28"/>
                <w:szCs w:val="28"/>
              </w:rPr>
              <w:t>Рис.4</w:t>
            </w:r>
          </w:p>
        </w:tc>
      </w:tr>
    </w:tbl>
    <w:p w:rsidR="005B023A" w:rsidRPr="002960F3" w:rsidRDefault="005B023A" w:rsidP="002960F3">
      <w:pPr>
        <w:shd w:val="clear" w:color="auto" w:fill="FFFFFF"/>
        <w:jc w:val="both"/>
        <w:rPr>
          <w:color w:val="212529"/>
          <w:sz w:val="28"/>
          <w:szCs w:val="28"/>
        </w:rPr>
      </w:pPr>
      <w:r w:rsidRPr="002960F3">
        <w:rPr>
          <w:color w:val="212529"/>
          <w:sz w:val="28"/>
          <w:szCs w:val="28"/>
        </w:rPr>
        <w:t>Из несимметричных систем наибольший практический интерес представляет двухфазная система с 90-градусным сдвигом фаз (см. рис. 4).</w:t>
      </w:r>
    </w:p>
    <w:p w:rsidR="005B023A" w:rsidRPr="002960F3" w:rsidRDefault="005B023A" w:rsidP="002960F3">
      <w:pPr>
        <w:shd w:val="clear" w:color="auto" w:fill="FFFFFF"/>
        <w:jc w:val="both"/>
        <w:rPr>
          <w:color w:val="212529"/>
          <w:sz w:val="28"/>
          <w:szCs w:val="28"/>
        </w:rPr>
      </w:pPr>
      <w:r w:rsidRPr="002960F3">
        <w:rPr>
          <w:color w:val="212529"/>
          <w:sz w:val="28"/>
          <w:szCs w:val="28"/>
        </w:rPr>
        <w:t>Все симметричные трех- и m-фазные (m&gt;3) системы, а также двухфазная система являются </w:t>
      </w:r>
      <w:r w:rsidRPr="002960F3">
        <w:rPr>
          <w:b/>
          <w:bCs/>
          <w:color w:val="212529"/>
          <w:sz w:val="28"/>
          <w:szCs w:val="28"/>
        </w:rPr>
        <w:t>уравновешенными. </w:t>
      </w:r>
      <w:r w:rsidRPr="002960F3">
        <w:rPr>
          <w:color w:val="212529"/>
          <w:sz w:val="28"/>
          <w:szCs w:val="28"/>
        </w:rPr>
        <w:t xml:space="preserve">Это означает, что хотя в отдельных фазах мгновенная мощность пульсирует (см. рис. 5,а), изменяя за время одного периода не только величину, но в общем случае и знак, суммарная мгновенная </w:t>
      </w:r>
      <w:r w:rsidRPr="002960F3">
        <w:rPr>
          <w:color w:val="212529"/>
          <w:sz w:val="28"/>
          <w:szCs w:val="28"/>
        </w:rPr>
        <w:lastRenderedPageBreak/>
        <w:t>мощность всех фаз остается величиной постоянной в течение всего периода синусоидальной ЭДС (см. рис. 5,б).</w:t>
      </w:r>
    </w:p>
    <w:p w:rsidR="005B023A" w:rsidRPr="002960F3" w:rsidRDefault="005B023A" w:rsidP="002960F3">
      <w:pPr>
        <w:shd w:val="clear" w:color="auto" w:fill="FFFFFF"/>
        <w:jc w:val="both"/>
        <w:rPr>
          <w:color w:val="212529"/>
          <w:sz w:val="28"/>
          <w:szCs w:val="28"/>
        </w:rPr>
      </w:pPr>
      <w:r w:rsidRPr="002960F3">
        <w:rPr>
          <w:color w:val="212529"/>
          <w:sz w:val="28"/>
          <w:szCs w:val="28"/>
        </w:rPr>
        <w:t xml:space="preserve">Уравновешенность имеет важнейшее практическое значение. Если бы суммарная мгновенная мощность пульсировала, то на валу между турбиной и генератором действовал бы пульсирующий момент. Такая переменная механическая нагрузка вредно отражалась бы на </w:t>
      </w:r>
      <w:proofErr w:type="spellStart"/>
      <w:r w:rsidRPr="002960F3">
        <w:rPr>
          <w:color w:val="212529"/>
          <w:sz w:val="28"/>
          <w:szCs w:val="28"/>
        </w:rPr>
        <w:t>энергогенерирующей</w:t>
      </w:r>
      <w:proofErr w:type="spellEnd"/>
      <w:r w:rsidRPr="002960F3">
        <w:rPr>
          <w:color w:val="212529"/>
          <w:sz w:val="28"/>
          <w:szCs w:val="28"/>
        </w:rPr>
        <w:t xml:space="preserve"> установке, сокращая срок ее службы. Эти же соображения относятся и к многофазным электродвигателям.</w:t>
      </w:r>
    </w:p>
    <w:p w:rsidR="005B023A" w:rsidRPr="002960F3" w:rsidRDefault="005B023A" w:rsidP="002960F3">
      <w:pPr>
        <w:shd w:val="clear" w:color="auto" w:fill="FFFFFF"/>
        <w:jc w:val="both"/>
        <w:rPr>
          <w:color w:val="212529"/>
          <w:sz w:val="28"/>
          <w:szCs w:val="28"/>
        </w:rPr>
      </w:pPr>
      <w:r w:rsidRPr="002960F3">
        <w:rPr>
          <w:noProof/>
          <w:color w:val="212529"/>
          <w:sz w:val="28"/>
          <w:szCs w:val="28"/>
        </w:rPr>
        <w:drawing>
          <wp:inline distT="0" distB="0" distL="0" distR="0" wp14:anchorId="69BF0471" wp14:editId="601A6294">
            <wp:extent cx="4600575" cy="1790700"/>
            <wp:effectExtent l="0" t="0" r="9525" b="0"/>
            <wp:docPr id="295" name="Рисунок 295" descr="http://www.ups-info.ru/images/landata/art-22/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ups-info.ru/images/landata/art-22/image011.gif"/>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600575" cy="1790700"/>
                    </a:xfrm>
                    <a:prstGeom prst="rect">
                      <a:avLst/>
                    </a:prstGeom>
                    <a:noFill/>
                    <a:ln>
                      <a:noFill/>
                    </a:ln>
                  </pic:spPr>
                </pic:pic>
              </a:graphicData>
            </a:graphic>
          </wp:inline>
        </w:drawing>
      </w:r>
    </w:p>
    <w:p w:rsidR="005B023A" w:rsidRPr="002960F3" w:rsidRDefault="005B023A" w:rsidP="002960F3">
      <w:pPr>
        <w:shd w:val="clear" w:color="auto" w:fill="FFFFFF"/>
        <w:jc w:val="both"/>
        <w:rPr>
          <w:color w:val="212529"/>
          <w:sz w:val="28"/>
          <w:szCs w:val="28"/>
        </w:rPr>
      </w:pPr>
      <w:r w:rsidRPr="002960F3">
        <w:rPr>
          <w:color w:val="212529"/>
          <w:sz w:val="28"/>
          <w:szCs w:val="28"/>
        </w:rPr>
        <w:t>Если симметрия нарушается (двухфазная система Тесла в силу своей специфики в расчет не принимается), то нарушается и уравновешенность. Поэтому в энергетике строго следят за тем, чтобы нагрузка гене</w:t>
      </w:r>
      <w:r w:rsidR="002960F3">
        <w:rPr>
          <w:color w:val="212529"/>
          <w:sz w:val="28"/>
          <w:szCs w:val="28"/>
        </w:rPr>
        <w:t>ратора оставалась симметричной.</w:t>
      </w:r>
    </w:p>
    <w:p w:rsidR="005B023A" w:rsidRPr="002960F3" w:rsidRDefault="005B023A" w:rsidP="002960F3">
      <w:pPr>
        <w:shd w:val="clear" w:color="auto" w:fill="FFFFFF"/>
        <w:jc w:val="center"/>
        <w:rPr>
          <w:color w:val="212529"/>
          <w:sz w:val="28"/>
          <w:szCs w:val="28"/>
        </w:rPr>
      </w:pPr>
      <w:r w:rsidRPr="002960F3">
        <w:rPr>
          <w:b/>
          <w:bCs/>
          <w:color w:val="212529"/>
          <w:sz w:val="28"/>
          <w:szCs w:val="28"/>
        </w:rPr>
        <w:t>Схемы соединения трехфазных систем</w:t>
      </w:r>
    </w:p>
    <w:p w:rsidR="005B023A" w:rsidRPr="002960F3" w:rsidRDefault="005B023A" w:rsidP="002960F3">
      <w:pPr>
        <w:shd w:val="clear" w:color="auto" w:fill="FFFFFF"/>
        <w:jc w:val="both"/>
        <w:rPr>
          <w:color w:val="212529"/>
          <w:sz w:val="28"/>
          <w:szCs w:val="28"/>
        </w:rPr>
      </w:pPr>
      <w:r w:rsidRPr="002960F3">
        <w:rPr>
          <w:color w:val="212529"/>
          <w:sz w:val="28"/>
          <w:szCs w:val="28"/>
        </w:rPr>
        <w:t>Трехфазный генератор (трансформатор) имеет три выходные обмотки, одинаковые по числу витков, но развивающие ЭДС, сдвинутые по фазе на 1200. Можно было бы использовать систему, в которой фазы обмотки генератора не были бы гальванически соединены друг с другом. Это так называемая </w:t>
      </w:r>
      <w:r w:rsidRPr="002960F3">
        <w:rPr>
          <w:b/>
          <w:bCs/>
          <w:color w:val="212529"/>
          <w:sz w:val="28"/>
          <w:szCs w:val="28"/>
        </w:rPr>
        <w:t>несвязная система. </w:t>
      </w:r>
      <w:r w:rsidRPr="002960F3">
        <w:rPr>
          <w:color w:val="212529"/>
          <w:sz w:val="28"/>
          <w:szCs w:val="28"/>
        </w:rPr>
        <w:t xml:space="preserve">В этом случае каждую фазу генератора необходимо соединять с приемником двумя проводами, т.е. будет иметь место </w:t>
      </w:r>
      <w:proofErr w:type="spellStart"/>
      <w:r w:rsidRPr="002960F3">
        <w:rPr>
          <w:color w:val="212529"/>
          <w:sz w:val="28"/>
          <w:szCs w:val="28"/>
        </w:rPr>
        <w:t>шестипроводная</w:t>
      </w:r>
      <w:proofErr w:type="spellEnd"/>
      <w:r w:rsidRPr="002960F3">
        <w:rPr>
          <w:color w:val="212529"/>
          <w:sz w:val="28"/>
          <w:szCs w:val="28"/>
        </w:rPr>
        <w:t xml:space="preserve"> линия, что неэкономично. В этой связи подобные системы не получили широкого применения на практике.</w:t>
      </w:r>
    </w:p>
    <w:p w:rsidR="005B023A" w:rsidRPr="002960F3" w:rsidRDefault="005B023A" w:rsidP="002960F3">
      <w:pPr>
        <w:shd w:val="clear" w:color="auto" w:fill="FFFFFF"/>
        <w:jc w:val="both"/>
        <w:rPr>
          <w:color w:val="212529"/>
          <w:sz w:val="28"/>
          <w:szCs w:val="28"/>
        </w:rPr>
      </w:pPr>
      <w:r w:rsidRPr="002960F3">
        <w:rPr>
          <w:color w:val="212529"/>
          <w:sz w:val="28"/>
          <w:szCs w:val="28"/>
        </w:rPr>
        <w:t>Для уменьшения количества проводов в линии фазы генератора гальванически связывают между собой. Различают два вида соединений: </w:t>
      </w:r>
      <w:r w:rsidRPr="002960F3">
        <w:rPr>
          <w:b/>
          <w:bCs/>
          <w:color w:val="212529"/>
          <w:sz w:val="28"/>
          <w:szCs w:val="28"/>
        </w:rPr>
        <w:t>в звезду </w:t>
      </w:r>
      <w:r w:rsidRPr="002960F3">
        <w:rPr>
          <w:color w:val="212529"/>
          <w:sz w:val="28"/>
          <w:szCs w:val="28"/>
        </w:rPr>
        <w:t>и </w:t>
      </w:r>
      <w:r w:rsidRPr="002960F3">
        <w:rPr>
          <w:b/>
          <w:bCs/>
          <w:color w:val="212529"/>
          <w:sz w:val="28"/>
          <w:szCs w:val="28"/>
        </w:rPr>
        <w:t>в треугольник.</w:t>
      </w:r>
      <w:r w:rsidRPr="002960F3">
        <w:rPr>
          <w:color w:val="212529"/>
          <w:sz w:val="28"/>
          <w:szCs w:val="28"/>
        </w:rPr>
        <w:t> В свою очередь при соединении в звезду система может быть </w:t>
      </w:r>
      <w:r w:rsidRPr="002960F3">
        <w:rPr>
          <w:b/>
          <w:bCs/>
          <w:color w:val="212529"/>
          <w:sz w:val="28"/>
          <w:szCs w:val="28"/>
        </w:rPr>
        <w:t>трех-</w:t>
      </w:r>
      <w:r w:rsidRPr="002960F3">
        <w:rPr>
          <w:color w:val="212529"/>
          <w:sz w:val="28"/>
          <w:szCs w:val="28"/>
        </w:rPr>
        <w:t> и </w:t>
      </w:r>
      <w:r w:rsidRPr="002960F3">
        <w:rPr>
          <w:b/>
          <w:bCs/>
          <w:color w:val="212529"/>
          <w:sz w:val="28"/>
          <w:szCs w:val="28"/>
        </w:rPr>
        <w:t>четырехпроводной.</w:t>
      </w:r>
    </w:p>
    <w:p w:rsidR="005B023A" w:rsidRPr="002960F3" w:rsidRDefault="005B023A" w:rsidP="002960F3">
      <w:pPr>
        <w:shd w:val="clear" w:color="auto" w:fill="FFFFFF"/>
        <w:jc w:val="both"/>
        <w:rPr>
          <w:color w:val="212529"/>
          <w:sz w:val="28"/>
          <w:szCs w:val="28"/>
        </w:rPr>
      </w:pPr>
      <w:r w:rsidRPr="002960F3">
        <w:rPr>
          <w:b/>
          <w:bCs/>
          <w:color w:val="212529"/>
          <w:sz w:val="28"/>
          <w:szCs w:val="28"/>
        </w:rPr>
        <w:t>Соединение в звезду</w:t>
      </w:r>
    </w:p>
    <w:p w:rsidR="005B023A" w:rsidRPr="002960F3" w:rsidRDefault="005B023A" w:rsidP="002960F3">
      <w:pPr>
        <w:shd w:val="clear" w:color="auto" w:fill="FFFFFF"/>
        <w:jc w:val="both"/>
        <w:rPr>
          <w:color w:val="212529"/>
          <w:sz w:val="28"/>
          <w:szCs w:val="28"/>
        </w:rPr>
      </w:pPr>
      <w:r w:rsidRPr="002960F3">
        <w:rPr>
          <w:color w:val="212529"/>
          <w:sz w:val="28"/>
          <w:szCs w:val="28"/>
        </w:rPr>
        <w:t>На рис. 6 приведена трехфазная система при соединении фаз генератора и нагрузки в звезду. Здесь провода  АА’,  ВВ’ и  СС’ – линейные провода.</w:t>
      </w:r>
    </w:p>
    <w:p w:rsidR="005B023A" w:rsidRPr="002960F3" w:rsidRDefault="005B023A" w:rsidP="002960F3">
      <w:pPr>
        <w:shd w:val="clear" w:color="auto" w:fill="FFFFFF"/>
        <w:jc w:val="both"/>
        <w:rPr>
          <w:color w:val="212529"/>
          <w:sz w:val="28"/>
          <w:szCs w:val="28"/>
        </w:rPr>
      </w:pPr>
      <w:r w:rsidRPr="002960F3">
        <w:rPr>
          <w:noProof/>
          <w:color w:val="212529"/>
          <w:sz w:val="28"/>
          <w:szCs w:val="28"/>
        </w:rPr>
        <w:drawing>
          <wp:inline distT="0" distB="0" distL="0" distR="0" wp14:anchorId="6F44A772" wp14:editId="37D8BEE5">
            <wp:extent cx="4038600" cy="2133600"/>
            <wp:effectExtent l="0" t="0" r="0" b="0"/>
            <wp:docPr id="296" name="Рисунок 296" descr="http://www.ups-info.ru/images/landata/art-22/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ups-info.ru/images/landata/art-22/image013.gif"/>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038600" cy="2133600"/>
                    </a:xfrm>
                    <a:prstGeom prst="rect">
                      <a:avLst/>
                    </a:prstGeom>
                    <a:noFill/>
                    <a:ln>
                      <a:noFill/>
                    </a:ln>
                  </pic:spPr>
                </pic:pic>
              </a:graphicData>
            </a:graphic>
          </wp:inline>
        </w:drawing>
      </w:r>
    </w:p>
    <w:p w:rsidR="005B023A" w:rsidRPr="002960F3" w:rsidRDefault="005B023A" w:rsidP="002960F3">
      <w:pPr>
        <w:shd w:val="clear" w:color="auto" w:fill="FFFFFF"/>
        <w:jc w:val="both"/>
        <w:rPr>
          <w:color w:val="212529"/>
          <w:sz w:val="28"/>
          <w:szCs w:val="28"/>
        </w:rPr>
      </w:pPr>
      <w:r w:rsidRPr="002960F3">
        <w:rPr>
          <w:b/>
          <w:bCs/>
          <w:color w:val="212529"/>
          <w:sz w:val="28"/>
          <w:szCs w:val="28"/>
        </w:rPr>
        <w:lastRenderedPageBreak/>
        <w:t>Линейным </w:t>
      </w:r>
      <w:r w:rsidRPr="002960F3">
        <w:rPr>
          <w:color w:val="212529"/>
          <w:sz w:val="28"/>
          <w:szCs w:val="28"/>
        </w:rPr>
        <w:t>называется провод, соединяющий начала фаз обмотки генератора и приемника. Точка, в которой концы фаз соединяются в общий узел, называется </w:t>
      </w:r>
      <w:r w:rsidRPr="002960F3">
        <w:rPr>
          <w:b/>
          <w:bCs/>
          <w:color w:val="212529"/>
          <w:sz w:val="28"/>
          <w:szCs w:val="28"/>
        </w:rPr>
        <w:t>нейтральной </w:t>
      </w:r>
      <w:r w:rsidRPr="002960F3">
        <w:rPr>
          <w:color w:val="212529"/>
          <w:sz w:val="28"/>
          <w:szCs w:val="28"/>
        </w:rPr>
        <w:t>(на рис. 6  N и N’ – соответственно нейтральные точки генератора и нагрузки).</w:t>
      </w:r>
    </w:p>
    <w:p w:rsidR="005B023A" w:rsidRPr="002960F3" w:rsidRDefault="005B023A" w:rsidP="002960F3">
      <w:pPr>
        <w:shd w:val="clear" w:color="auto" w:fill="FFFFFF"/>
        <w:jc w:val="both"/>
        <w:rPr>
          <w:color w:val="212529"/>
          <w:sz w:val="28"/>
          <w:szCs w:val="28"/>
        </w:rPr>
      </w:pPr>
      <w:r w:rsidRPr="002960F3">
        <w:rPr>
          <w:color w:val="212529"/>
          <w:sz w:val="28"/>
          <w:szCs w:val="28"/>
        </w:rPr>
        <w:t>Провод, соединяющий нейтральные точки генератора и приемника, называется </w:t>
      </w:r>
      <w:r w:rsidRPr="002960F3">
        <w:rPr>
          <w:b/>
          <w:bCs/>
          <w:color w:val="212529"/>
          <w:sz w:val="28"/>
          <w:szCs w:val="28"/>
        </w:rPr>
        <w:t>нейтральным </w:t>
      </w:r>
      <w:r w:rsidRPr="002960F3">
        <w:rPr>
          <w:color w:val="212529"/>
          <w:sz w:val="28"/>
          <w:szCs w:val="28"/>
        </w:rPr>
        <w:t>(на рис. 6  показан пунктиром). Трехфазная система при соединении в звезду без нейтрального провода называется </w:t>
      </w:r>
      <w:r w:rsidRPr="002960F3">
        <w:rPr>
          <w:b/>
          <w:bCs/>
          <w:color w:val="212529"/>
          <w:sz w:val="28"/>
          <w:szCs w:val="28"/>
        </w:rPr>
        <w:t>трехпроводной, </w:t>
      </w:r>
      <w:r w:rsidRPr="002960F3">
        <w:rPr>
          <w:color w:val="212529"/>
          <w:sz w:val="28"/>
          <w:szCs w:val="28"/>
        </w:rPr>
        <w:t>с нейтральным проводом – </w:t>
      </w:r>
      <w:r w:rsidRPr="002960F3">
        <w:rPr>
          <w:b/>
          <w:bCs/>
          <w:color w:val="212529"/>
          <w:sz w:val="28"/>
          <w:szCs w:val="28"/>
        </w:rPr>
        <w:t>четырехпроводной.</w:t>
      </w:r>
    </w:p>
    <w:p w:rsidR="005B023A" w:rsidRPr="002960F3" w:rsidRDefault="005B023A" w:rsidP="002960F3">
      <w:pPr>
        <w:shd w:val="clear" w:color="auto" w:fill="FFFFFF"/>
        <w:jc w:val="both"/>
        <w:rPr>
          <w:color w:val="212529"/>
          <w:sz w:val="28"/>
          <w:szCs w:val="28"/>
        </w:rPr>
      </w:pPr>
      <w:r w:rsidRPr="002960F3">
        <w:rPr>
          <w:color w:val="212529"/>
          <w:sz w:val="28"/>
          <w:szCs w:val="28"/>
        </w:rPr>
        <w:t>Все величины, относящиеся к фазам, носят название </w:t>
      </w:r>
      <w:r w:rsidRPr="002960F3">
        <w:rPr>
          <w:b/>
          <w:bCs/>
          <w:color w:val="212529"/>
          <w:sz w:val="28"/>
          <w:szCs w:val="28"/>
        </w:rPr>
        <w:t>фазных переменных, </w:t>
      </w:r>
      <w:r w:rsidRPr="002960F3">
        <w:rPr>
          <w:color w:val="212529"/>
          <w:sz w:val="28"/>
          <w:szCs w:val="28"/>
        </w:rPr>
        <w:t>к линии -  </w:t>
      </w:r>
      <w:r w:rsidRPr="002960F3">
        <w:rPr>
          <w:b/>
          <w:bCs/>
          <w:color w:val="212529"/>
          <w:sz w:val="28"/>
          <w:szCs w:val="28"/>
        </w:rPr>
        <w:t>линейных. </w:t>
      </w:r>
      <w:r w:rsidRPr="002960F3">
        <w:rPr>
          <w:color w:val="212529"/>
          <w:sz w:val="28"/>
          <w:szCs w:val="28"/>
        </w:rPr>
        <w:t>Как видно из схемы на рис. 6, при соединении в звезду линейные токи </w:t>
      </w:r>
      <w:r w:rsidRPr="002960F3">
        <w:rPr>
          <w:noProof/>
          <w:color w:val="212529"/>
          <w:sz w:val="28"/>
          <w:szCs w:val="28"/>
        </w:rPr>
        <w:drawing>
          <wp:inline distT="0" distB="0" distL="0" distR="0" wp14:anchorId="1120220C" wp14:editId="18C6EB72">
            <wp:extent cx="466725" cy="266700"/>
            <wp:effectExtent l="0" t="0" r="9525" b="0"/>
            <wp:docPr id="297" name="Рисунок 297" descr="http://www.ups-info.ru/images/landata/art-22/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ups-info.ru/images/landata/art-22/image015.gif"/>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66725" cy="266700"/>
                    </a:xfrm>
                    <a:prstGeom prst="rect">
                      <a:avLst/>
                    </a:prstGeom>
                    <a:noFill/>
                    <a:ln>
                      <a:noFill/>
                    </a:ln>
                  </pic:spPr>
                </pic:pic>
              </a:graphicData>
            </a:graphic>
          </wp:inline>
        </w:drawing>
      </w:r>
      <w:r w:rsidRPr="002960F3">
        <w:rPr>
          <w:color w:val="212529"/>
          <w:sz w:val="28"/>
          <w:szCs w:val="28"/>
        </w:rPr>
        <w:t>  и </w:t>
      </w:r>
      <w:r w:rsidRPr="002960F3">
        <w:rPr>
          <w:noProof/>
          <w:color w:val="212529"/>
          <w:sz w:val="28"/>
          <w:szCs w:val="28"/>
        </w:rPr>
        <w:drawing>
          <wp:inline distT="0" distB="0" distL="0" distR="0" wp14:anchorId="22433A06" wp14:editId="0815C835">
            <wp:extent cx="219075" cy="266700"/>
            <wp:effectExtent l="0" t="0" r="9525" b="0"/>
            <wp:docPr id="298" name="Рисунок 298" descr="http://www.ups-info.ru/images/landata/art-22/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ups-info.ru/images/landata/art-22/image017.gif"/>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rsidRPr="002960F3">
        <w:rPr>
          <w:color w:val="212529"/>
          <w:sz w:val="28"/>
          <w:szCs w:val="28"/>
        </w:rPr>
        <w:t>  равны соответствующим фазным токам. При наличии нейтрального провода ток в нейтральном проводе </w:t>
      </w:r>
      <w:r w:rsidRPr="002960F3">
        <w:rPr>
          <w:noProof/>
          <w:color w:val="212529"/>
          <w:sz w:val="28"/>
          <w:szCs w:val="28"/>
        </w:rPr>
        <w:drawing>
          <wp:inline distT="0" distB="0" distL="0" distR="0" wp14:anchorId="46AE4C6E" wp14:editId="27B6F420">
            <wp:extent cx="1476375" cy="304800"/>
            <wp:effectExtent l="0" t="0" r="9525" b="0"/>
            <wp:docPr id="299" name="Рисунок 299" descr="http://www.ups-info.ru/images/landata/art-22/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ups-info.ru/images/landata/art-22/image019.gif"/>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476375" cy="304800"/>
                    </a:xfrm>
                    <a:prstGeom prst="rect">
                      <a:avLst/>
                    </a:prstGeom>
                    <a:noFill/>
                    <a:ln>
                      <a:noFill/>
                    </a:ln>
                  </pic:spPr>
                </pic:pic>
              </a:graphicData>
            </a:graphic>
          </wp:inline>
        </w:drawing>
      </w:r>
      <w:r w:rsidRPr="002960F3">
        <w:rPr>
          <w:color w:val="212529"/>
          <w:sz w:val="28"/>
          <w:szCs w:val="28"/>
        </w:rPr>
        <w:t> . Если система фазных токов симметрична, то </w:t>
      </w:r>
      <w:r w:rsidRPr="002960F3">
        <w:rPr>
          <w:noProof/>
          <w:color w:val="212529"/>
          <w:sz w:val="28"/>
          <w:szCs w:val="28"/>
        </w:rPr>
        <w:drawing>
          <wp:inline distT="0" distB="0" distL="0" distR="0" wp14:anchorId="30C03323" wp14:editId="58769271">
            <wp:extent cx="657225" cy="304800"/>
            <wp:effectExtent l="0" t="0" r="9525" b="0"/>
            <wp:docPr id="300" name="Рисунок 300" descr="http://www.ups-info.ru/images/landata/art-22/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ups-info.ru/images/landata/art-22/image021.gif"/>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657225" cy="304800"/>
                    </a:xfrm>
                    <a:prstGeom prst="rect">
                      <a:avLst/>
                    </a:prstGeom>
                    <a:noFill/>
                    <a:ln>
                      <a:noFill/>
                    </a:ln>
                  </pic:spPr>
                </pic:pic>
              </a:graphicData>
            </a:graphic>
          </wp:inline>
        </w:drawing>
      </w:r>
      <w:r w:rsidRPr="002960F3">
        <w:rPr>
          <w:color w:val="212529"/>
          <w:sz w:val="28"/>
          <w:szCs w:val="28"/>
        </w:rPr>
        <w:t xml:space="preserve"> . Следовательно, если бы симметрия токов была гарантирована, то нейтральный провод был бы не нужен. Как будет показано далее, нейтральный провод обеспечивает поддержание симметрии напряжений на нагрузке при </w:t>
      </w:r>
      <w:proofErr w:type="spellStart"/>
      <w:r w:rsidRPr="002960F3">
        <w:rPr>
          <w:color w:val="212529"/>
          <w:sz w:val="28"/>
          <w:szCs w:val="28"/>
        </w:rPr>
        <w:t>несимметрии</w:t>
      </w:r>
      <w:proofErr w:type="spellEnd"/>
      <w:r w:rsidRPr="002960F3">
        <w:rPr>
          <w:color w:val="212529"/>
          <w:sz w:val="28"/>
          <w:szCs w:val="28"/>
        </w:rPr>
        <w:t xml:space="preserve"> самой нагрузки.</w:t>
      </w:r>
    </w:p>
    <w:p w:rsidR="005B023A" w:rsidRPr="002960F3" w:rsidRDefault="005B023A" w:rsidP="002960F3">
      <w:pPr>
        <w:shd w:val="clear" w:color="auto" w:fill="FFFFFF"/>
        <w:jc w:val="both"/>
        <w:rPr>
          <w:color w:val="212529"/>
          <w:sz w:val="28"/>
          <w:szCs w:val="28"/>
        </w:rPr>
      </w:pPr>
      <w:r w:rsidRPr="002960F3">
        <w:rPr>
          <w:color w:val="212529"/>
          <w:sz w:val="28"/>
          <w:szCs w:val="28"/>
        </w:rPr>
        <w:t>Поскольку напряжение на источнике противоположно направлению его ЭДС, фазные напряжения генератора (см. рис. 6) действуют от точек А,В и С к нейтральной точке N; </w:t>
      </w:r>
      <w:r w:rsidRPr="002960F3">
        <w:rPr>
          <w:noProof/>
          <w:color w:val="212529"/>
          <w:sz w:val="28"/>
          <w:szCs w:val="28"/>
        </w:rPr>
        <w:drawing>
          <wp:inline distT="0" distB="0" distL="0" distR="0" wp14:anchorId="57DCD2E4" wp14:editId="4D934680">
            <wp:extent cx="1371600" cy="276225"/>
            <wp:effectExtent l="0" t="0" r="0" b="9525"/>
            <wp:docPr id="301" name="Рисунок 301" descr="http://www.ups-info.ru/images/landata/art-22/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ups-info.ru/images/landata/art-22/image023.gif"/>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371600" cy="276225"/>
                    </a:xfrm>
                    <a:prstGeom prst="rect">
                      <a:avLst/>
                    </a:prstGeom>
                    <a:noFill/>
                    <a:ln>
                      <a:noFill/>
                    </a:ln>
                  </pic:spPr>
                </pic:pic>
              </a:graphicData>
            </a:graphic>
          </wp:inline>
        </w:drawing>
      </w:r>
      <w:r w:rsidRPr="002960F3">
        <w:rPr>
          <w:color w:val="212529"/>
          <w:sz w:val="28"/>
          <w:szCs w:val="28"/>
        </w:rPr>
        <w:t>  - фазные напряжения нагрузки.</w:t>
      </w:r>
    </w:p>
    <w:p w:rsidR="005B023A" w:rsidRPr="002960F3" w:rsidRDefault="005B023A" w:rsidP="002960F3">
      <w:pPr>
        <w:shd w:val="clear" w:color="auto" w:fill="FFFFFF"/>
        <w:jc w:val="both"/>
        <w:rPr>
          <w:color w:val="212529"/>
          <w:sz w:val="28"/>
          <w:szCs w:val="28"/>
        </w:rPr>
      </w:pPr>
      <w:r w:rsidRPr="002960F3">
        <w:rPr>
          <w:color w:val="212529"/>
          <w:sz w:val="28"/>
          <w:szCs w:val="28"/>
        </w:rPr>
        <w:t>Линейные напряжения действуют между линейными проводами. В соответствии со вторым законом Кирхгофа для линейных напряжений можно записать</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743"/>
        <w:gridCol w:w="357"/>
      </w:tblGrid>
      <w:tr w:rsidR="005B023A" w:rsidRPr="002960F3" w:rsidTr="005B023A">
        <w:trPr>
          <w:trHeight w:val="240"/>
        </w:trPr>
        <w:tc>
          <w:tcPr>
            <w:tcW w:w="4650" w:type="pct"/>
            <w:shd w:val="clear" w:color="auto" w:fill="FFFFFF"/>
            <w:noWrap/>
            <w:vAlign w:val="center"/>
            <w:hideMark/>
          </w:tcPr>
          <w:p w:rsidR="005B023A" w:rsidRPr="002960F3" w:rsidRDefault="005B023A" w:rsidP="002960F3">
            <w:pPr>
              <w:jc w:val="both"/>
              <w:rPr>
                <w:color w:val="212529"/>
                <w:sz w:val="28"/>
                <w:szCs w:val="28"/>
              </w:rPr>
            </w:pPr>
            <w:r w:rsidRPr="002960F3">
              <w:rPr>
                <w:noProof/>
                <w:color w:val="212529"/>
                <w:sz w:val="28"/>
                <w:szCs w:val="28"/>
              </w:rPr>
              <w:drawing>
                <wp:inline distT="0" distB="0" distL="0" distR="0" wp14:anchorId="260475E4" wp14:editId="142B7A0E">
                  <wp:extent cx="1371600" cy="266700"/>
                  <wp:effectExtent l="0" t="0" r="0" b="0"/>
                  <wp:docPr id="302" name="Рисунок 302" descr="http://www.ups-info.ru/images/landata/art-22/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ups-info.ru/images/landata/art-22/image025.gif"/>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371600" cy="266700"/>
                          </a:xfrm>
                          <a:prstGeom prst="rect">
                            <a:avLst/>
                          </a:prstGeom>
                          <a:noFill/>
                          <a:ln>
                            <a:noFill/>
                          </a:ln>
                        </pic:spPr>
                      </pic:pic>
                    </a:graphicData>
                  </a:graphic>
                </wp:inline>
              </w:drawing>
            </w:r>
            <w:r w:rsidRPr="002960F3">
              <w:rPr>
                <w:color w:val="212529"/>
                <w:sz w:val="28"/>
                <w:szCs w:val="28"/>
              </w:rPr>
              <w:t> ; </w:t>
            </w:r>
          </w:p>
        </w:tc>
        <w:tc>
          <w:tcPr>
            <w:tcW w:w="350" w:type="pct"/>
            <w:shd w:val="clear" w:color="auto" w:fill="FFFFFF"/>
            <w:vAlign w:val="center"/>
            <w:hideMark/>
          </w:tcPr>
          <w:p w:rsidR="005B023A" w:rsidRPr="002960F3" w:rsidRDefault="005B023A" w:rsidP="002960F3">
            <w:pPr>
              <w:jc w:val="both"/>
              <w:rPr>
                <w:color w:val="212529"/>
                <w:sz w:val="28"/>
                <w:szCs w:val="28"/>
              </w:rPr>
            </w:pPr>
            <w:r w:rsidRPr="002960F3">
              <w:rPr>
                <w:color w:val="212529"/>
                <w:sz w:val="28"/>
                <w:szCs w:val="28"/>
              </w:rPr>
              <w:t>(1)</w:t>
            </w:r>
          </w:p>
        </w:tc>
      </w:tr>
    </w:tbl>
    <w:p w:rsidR="005B023A" w:rsidRPr="002960F3" w:rsidRDefault="005B023A" w:rsidP="002960F3">
      <w:pPr>
        <w:shd w:val="clear" w:color="auto" w:fill="FFFFFF"/>
        <w:jc w:val="both"/>
        <w:rPr>
          <w:vanish/>
          <w:color w:val="222222"/>
          <w:sz w:val="28"/>
          <w:szCs w:val="28"/>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743"/>
        <w:gridCol w:w="357"/>
      </w:tblGrid>
      <w:tr w:rsidR="005B023A" w:rsidRPr="002960F3" w:rsidTr="005B023A">
        <w:trPr>
          <w:trHeight w:val="240"/>
        </w:trPr>
        <w:tc>
          <w:tcPr>
            <w:tcW w:w="4650" w:type="pct"/>
            <w:shd w:val="clear" w:color="auto" w:fill="FFFFFF"/>
            <w:noWrap/>
            <w:vAlign w:val="center"/>
            <w:hideMark/>
          </w:tcPr>
          <w:p w:rsidR="005B023A" w:rsidRPr="002960F3" w:rsidRDefault="005B023A" w:rsidP="002960F3">
            <w:pPr>
              <w:jc w:val="both"/>
              <w:rPr>
                <w:color w:val="212529"/>
                <w:sz w:val="28"/>
                <w:szCs w:val="28"/>
              </w:rPr>
            </w:pPr>
            <w:r w:rsidRPr="002960F3">
              <w:rPr>
                <w:noProof/>
                <w:color w:val="212529"/>
                <w:sz w:val="28"/>
                <w:szCs w:val="28"/>
              </w:rPr>
              <w:drawing>
                <wp:inline distT="0" distB="0" distL="0" distR="0" wp14:anchorId="62F636D6" wp14:editId="1AA2A216">
                  <wp:extent cx="1400175" cy="276225"/>
                  <wp:effectExtent l="0" t="0" r="9525" b="9525"/>
                  <wp:docPr id="303" name="Рисунок 303" descr="http://www.ups-info.ru/images/landata/art-22/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ups-info.ru/images/landata/art-22/image027.gif"/>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400175" cy="276225"/>
                          </a:xfrm>
                          <a:prstGeom prst="rect">
                            <a:avLst/>
                          </a:prstGeom>
                          <a:noFill/>
                          <a:ln>
                            <a:noFill/>
                          </a:ln>
                        </pic:spPr>
                      </pic:pic>
                    </a:graphicData>
                  </a:graphic>
                </wp:inline>
              </w:drawing>
            </w:r>
            <w:r w:rsidRPr="002960F3">
              <w:rPr>
                <w:color w:val="212529"/>
                <w:sz w:val="28"/>
                <w:szCs w:val="28"/>
              </w:rPr>
              <w:t> ;</w:t>
            </w:r>
          </w:p>
        </w:tc>
        <w:tc>
          <w:tcPr>
            <w:tcW w:w="350" w:type="pct"/>
            <w:shd w:val="clear" w:color="auto" w:fill="FFFFFF"/>
            <w:vAlign w:val="center"/>
            <w:hideMark/>
          </w:tcPr>
          <w:p w:rsidR="005B023A" w:rsidRPr="002960F3" w:rsidRDefault="005B023A" w:rsidP="002960F3">
            <w:pPr>
              <w:jc w:val="both"/>
              <w:rPr>
                <w:color w:val="212529"/>
                <w:sz w:val="28"/>
                <w:szCs w:val="28"/>
              </w:rPr>
            </w:pPr>
            <w:r w:rsidRPr="002960F3">
              <w:rPr>
                <w:color w:val="212529"/>
                <w:sz w:val="28"/>
                <w:szCs w:val="28"/>
              </w:rPr>
              <w:t>(2)</w:t>
            </w:r>
          </w:p>
        </w:tc>
      </w:tr>
    </w:tbl>
    <w:p w:rsidR="005B023A" w:rsidRPr="002960F3" w:rsidRDefault="005B023A" w:rsidP="002960F3">
      <w:pPr>
        <w:shd w:val="clear" w:color="auto" w:fill="FFFFFF"/>
        <w:jc w:val="both"/>
        <w:rPr>
          <w:vanish/>
          <w:color w:val="222222"/>
          <w:sz w:val="28"/>
          <w:szCs w:val="28"/>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743"/>
        <w:gridCol w:w="357"/>
      </w:tblGrid>
      <w:tr w:rsidR="005B023A" w:rsidRPr="002960F3" w:rsidTr="005B023A">
        <w:trPr>
          <w:trHeight w:val="240"/>
        </w:trPr>
        <w:tc>
          <w:tcPr>
            <w:tcW w:w="4650" w:type="pct"/>
            <w:shd w:val="clear" w:color="auto" w:fill="FFFFFF"/>
            <w:noWrap/>
            <w:vAlign w:val="center"/>
            <w:hideMark/>
          </w:tcPr>
          <w:p w:rsidR="005B023A" w:rsidRPr="002960F3" w:rsidRDefault="005B023A" w:rsidP="002960F3">
            <w:pPr>
              <w:jc w:val="both"/>
              <w:rPr>
                <w:color w:val="212529"/>
                <w:sz w:val="28"/>
                <w:szCs w:val="28"/>
              </w:rPr>
            </w:pPr>
            <w:r w:rsidRPr="002960F3">
              <w:rPr>
                <w:noProof/>
                <w:color w:val="212529"/>
                <w:sz w:val="28"/>
                <w:szCs w:val="28"/>
              </w:rPr>
              <w:drawing>
                <wp:inline distT="0" distB="0" distL="0" distR="0" wp14:anchorId="6C30E082" wp14:editId="2A21D61C">
                  <wp:extent cx="1371600" cy="266700"/>
                  <wp:effectExtent l="0" t="0" r="0" b="0"/>
                  <wp:docPr id="304" name="Рисунок 304" descr="http://www.ups-info.ru/images/landata/art-22/image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ups-info.ru/images/landata/art-22/image029.gif"/>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371600" cy="266700"/>
                          </a:xfrm>
                          <a:prstGeom prst="rect">
                            <a:avLst/>
                          </a:prstGeom>
                          <a:noFill/>
                          <a:ln>
                            <a:noFill/>
                          </a:ln>
                        </pic:spPr>
                      </pic:pic>
                    </a:graphicData>
                  </a:graphic>
                </wp:inline>
              </w:drawing>
            </w:r>
            <w:r w:rsidRPr="002960F3">
              <w:rPr>
                <w:color w:val="212529"/>
                <w:sz w:val="28"/>
                <w:szCs w:val="28"/>
              </w:rPr>
              <w:t> .</w:t>
            </w:r>
          </w:p>
        </w:tc>
        <w:tc>
          <w:tcPr>
            <w:tcW w:w="350" w:type="pct"/>
            <w:shd w:val="clear" w:color="auto" w:fill="FFFFFF"/>
            <w:vAlign w:val="center"/>
            <w:hideMark/>
          </w:tcPr>
          <w:p w:rsidR="005B023A" w:rsidRPr="002960F3" w:rsidRDefault="005B023A" w:rsidP="002960F3">
            <w:pPr>
              <w:jc w:val="both"/>
              <w:rPr>
                <w:color w:val="212529"/>
                <w:sz w:val="28"/>
                <w:szCs w:val="28"/>
              </w:rPr>
            </w:pPr>
            <w:r w:rsidRPr="002960F3">
              <w:rPr>
                <w:color w:val="212529"/>
                <w:sz w:val="28"/>
                <w:szCs w:val="28"/>
              </w:rPr>
              <w:t>(3)</w:t>
            </w:r>
          </w:p>
        </w:tc>
      </w:tr>
    </w:tbl>
    <w:p w:rsidR="005B023A" w:rsidRPr="002960F3" w:rsidRDefault="005B023A" w:rsidP="002960F3">
      <w:pPr>
        <w:shd w:val="clear" w:color="auto" w:fill="FFFFFF"/>
        <w:jc w:val="both"/>
        <w:rPr>
          <w:color w:val="222222"/>
          <w:sz w:val="28"/>
          <w:szCs w:val="28"/>
        </w:rPr>
      </w:pPr>
      <w:r w:rsidRPr="002960F3">
        <w:rPr>
          <w:noProof/>
          <w:color w:val="222222"/>
          <w:sz w:val="28"/>
          <w:szCs w:val="28"/>
        </w:rPr>
        <w:drawing>
          <wp:anchor distT="0" distB="0" distL="114300" distR="114300" simplePos="0" relativeHeight="251667456" behindDoc="0" locked="0" layoutInCell="1" allowOverlap="0" wp14:anchorId="6F1FC5D0" wp14:editId="30F4AE01">
            <wp:simplePos x="0" y="0"/>
            <wp:positionH relativeFrom="column">
              <wp:align>left</wp:align>
            </wp:positionH>
            <wp:positionV relativeFrom="line">
              <wp:posOffset>0</wp:posOffset>
            </wp:positionV>
            <wp:extent cx="2514600" cy="2600325"/>
            <wp:effectExtent l="0" t="0" r="0" b="0"/>
            <wp:wrapSquare wrapText="bothSides"/>
            <wp:docPr id="305" name="Рисунок 2" descr="http://www.ups-info.ru/images/landata/art-22/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ps-info.ru/images/landata/art-22/image033.gif"/>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514600" cy="2600325"/>
                    </a:xfrm>
                    <a:prstGeom prst="rect">
                      <a:avLst/>
                    </a:prstGeom>
                    <a:noFill/>
                    <a:ln>
                      <a:noFill/>
                    </a:ln>
                  </pic:spPr>
                </pic:pic>
              </a:graphicData>
            </a:graphic>
          </wp:anchor>
        </w:drawing>
      </w:r>
    </w:p>
    <w:p w:rsidR="005B023A" w:rsidRPr="002960F3" w:rsidRDefault="005B023A" w:rsidP="002960F3">
      <w:pPr>
        <w:shd w:val="clear" w:color="auto" w:fill="FFFFFF"/>
        <w:jc w:val="both"/>
        <w:rPr>
          <w:color w:val="212529"/>
          <w:sz w:val="28"/>
          <w:szCs w:val="28"/>
        </w:rPr>
      </w:pPr>
      <w:r w:rsidRPr="002960F3">
        <w:rPr>
          <w:color w:val="212529"/>
          <w:sz w:val="28"/>
          <w:szCs w:val="28"/>
        </w:rPr>
        <w:t>Отметим, что всегда </w:t>
      </w:r>
      <w:r w:rsidRPr="002960F3">
        <w:rPr>
          <w:noProof/>
          <w:color w:val="212529"/>
          <w:sz w:val="28"/>
          <w:szCs w:val="28"/>
        </w:rPr>
        <w:drawing>
          <wp:inline distT="0" distB="0" distL="0" distR="0" wp14:anchorId="35C4365A" wp14:editId="4365FA4E">
            <wp:extent cx="1609725" cy="266700"/>
            <wp:effectExtent l="0" t="0" r="9525" b="0"/>
            <wp:docPr id="306" name="Рисунок 306" descr="http://www.ups-info.ru/images/landata/art-22/image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ups-info.ru/images/landata/art-22/image031.gif"/>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609725" cy="266700"/>
                    </a:xfrm>
                    <a:prstGeom prst="rect">
                      <a:avLst/>
                    </a:prstGeom>
                    <a:noFill/>
                    <a:ln>
                      <a:noFill/>
                    </a:ln>
                  </pic:spPr>
                </pic:pic>
              </a:graphicData>
            </a:graphic>
          </wp:inline>
        </w:drawing>
      </w:r>
      <w:r w:rsidRPr="002960F3">
        <w:rPr>
          <w:color w:val="212529"/>
          <w:sz w:val="28"/>
          <w:szCs w:val="28"/>
        </w:rPr>
        <w:t>  - как сумма напряжений по замкнутому контуру.</w:t>
      </w:r>
    </w:p>
    <w:p w:rsidR="005B023A" w:rsidRPr="002960F3" w:rsidRDefault="005B023A" w:rsidP="002960F3">
      <w:pPr>
        <w:shd w:val="clear" w:color="auto" w:fill="FFFFFF"/>
        <w:jc w:val="both"/>
        <w:rPr>
          <w:color w:val="212529"/>
          <w:sz w:val="28"/>
          <w:szCs w:val="28"/>
        </w:rPr>
      </w:pPr>
      <w:r w:rsidRPr="002960F3">
        <w:rPr>
          <w:color w:val="212529"/>
          <w:sz w:val="28"/>
          <w:szCs w:val="28"/>
        </w:rPr>
        <w:t xml:space="preserve">На рис. 7 представлена векторная диаграмма для симметричной системы напряжений. Как показывает ее анализ (лучи фазных напряжений образуют стороны равнобедренных треугольников с углами при </w:t>
      </w:r>
      <w:proofErr w:type="spellStart"/>
      <w:r w:rsidRPr="002960F3">
        <w:rPr>
          <w:color w:val="212529"/>
          <w:sz w:val="28"/>
          <w:szCs w:val="28"/>
        </w:rPr>
        <w:t>осно</w:t>
      </w:r>
      <w:proofErr w:type="spellEnd"/>
      <w:r w:rsidRPr="002960F3">
        <w:rPr>
          <w:color w:val="212529"/>
          <w:sz w:val="28"/>
          <w:szCs w:val="28"/>
        </w:rPr>
        <w:t>.     </w:t>
      </w:r>
      <w:proofErr w:type="spellStart"/>
      <w:r w:rsidRPr="002960F3">
        <w:rPr>
          <w:color w:val="212529"/>
          <w:sz w:val="28"/>
          <w:szCs w:val="28"/>
        </w:rPr>
        <w:t>ван</w:t>
      </w:r>
      <w:r w:rsidR="002960F3">
        <w:rPr>
          <w:color w:val="212529"/>
          <w:sz w:val="28"/>
          <w:szCs w:val="28"/>
        </w:rPr>
        <w:t>ии</w:t>
      </w:r>
      <w:proofErr w:type="spellEnd"/>
      <w:r w:rsidR="002960F3">
        <w:rPr>
          <w:color w:val="212529"/>
          <w:sz w:val="28"/>
          <w:szCs w:val="28"/>
        </w:rPr>
        <w:t>, равными 300), в этом случае</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743"/>
        <w:gridCol w:w="357"/>
      </w:tblGrid>
      <w:tr w:rsidR="005B023A" w:rsidRPr="002960F3" w:rsidTr="005B023A">
        <w:trPr>
          <w:trHeight w:val="240"/>
        </w:trPr>
        <w:tc>
          <w:tcPr>
            <w:tcW w:w="4650" w:type="pct"/>
            <w:shd w:val="clear" w:color="auto" w:fill="FFFFFF"/>
            <w:noWrap/>
            <w:vAlign w:val="center"/>
            <w:hideMark/>
          </w:tcPr>
          <w:p w:rsidR="005B023A" w:rsidRPr="002960F3" w:rsidRDefault="005B023A" w:rsidP="002960F3">
            <w:pPr>
              <w:jc w:val="both"/>
              <w:rPr>
                <w:color w:val="212529"/>
                <w:sz w:val="28"/>
                <w:szCs w:val="28"/>
              </w:rPr>
            </w:pPr>
            <w:r w:rsidRPr="002960F3">
              <w:rPr>
                <w:noProof/>
                <w:color w:val="212529"/>
                <w:sz w:val="28"/>
                <w:szCs w:val="28"/>
              </w:rPr>
              <w:drawing>
                <wp:inline distT="0" distB="0" distL="0" distR="0" wp14:anchorId="3A40537C" wp14:editId="50CF8B05">
                  <wp:extent cx="885825" cy="304800"/>
                  <wp:effectExtent l="0" t="0" r="9525" b="0"/>
                  <wp:docPr id="307" name="Рисунок 307" descr="http://www.ups-info.ru/images/landata/art-22/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ups-info.ru/images/landata/art-22/image035.gif"/>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885825" cy="304800"/>
                          </a:xfrm>
                          <a:prstGeom prst="rect">
                            <a:avLst/>
                          </a:prstGeom>
                          <a:noFill/>
                          <a:ln>
                            <a:noFill/>
                          </a:ln>
                        </pic:spPr>
                      </pic:pic>
                    </a:graphicData>
                  </a:graphic>
                </wp:inline>
              </w:drawing>
            </w:r>
          </w:p>
        </w:tc>
        <w:tc>
          <w:tcPr>
            <w:tcW w:w="350" w:type="pct"/>
            <w:shd w:val="clear" w:color="auto" w:fill="FFFFFF"/>
            <w:vAlign w:val="center"/>
            <w:hideMark/>
          </w:tcPr>
          <w:p w:rsidR="005B023A" w:rsidRPr="002960F3" w:rsidRDefault="005B023A" w:rsidP="002960F3">
            <w:pPr>
              <w:jc w:val="both"/>
              <w:rPr>
                <w:color w:val="212529"/>
                <w:sz w:val="28"/>
                <w:szCs w:val="28"/>
              </w:rPr>
            </w:pPr>
            <w:r w:rsidRPr="002960F3">
              <w:rPr>
                <w:color w:val="212529"/>
                <w:sz w:val="28"/>
                <w:szCs w:val="28"/>
              </w:rPr>
              <w:t>(4)</w:t>
            </w:r>
          </w:p>
        </w:tc>
      </w:tr>
    </w:tbl>
    <w:p w:rsidR="005B023A" w:rsidRPr="002960F3" w:rsidRDefault="005B023A" w:rsidP="002960F3">
      <w:pPr>
        <w:shd w:val="clear" w:color="auto" w:fill="FFFFFF"/>
        <w:jc w:val="both"/>
        <w:rPr>
          <w:color w:val="212529"/>
          <w:sz w:val="28"/>
          <w:szCs w:val="28"/>
        </w:rPr>
      </w:pPr>
      <w:r w:rsidRPr="002960F3">
        <w:rPr>
          <w:color w:val="212529"/>
          <w:sz w:val="28"/>
          <w:szCs w:val="28"/>
        </w:rPr>
        <w:t>Обычно при расчетах принимается </w:t>
      </w:r>
      <w:r w:rsidRPr="002960F3">
        <w:rPr>
          <w:noProof/>
          <w:color w:val="212529"/>
          <w:sz w:val="28"/>
          <w:szCs w:val="28"/>
        </w:rPr>
        <w:drawing>
          <wp:inline distT="0" distB="0" distL="0" distR="0" wp14:anchorId="451529E4" wp14:editId="57F4D8F5">
            <wp:extent cx="1476375" cy="304800"/>
            <wp:effectExtent l="0" t="0" r="9525" b="0"/>
            <wp:docPr id="308" name="Рисунок 308" descr="http://www.ups-info.ru/images/landata/art-22/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ups-info.ru/images/landata/art-22/image037.gif"/>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476375" cy="304800"/>
                    </a:xfrm>
                    <a:prstGeom prst="rect">
                      <a:avLst/>
                    </a:prstGeom>
                    <a:noFill/>
                    <a:ln>
                      <a:noFill/>
                    </a:ln>
                  </pic:spPr>
                </pic:pic>
              </a:graphicData>
            </a:graphic>
          </wp:inline>
        </w:drawing>
      </w:r>
      <w:r w:rsidRPr="002960F3">
        <w:rPr>
          <w:color w:val="212529"/>
          <w:sz w:val="28"/>
          <w:szCs w:val="28"/>
        </w:rPr>
        <w:t> . Тогда для случая </w:t>
      </w:r>
      <w:r w:rsidRPr="002960F3">
        <w:rPr>
          <w:b/>
          <w:bCs/>
          <w:color w:val="212529"/>
          <w:sz w:val="28"/>
          <w:szCs w:val="28"/>
        </w:rPr>
        <w:t>прямого чередования фаз </w:t>
      </w:r>
      <w:r w:rsidRPr="002960F3">
        <w:rPr>
          <w:noProof/>
          <w:color w:val="212529"/>
          <w:sz w:val="28"/>
          <w:szCs w:val="28"/>
        </w:rPr>
        <w:drawing>
          <wp:inline distT="0" distB="0" distL="0" distR="0" wp14:anchorId="673413A1" wp14:editId="53E20584">
            <wp:extent cx="1295400" cy="342900"/>
            <wp:effectExtent l="0" t="0" r="0" b="0"/>
            <wp:docPr id="309" name="Рисунок 309" descr="http://www.ups-info.ru/images/landata/art-22/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ups-info.ru/images/landata/art-22/image039.gif"/>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295400" cy="342900"/>
                    </a:xfrm>
                    <a:prstGeom prst="rect">
                      <a:avLst/>
                    </a:prstGeom>
                    <a:noFill/>
                    <a:ln>
                      <a:noFill/>
                    </a:ln>
                  </pic:spPr>
                </pic:pic>
              </a:graphicData>
            </a:graphic>
          </wp:inline>
        </w:drawing>
      </w:r>
      <w:r w:rsidRPr="002960F3">
        <w:rPr>
          <w:color w:val="212529"/>
          <w:sz w:val="28"/>
          <w:szCs w:val="28"/>
        </w:rPr>
        <w:t> , </w:t>
      </w:r>
      <w:r w:rsidRPr="002960F3">
        <w:rPr>
          <w:noProof/>
          <w:color w:val="212529"/>
          <w:sz w:val="28"/>
          <w:szCs w:val="28"/>
        </w:rPr>
        <w:drawing>
          <wp:inline distT="0" distB="0" distL="0" distR="0" wp14:anchorId="20FA86BA" wp14:editId="460F4504">
            <wp:extent cx="2171700" cy="342900"/>
            <wp:effectExtent l="0" t="0" r="0" b="0"/>
            <wp:docPr id="310" name="Рисунок 310" descr="http://www.ups-info.ru/images/landata/art-22/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ups-info.ru/images/landata/art-22/image041.gif"/>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171700" cy="342900"/>
                    </a:xfrm>
                    <a:prstGeom prst="rect">
                      <a:avLst/>
                    </a:prstGeom>
                    <a:noFill/>
                    <a:ln>
                      <a:noFill/>
                    </a:ln>
                  </pic:spPr>
                </pic:pic>
              </a:graphicData>
            </a:graphic>
          </wp:inline>
        </w:drawing>
      </w:r>
      <w:r w:rsidRPr="002960F3">
        <w:rPr>
          <w:color w:val="212529"/>
          <w:sz w:val="28"/>
          <w:szCs w:val="28"/>
        </w:rPr>
        <w:t>  (при </w:t>
      </w:r>
      <w:r w:rsidRPr="002960F3">
        <w:rPr>
          <w:b/>
          <w:bCs/>
          <w:color w:val="212529"/>
          <w:sz w:val="28"/>
          <w:szCs w:val="28"/>
        </w:rPr>
        <w:t>обратном чередовании фаз </w:t>
      </w:r>
      <w:r w:rsidRPr="002960F3">
        <w:rPr>
          <w:color w:val="212529"/>
          <w:sz w:val="28"/>
          <w:szCs w:val="28"/>
        </w:rPr>
        <w:t>фазовые сдвиги у </w:t>
      </w:r>
      <w:r w:rsidRPr="002960F3">
        <w:rPr>
          <w:noProof/>
          <w:color w:val="212529"/>
          <w:sz w:val="28"/>
          <w:szCs w:val="28"/>
        </w:rPr>
        <w:drawing>
          <wp:inline distT="0" distB="0" distL="0" distR="0" wp14:anchorId="52D7942D" wp14:editId="335C6780">
            <wp:extent cx="352425" cy="266700"/>
            <wp:effectExtent l="0" t="0" r="9525" b="0"/>
            <wp:docPr id="311" name="Рисунок 311" descr="http://www.ups-info.ru/images/landata/art-22/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ups-info.ru/images/landata/art-22/image043.gif"/>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r w:rsidRPr="002960F3">
        <w:rPr>
          <w:color w:val="212529"/>
          <w:sz w:val="28"/>
          <w:szCs w:val="28"/>
        </w:rPr>
        <w:t>  и </w:t>
      </w:r>
      <w:r w:rsidRPr="002960F3">
        <w:rPr>
          <w:noProof/>
          <w:color w:val="212529"/>
          <w:sz w:val="28"/>
          <w:szCs w:val="28"/>
        </w:rPr>
        <w:drawing>
          <wp:inline distT="0" distB="0" distL="0" distR="0" wp14:anchorId="7AFB7B94" wp14:editId="1CC0D40E">
            <wp:extent cx="390525" cy="276225"/>
            <wp:effectExtent l="0" t="0" r="9525" b="9525"/>
            <wp:docPr id="312" name="Рисунок 312" descr="http://www.ups-info.ru/images/landata/art-22/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ups-info.ru/images/landata/art-22/image045.gif"/>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390525" cy="276225"/>
                    </a:xfrm>
                    <a:prstGeom prst="rect">
                      <a:avLst/>
                    </a:prstGeom>
                    <a:noFill/>
                    <a:ln>
                      <a:noFill/>
                    </a:ln>
                  </pic:spPr>
                </pic:pic>
              </a:graphicData>
            </a:graphic>
          </wp:inline>
        </w:drawing>
      </w:r>
      <w:r w:rsidRPr="002960F3">
        <w:rPr>
          <w:color w:val="212529"/>
          <w:sz w:val="28"/>
          <w:szCs w:val="28"/>
        </w:rPr>
        <w:t xml:space="preserve">  меняются местами). С учетом </w:t>
      </w:r>
      <w:r w:rsidRPr="002960F3">
        <w:rPr>
          <w:color w:val="212529"/>
          <w:sz w:val="28"/>
          <w:szCs w:val="28"/>
        </w:rPr>
        <w:lastRenderedPageBreak/>
        <w:t>этого на основании соотношений (1) …(3) могут быть определены комплексы линейных напряжений. Однако при симметрии напряжений эти величины легко определяются непосредственно из векторной диаграммы на рис. 7. Направляя вещественную ось системы координат по вектору </w:t>
      </w:r>
      <w:r w:rsidRPr="002960F3">
        <w:rPr>
          <w:noProof/>
          <w:color w:val="212529"/>
          <w:sz w:val="28"/>
          <w:szCs w:val="28"/>
        </w:rPr>
        <w:drawing>
          <wp:inline distT="0" distB="0" distL="0" distR="0" wp14:anchorId="2C93D728" wp14:editId="3EB1EA9B">
            <wp:extent cx="371475" cy="266700"/>
            <wp:effectExtent l="0" t="0" r="9525" b="0"/>
            <wp:docPr id="313" name="Рисунок 313" descr="http://www.ups-info.ru/images/landata/art-22/image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ups-info.ru/images/landata/art-22/image047.gif"/>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noFill/>
                    <a:ln>
                      <a:noFill/>
                    </a:ln>
                  </pic:spPr>
                </pic:pic>
              </a:graphicData>
            </a:graphic>
          </wp:inline>
        </w:drawing>
      </w:r>
      <w:r w:rsidRPr="002960F3">
        <w:rPr>
          <w:color w:val="212529"/>
          <w:sz w:val="28"/>
          <w:szCs w:val="28"/>
        </w:rPr>
        <w:t>  (его начальная фаза равна нулю), отсчитываем фазовые сдвиги линейных напряжений по отношению к этой оси, а их модули определяем в соответствии с (4). Так для линейных напряжений </w:t>
      </w:r>
      <w:r w:rsidRPr="002960F3">
        <w:rPr>
          <w:noProof/>
          <w:color w:val="212529"/>
          <w:sz w:val="28"/>
          <w:szCs w:val="28"/>
        </w:rPr>
        <w:drawing>
          <wp:inline distT="0" distB="0" distL="0" distR="0" wp14:anchorId="4A820450" wp14:editId="78EC6041">
            <wp:extent cx="352425" cy="266700"/>
            <wp:effectExtent l="0" t="0" r="9525" b="0"/>
            <wp:docPr id="314" name="Рисунок 314" descr="http://www.ups-info.ru/images/landata/art-22/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ups-info.ru/images/landata/art-22/image049.gif"/>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r w:rsidRPr="002960F3">
        <w:rPr>
          <w:color w:val="212529"/>
          <w:sz w:val="28"/>
          <w:szCs w:val="28"/>
        </w:rPr>
        <w:t>  и </w:t>
      </w:r>
      <w:r w:rsidRPr="002960F3">
        <w:rPr>
          <w:noProof/>
          <w:color w:val="212529"/>
          <w:sz w:val="28"/>
          <w:szCs w:val="28"/>
        </w:rPr>
        <w:drawing>
          <wp:inline distT="0" distB="0" distL="0" distR="0" wp14:anchorId="1F358CBC" wp14:editId="6464CA28">
            <wp:extent cx="371475" cy="276225"/>
            <wp:effectExtent l="0" t="0" r="9525" b="9525"/>
            <wp:docPr id="315" name="Рисунок 315" descr="http://www.ups-info.ru/images/landata/art-22/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ups-info.ru/images/landata/art-22/image051.gif"/>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2960F3">
        <w:rPr>
          <w:color w:val="212529"/>
          <w:sz w:val="28"/>
          <w:szCs w:val="28"/>
        </w:rPr>
        <w:t>  получаем: </w:t>
      </w:r>
      <w:r w:rsidRPr="002960F3">
        <w:rPr>
          <w:noProof/>
          <w:color w:val="212529"/>
          <w:sz w:val="28"/>
          <w:szCs w:val="28"/>
        </w:rPr>
        <w:drawing>
          <wp:inline distT="0" distB="0" distL="0" distR="0" wp14:anchorId="09AC53C6" wp14:editId="33169458">
            <wp:extent cx="1447800" cy="342900"/>
            <wp:effectExtent l="0" t="0" r="0" b="0"/>
            <wp:docPr id="316" name="Рисунок 316" descr="http://www.ups-info.ru/images/landata/art-22/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ups-info.ru/images/landata/art-22/image053.gif"/>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447800" cy="342900"/>
                    </a:xfrm>
                    <a:prstGeom prst="rect">
                      <a:avLst/>
                    </a:prstGeom>
                    <a:noFill/>
                    <a:ln>
                      <a:noFill/>
                    </a:ln>
                  </pic:spPr>
                </pic:pic>
              </a:graphicData>
            </a:graphic>
          </wp:inline>
        </w:drawing>
      </w:r>
      <w:r w:rsidRPr="002960F3">
        <w:rPr>
          <w:color w:val="212529"/>
          <w:sz w:val="28"/>
          <w:szCs w:val="28"/>
        </w:rPr>
        <w:t> ; </w:t>
      </w:r>
      <w:r w:rsidRPr="002960F3">
        <w:rPr>
          <w:noProof/>
          <w:color w:val="212529"/>
          <w:sz w:val="28"/>
          <w:szCs w:val="28"/>
        </w:rPr>
        <w:drawing>
          <wp:inline distT="0" distB="0" distL="0" distR="0" wp14:anchorId="0445BD67" wp14:editId="027FCC33">
            <wp:extent cx="1400175" cy="342900"/>
            <wp:effectExtent l="0" t="0" r="9525" b="0"/>
            <wp:docPr id="317" name="Рисунок 317" descr="http://www.ups-info.ru/images/landata/art-22/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ups-info.ru/images/landata/art-22/image055.gif"/>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400175" cy="342900"/>
                    </a:xfrm>
                    <a:prstGeom prst="rect">
                      <a:avLst/>
                    </a:prstGeom>
                    <a:noFill/>
                    <a:ln>
                      <a:noFill/>
                    </a:ln>
                  </pic:spPr>
                </pic:pic>
              </a:graphicData>
            </a:graphic>
          </wp:inline>
        </w:drawing>
      </w:r>
      <w:r w:rsidRPr="002960F3">
        <w:rPr>
          <w:color w:val="212529"/>
          <w:sz w:val="28"/>
          <w:szCs w:val="28"/>
        </w:rPr>
        <w:t> .</w:t>
      </w:r>
    </w:p>
    <w:p w:rsidR="005B023A" w:rsidRPr="002960F3" w:rsidRDefault="005B023A" w:rsidP="002960F3">
      <w:pPr>
        <w:shd w:val="clear" w:color="auto" w:fill="FFFFFF"/>
        <w:jc w:val="both"/>
        <w:rPr>
          <w:color w:val="212529"/>
          <w:sz w:val="28"/>
          <w:szCs w:val="28"/>
        </w:rPr>
      </w:pPr>
    </w:p>
    <w:p w:rsidR="005B023A" w:rsidRPr="002960F3" w:rsidRDefault="005B023A" w:rsidP="002960F3">
      <w:pPr>
        <w:shd w:val="clear" w:color="auto" w:fill="FFFFFF"/>
        <w:jc w:val="both"/>
        <w:rPr>
          <w:color w:val="212529"/>
          <w:sz w:val="28"/>
          <w:szCs w:val="28"/>
        </w:rPr>
      </w:pPr>
      <w:r w:rsidRPr="002960F3">
        <w:rPr>
          <w:b/>
          <w:bCs/>
          <w:color w:val="212529"/>
          <w:sz w:val="28"/>
          <w:szCs w:val="28"/>
        </w:rPr>
        <w:t>Соединение в треугольник</w:t>
      </w:r>
    </w:p>
    <w:p w:rsidR="005B023A" w:rsidRPr="002960F3" w:rsidRDefault="005B023A" w:rsidP="002960F3">
      <w:pPr>
        <w:shd w:val="clear" w:color="auto" w:fill="FFFFFF"/>
        <w:jc w:val="both"/>
        <w:rPr>
          <w:color w:val="212529"/>
          <w:sz w:val="28"/>
          <w:szCs w:val="28"/>
        </w:rPr>
      </w:pPr>
      <w:r w:rsidRPr="002960F3">
        <w:rPr>
          <w:color w:val="212529"/>
          <w:sz w:val="28"/>
          <w:szCs w:val="28"/>
        </w:rPr>
        <w:t>В связи с тем, что значительная часть приемников, включаемых в трехфазные цепи, бывает несимметричной, очень важно на практике, например, в схемах с осветительными приборами, обеспечивать независимость режимов работы отдельных фаз. Кроме четырехпроводной, подобными свойствами обладают и трехпроводные цепи при соединении фаз приемника в треугольник. Но в треугольник также можно соединить и фазы генератора (см. рис. 8).</w:t>
      </w:r>
    </w:p>
    <w:p w:rsidR="005B023A" w:rsidRPr="002960F3" w:rsidRDefault="005B023A" w:rsidP="002960F3">
      <w:pPr>
        <w:shd w:val="clear" w:color="auto" w:fill="FFFFFF"/>
        <w:jc w:val="both"/>
        <w:rPr>
          <w:color w:val="212529"/>
          <w:sz w:val="28"/>
          <w:szCs w:val="28"/>
        </w:rPr>
      </w:pPr>
      <w:r w:rsidRPr="002960F3">
        <w:rPr>
          <w:noProof/>
          <w:color w:val="212529"/>
          <w:sz w:val="28"/>
          <w:szCs w:val="28"/>
        </w:rPr>
        <w:drawing>
          <wp:inline distT="0" distB="0" distL="0" distR="0" wp14:anchorId="7BC96158" wp14:editId="77A85C3D">
            <wp:extent cx="6124575" cy="1905000"/>
            <wp:effectExtent l="0" t="0" r="0" b="0"/>
            <wp:docPr id="318" name="Рисунок 318" descr="http://www.ups-info.ru/images/landata/art-22/image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ups-info.ru/images/landata/art-22/image058.gif"/>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6124575" cy="1905000"/>
                    </a:xfrm>
                    <a:prstGeom prst="rect">
                      <a:avLst/>
                    </a:prstGeom>
                    <a:noFill/>
                    <a:ln>
                      <a:noFill/>
                    </a:ln>
                  </pic:spPr>
                </pic:pic>
              </a:graphicData>
            </a:graphic>
          </wp:inline>
        </w:drawing>
      </w:r>
      <w:r w:rsidRPr="002960F3">
        <w:rPr>
          <w:color w:val="212529"/>
          <w:sz w:val="28"/>
          <w:szCs w:val="28"/>
        </w:rPr>
        <w:br/>
        <w:t>  </w:t>
      </w:r>
    </w:p>
    <w:p w:rsidR="005B023A" w:rsidRPr="002960F3" w:rsidRDefault="005B023A" w:rsidP="002960F3">
      <w:pPr>
        <w:shd w:val="clear" w:color="auto" w:fill="FFFFFF"/>
        <w:jc w:val="both"/>
        <w:rPr>
          <w:color w:val="212529"/>
          <w:sz w:val="28"/>
          <w:szCs w:val="28"/>
        </w:rPr>
      </w:pPr>
      <w:r w:rsidRPr="002960F3">
        <w:rPr>
          <w:color w:val="212529"/>
          <w:sz w:val="28"/>
          <w:szCs w:val="28"/>
        </w:rPr>
        <w:t>Для симметричной системы ЭДС имеем</w:t>
      </w:r>
    </w:p>
    <w:p w:rsidR="005B023A" w:rsidRPr="002960F3" w:rsidRDefault="005B023A" w:rsidP="002960F3">
      <w:pPr>
        <w:shd w:val="clear" w:color="auto" w:fill="FFFFFF"/>
        <w:jc w:val="both"/>
        <w:rPr>
          <w:color w:val="212529"/>
          <w:sz w:val="28"/>
          <w:szCs w:val="28"/>
        </w:rPr>
      </w:pPr>
      <w:r w:rsidRPr="002960F3">
        <w:rPr>
          <w:noProof/>
          <w:color w:val="212529"/>
          <w:sz w:val="28"/>
          <w:szCs w:val="28"/>
        </w:rPr>
        <w:drawing>
          <wp:inline distT="0" distB="0" distL="0" distR="0" wp14:anchorId="10E776E4" wp14:editId="1AC8BD81">
            <wp:extent cx="1362075" cy="266700"/>
            <wp:effectExtent l="0" t="0" r="9525" b="0"/>
            <wp:docPr id="319" name="Рисунок 319" descr="http://www.ups-info.ru/images/landata/art-22/image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ups-info.ru/images/landata/art-22/image060.gif"/>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362075" cy="266700"/>
                    </a:xfrm>
                    <a:prstGeom prst="rect">
                      <a:avLst/>
                    </a:prstGeom>
                    <a:noFill/>
                    <a:ln>
                      <a:noFill/>
                    </a:ln>
                  </pic:spPr>
                </pic:pic>
              </a:graphicData>
            </a:graphic>
          </wp:inline>
        </w:drawing>
      </w:r>
      <w:r w:rsidRPr="002960F3">
        <w:rPr>
          <w:color w:val="212529"/>
          <w:sz w:val="28"/>
          <w:szCs w:val="28"/>
        </w:rPr>
        <w:t> .</w:t>
      </w:r>
    </w:p>
    <w:p w:rsidR="005B023A" w:rsidRPr="002960F3" w:rsidRDefault="005B023A" w:rsidP="002960F3">
      <w:pPr>
        <w:shd w:val="clear" w:color="auto" w:fill="FFFFFF"/>
        <w:jc w:val="both"/>
        <w:rPr>
          <w:color w:val="212529"/>
          <w:sz w:val="28"/>
          <w:szCs w:val="28"/>
        </w:rPr>
      </w:pPr>
      <w:r w:rsidRPr="002960F3">
        <w:rPr>
          <w:color w:val="212529"/>
          <w:sz w:val="28"/>
          <w:szCs w:val="28"/>
        </w:rPr>
        <w:t>Таким образом, при отсутствии нагрузки в фазах генератора в схеме на рис. 8 токи будут равны нулю. Однако, если поменять местами начало и конец любой из фаз, то </w:t>
      </w:r>
      <w:r w:rsidRPr="002960F3">
        <w:rPr>
          <w:noProof/>
          <w:color w:val="212529"/>
          <w:sz w:val="28"/>
          <w:szCs w:val="28"/>
        </w:rPr>
        <w:drawing>
          <wp:inline distT="0" distB="0" distL="0" distR="0" wp14:anchorId="221ACBF1" wp14:editId="790E9A5D">
            <wp:extent cx="647700" cy="276225"/>
            <wp:effectExtent l="0" t="0" r="0" b="9525"/>
            <wp:docPr id="320" name="Рисунок 320" descr="http://www.ups-info.ru/images/landata/art-22/image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ups-info.ru/images/landata/art-22/image062.gif"/>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647700" cy="276225"/>
                    </a:xfrm>
                    <a:prstGeom prst="rect">
                      <a:avLst/>
                    </a:prstGeom>
                    <a:noFill/>
                    <a:ln>
                      <a:noFill/>
                    </a:ln>
                  </pic:spPr>
                </pic:pic>
              </a:graphicData>
            </a:graphic>
          </wp:inline>
        </w:drawing>
      </w:r>
      <w:r w:rsidRPr="002960F3">
        <w:rPr>
          <w:color w:val="212529"/>
          <w:sz w:val="28"/>
          <w:szCs w:val="28"/>
        </w:rPr>
        <w:t>   и в треугольнике будет протекать ток короткого замыкания. Следовательно, для треугольника нужно строго соблюдать порядок соединения фаз: начало одной фазы соединяется с концом другой.</w:t>
      </w:r>
    </w:p>
    <w:p w:rsidR="005B023A" w:rsidRPr="002960F3" w:rsidRDefault="005B023A" w:rsidP="002960F3">
      <w:pPr>
        <w:shd w:val="clear" w:color="auto" w:fill="FFFFFF"/>
        <w:jc w:val="both"/>
        <w:rPr>
          <w:color w:val="212529"/>
          <w:sz w:val="28"/>
          <w:szCs w:val="28"/>
        </w:rPr>
      </w:pPr>
      <w:r w:rsidRPr="002960F3">
        <w:rPr>
          <w:color w:val="212529"/>
          <w:sz w:val="28"/>
          <w:szCs w:val="28"/>
        </w:rPr>
        <w:t>Схема соединения фаз генератора и приемника в треугольник представлена на рис. 9.</w:t>
      </w:r>
    </w:p>
    <w:p w:rsidR="005B023A" w:rsidRPr="002960F3" w:rsidRDefault="005B023A" w:rsidP="002960F3">
      <w:pPr>
        <w:shd w:val="clear" w:color="auto" w:fill="FFFFFF"/>
        <w:jc w:val="both"/>
        <w:rPr>
          <w:color w:val="212529"/>
          <w:sz w:val="28"/>
          <w:szCs w:val="28"/>
        </w:rPr>
      </w:pPr>
      <w:r w:rsidRPr="002960F3">
        <w:rPr>
          <w:color w:val="212529"/>
          <w:sz w:val="28"/>
          <w:szCs w:val="28"/>
        </w:rPr>
        <w:t>Очевидно, что при соединении в треугольник линейные напряжения равны соответствующим фазным. По первому закону Кирхгофа связь между линейными и фазными токами приемника определяется соотношениями</w:t>
      </w:r>
    </w:p>
    <w:p w:rsidR="005B023A" w:rsidRPr="002960F3" w:rsidRDefault="005B023A" w:rsidP="002960F3">
      <w:pPr>
        <w:shd w:val="clear" w:color="auto" w:fill="FFFFFF"/>
        <w:jc w:val="both"/>
        <w:rPr>
          <w:color w:val="212529"/>
          <w:sz w:val="28"/>
          <w:szCs w:val="28"/>
        </w:rPr>
      </w:pPr>
      <w:r w:rsidRPr="002960F3">
        <w:rPr>
          <w:noProof/>
          <w:color w:val="212529"/>
          <w:sz w:val="28"/>
          <w:szCs w:val="28"/>
        </w:rPr>
        <w:drawing>
          <wp:inline distT="0" distB="0" distL="0" distR="0" wp14:anchorId="4044DC5E" wp14:editId="2CC6E248">
            <wp:extent cx="1333500" cy="304800"/>
            <wp:effectExtent l="0" t="0" r="0" b="0"/>
            <wp:docPr id="321" name="Рисунок 321" descr="http://www.ups-info.ru/images/landata/art-22/image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ups-info.ru/images/landata/art-22/image064.gif"/>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333500" cy="304800"/>
                    </a:xfrm>
                    <a:prstGeom prst="rect">
                      <a:avLst/>
                    </a:prstGeom>
                    <a:noFill/>
                    <a:ln>
                      <a:noFill/>
                    </a:ln>
                  </pic:spPr>
                </pic:pic>
              </a:graphicData>
            </a:graphic>
          </wp:inline>
        </w:drawing>
      </w:r>
    </w:p>
    <w:p w:rsidR="005B023A" w:rsidRPr="002960F3" w:rsidRDefault="005B023A" w:rsidP="002960F3">
      <w:pPr>
        <w:shd w:val="clear" w:color="auto" w:fill="FFFFFF"/>
        <w:jc w:val="both"/>
        <w:rPr>
          <w:color w:val="212529"/>
          <w:sz w:val="28"/>
          <w:szCs w:val="28"/>
        </w:rPr>
      </w:pPr>
      <w:r w:rsidRPr="002960F3">
        <w:rPr>
          <w:noProof/>
          <w:color w:val="212529"/>
          <w:sz w:val="28"/>
          <w:szCs w:val="28"/>
        </w:rPr>
        <w:drawing>
          <wp:inline distT="0" distB="0" distL="0" distR="0" wp14:anchorId="64E3BFB7" wp14:editId="103ECE56">
            <wp:extent cx="1304925" cy="600075"/>
            <wp:effectExtent l="0" t="0" r="9525" b="9525"/>
            <wp:docPr id="322" name="Рисунок 322" descr="http://www.ups-info.ru/images/landata/art-22/image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ups-info.ru/images/landata/art-22/image066.gif"/>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304925" cy="600075"/>
                    </a:xfrm>
                    <a:prstGeom prst="rect">
                      <a:avLst/>
                    </a:prstGeom>
                    <a:noFill/>
                    <a:ln>
                      <a:noFill/>
                    </a:ln>
                  </pic:spPr>
                </pic:pic>
              </a:graphicData>
            </a:graphic>
          </wp:inline>
        </w:drawing>
      </w:r>
    </w:p>
    <w:p w:rsidR="005B023A" w:rsidRPr="002960F3" w:rsidRDefault="005B023A" w:rsidP="002960F3">
      <w:pPr>
        <w:shd w:val="clear" w:color="auto" w:fill="FFFFFF"/>
        <w:jc w:val="both"/>
        <w:rPr>
          <w:color w:val="222222"/>
          <w:sz w:val="28"/>
          <w:szCs w:val="28"/>
        </w:rPr>
      </w:pPr>
      <w:r w:rsidRPr="002960F3">
        <w:rPr>
          <w:noProof/>
          <w:color w:val="212529"/>
          <w:sz w:val="28"/>
          <w:szCs w:val="28"/>
        </w:rPr>
        <w:lastRenderedPageBreak/>
        <w:drawing>
          <wp:anchor distT="0" distB="0" distL="114300" distR="114300" simplePos="0" relativeHeight="251668480" behindDoc="0" locked="0" layoutInCell="1" allowOverlap="0" wp14:anchorId="547E8093" wp14:editId="14175E3F">
            <wp:simplePos x="0" y="0"/>
            <wp:positionH relativeFrom="column">
              <wp:align>left</wp:align>
            </wp:positionH>
            <wp:positionV relativeFrom="line">
              <wp:posOffset>0</wp:posOffset>
            </wp:positionV>
            <wp:extent cx="2714625" cy="2247900"/>
            <wp:effectExtent l="0" t="0" r="0" b="0"/>
            <wp:wrapSquare wrapText="bothSides"/>
            <wp:docPr id="323" name="Рисунок 3" descr="http://www.ups-info.ru/images/landata/art-22/image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ps-info.ru/images/landata/art-22/image068.gif"/>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714625" cy="2247900"/>
                    </a:xfrm>
                    <a:prstGeom prst="rect">
                      <a:avLst/>
                    </a:prstGeom>
                    <a:noFill/>
                    <a:ln>
                      <a:noFill/>
                    </a:ln>
                  </pic:spPr>
                </pic:pic>
              </a:graphicData>
            </a:graphic>
          </wp:anchor>
        </w:drawing>
      </w:r>
    </w:p>
    <w:p w:rsidR="005B023A" w:rsidRPr="002960F3" w:rsidRDefault="005B023A" w:rsidP="002960F3">
      <w:pPr>
        <w:shd w:val="clear" w:color="auto" w:fill="FFFFFF"/>
        <w:jc w:val="both"/>
        <w:rPr>
          <w:color w:val="212529"/>
          <w:sz w:val="28"/>
          <w:szCs w:val="28"/>
        </w:rPr>
      </w:pPr>
      <w:r w:rsidRPr="002960F3">
        <w:rPr>
          <w:color w:val="212529"/>
          <w:sz w:val="28"/>
          <w:szCs w:val="28"/>
        </w:rPr>
        <w:t>Аналогично можно выразить линейные токи через фазные токи генератора.</w:t>
      </w:r>
    </w:p>
    <w:p w:rsidR="005B023A" w:rsidRPr="002960F3" w:rsidRDefault="005B023A" w:rsidP="002960F3">
      <w:pPr>
        <w:shd w:val="clear" w:color="auto" w:fill="FFFFFF"/>
        <w:jc w:val="both"/>
        <w:rPr>
          <w:color w:val="212529"/>
          <w:sz w:val="28"/>
          <w:szCs w:val="28"/>
        </w:rPr>
      </w:pPr>
      <w:r w:rsidRPr="002960F3">
        <w:rPr>
          <w:color w:val="212529"/>
          <w:sz w:val="28"/>
          <w:szCs w:val="28"/>
        </w:rPr>
        <w:t>На рис. 10 представлена векторная диаграмма симметричной системы линейных и фазных токов. Ее анализ показывает, что при симметрии токов</w:t>
      </w:r>
    </w:p>
    <w:p w:rsidR="005B023A" w:rsidRPr="002960F3" w:rsidRDefault="005B023A" w:rsidP="002960F3">
      <w:pPr>
        <w:shd w:val="clear" w:color="auto" w:fill="FFFFFF"/>
        <w:jc w:val="both"/>
        <w:rPr>
          <w:color w:val="222222"/>
          <w:sz w:val="28"/>
          <w:szCs w:val="28"/>
        </w:rPr>
      </w:pPr>
      <w:r w:rsidRPr="002960F3">
        <w:rPr>
          <w:color w:val="212529"/>
          <w:sz w:val="28"/>
          <w:szCs w:val="28"/>
        </w:rPr>
        <w:br w:type="textWrapping" w:clear="all"/>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743"/>
        <w:gridCol w:w="357"/>
      </w:tblGrid>
      <w:tr w:rsidR="005B023A" w:rsidRPr="002960F3" w:rsidTr="005B023A">
        <w:trPr>
          <w:trHeight w:val="240"/>
        </w:trPr>
        <w:tc>
          <w:tcPr>
            <w:tcW w:w="4650" w:type="pct"/>
            <w:shd w:val="clear" w:color="auto" w:fill="FFFFFF"/>
            <w:noWrap/>
            <w:vAlign w:val="center"/>
            <w:hideMark/>
          </w:tcPr>
          <w:p w:rsidR="005B023A" w:rsidRPr="002960F3" w:rsidRDefault="005B023A" w:rsidP="002960F3">
            <w:pPr>
              <w:jc w:val="both"/>
              <w:rPr>
                <w:color w:val="212529"/>
                <w:sz w:val="28"/>
                <w:szCs w:val="28"/>
              </w:rPr>
            </w:pPr>
            <w:r w:rsidRPr="002960F3">
              <w:rPr>
                <w:noProof/>
                <w:color w:val="212529"/>
                <w:sz w:val="28"/>
                <w:szCs w:val="28"/>
              </w:rPr>
              <w:drawing>
                <wp:inline distT="0" distB="0" distL="0" distR="0" wp14:anchorId="5F875E5E" wp14:editId="673C20ED">
                  <wp:extent cx="790575" cy="304800"/>
                  <wp:effectExtent l="0" t="0" r="9525" b="0"/>
                  <wp:docPr id="324" name="Рисунок 324" descr="http://www.ups-info.ru/images/landata/art-22/image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ups-info.ru/images/landata/art-22/image070.gif"/>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790575" cy="304800"/>
                          </a:xfrm>
                          <a:prstGeom prst="rect">
                            <a:avLst/>
                          </a:prstGeom>
                          <a:noFill/>
                          <a:ln>
                            <a:noFill/>
                          </a:ln>
                        </pic:spPr>
                      </pic:pic>
                    </a:graphicData>
                  </a:graphic>
                </wp:inline>
              </w:drawing>
            </w:r>
            <w:r w:rsidRPr="002960F3">
              <w:rPr>
                <w:color w:val="212529"/>
                <w:sz w:val="28"/>
                <w:szCs w:val="28"/>
              </w:rPr>
              <w:t> . </w:t>
            </w:r>
          </w:p>
        </w:tc>
        <w:tc>
          <w:tcPr>
            <w:tcW w:w="350" w:type="pct"/>
            <w:shd w:val="clear" w:color="auto" w:fill="FFFFFF"/>
            <w:vAlign w:val="center"/>
            <w:hideMark/>
          </w:tcPr>
          <w:p w:rsidR="005B023A" w:rsidRPr="002960F3" w:rsidRDefault="005B023A" w:rsidP="002960F3">
            <w:pPr>
              <w:jc w:val="both"/>
              <w:rPr>
                <w:color w:val="212529"/>
                <w:sz w:val="28"/>
                <w:szCs w:val="28"/>
              </w:rPr>
            </w:pPr>
            <w:r w:rsidRPr="002960F3">
              <w:rPr>
                <w:color w:val="212529"/>
                <w:sz w:val="28"/>
                <w:szCs w:val="28"/>
              </w:rPr>
              <w:t>(5)</w:t>
            </w:r>
          </w:p>
        </w:tc>
      </w:tr>
    </w:tbl>
    <w:p w:rsidR="005B023A" w:rsidRPr="002960F3" w:rsidRDefault="005B023A" w:rsidP="002960F3">
      <w:pPr>
        <w:shd w:val="clear" w:color="auto" w:fill="FFFFFF"/>
        <w:jc w:val="both"/>
        <w:rPr>
          <w:color w:val="212529"/>
          <w:sz w:val="28"/>
          <w:szCs w:val="28"/>
        </w:rPr>
      </w:pPr>
      <w:r w:rsidRPr="002960F3">
        <w:rPr>
          <w:color w:val="212529"/>
          <w:sz w:val="28"/>
          <w:szCs w:val="28"/>
        </w:rPr>
        <w:t>В заключение отметим, что помимо рассмотренных соединений «звезда - звезда» и «треугольник - треугольник» на практике также применяются схемы «звезда - треугольник» и «треугольник - звезда». </w:t>
      </w:r>
    </w:p>
    <w:p w:rsidR="005B023A" w:rsidRPr="002960F3" w:rsidRDefault="005B023A" w:rsidP="002960F3">
      <w:pPr>
        <w:tabs>
          <w:tab w:val="left" w:pos="7220"/>
        </w:tabs>
        <w:ind w:firstLine="567"/>
        <w:jc w:val="both"/>
        <w:rPr>
          <w:bCs/>
          <w:sz w:val="28"/>
          <w:szCs w:val="28"/>
        </w:rPr>
      </w:pPr>
      <w:r w:rsidRPr="002960F3">
        <w:rPr>
          <w:bCs/>
          <w:sz w:val="28"/>
          <w:szCs w:val="28"/>
        </w:rPr>
        <w:t>4.Закрепление материала.</w:t>
      </w:r>
    </w:p>
    <w:p w:rsidR="005B023A" w:rsidRPr="002960F3" w:rsidRDefault="005B023A" w:rsidP="00850D23">
      <w:pPr>
        <w:numPr>
          <w:ilvl w:val="0"/>
          <w:numId w:val="15"/>
        </w:numPr>
        <w:shd w:val="clear" w:color="auto" w:fill="FFFFFF"/>
        <w:tabs>
          <w:tab w:val="clear" w:pos="720"/>
          <w:tab w:val="num" w:pos="0"/>
          <w:tab w:val="left" w:pos="284"/>
        </w:tabs>
        <w:ind w:left="0" w:firstLine="0"/>
        <w:jc w:val="both"/>
        <w:rPr>
          <w:color w:val="212529"/>
          <w:sz w:val="28"/>
          <w:szCs w:val="28"/>
        </w:rPr>
      </w:pPr>
      <w:r w:rsidRPr="002960F3">
        <w:rPr>
          <w:color w:val="212529"/>
          <w:sz w:val="28"/>
          <w:szCs w:val="28"/>
        </w:rPr>
        <w:t>Какой принцип действия у трехфазного генератора?</w:t>
      </w:r>
    </w:p>
    <w:p w:rsidR="005B023A" w:rsidRPr="002960F3" w:rsidRDefault="005B023A" w:rsidP="00850D23">
      <w:pPr>
        <w:numPr>
          <w:ilvl w:val="0"/>
          <w:numId w:val="15"/>
        </w:numPr>
        <w:shd w:val="clear" w:color="auto" w:fill="FFFFFF"/>
        <w:tabs>
          <w:tab w:val="clear" w:pos="720"/>
          <w:tab w:val="num" w:pos="0"/>
          <w:tab w:val="left" w:pos="284"/>
        </w:tabs>
        <w:ind w:left="0" w:firstLine="0"/>
        <w:jc w:val="both"/>
        <w:rPr>
          <w:color w:val="212529"/>
          <w:sz w:val="28"/>
          <w:szCs w:val="28"/>
        </w:rPr>
      </w:pPr>
      <w:r w:rsidRPr="002960F3">
        <w:rPr>
          <w:color w:val="212529"/>
          <w:sz w:val="28"/>
          <w:szCs w:val="28"/>
        </w:rPr>
        <w:t>В чем заключаются основные преимущества трехфазных систем?</w:t>
      </w:r>
    </w:p>
    <w:p w:rsidR="005B023A" w:rsidRPr="002960F3" w:rsidRDefault="005B023A" w:rsidP="00850D23">
      <w:pPr>
        <w:numPr>
          <w:ilvl w:val="0"/>
          <w:numId w:val="15"/>
        </w:numPr>
        <w:shd w:val="clear" w:color="auto" w:fill="FFFFFF"/>
        <w:tabs>
          <w:tab w:val="clear" w:pos="720"/>
          <w:tab w:val="num" w:pos="0"/>
          <w:tab w:val="left" w:pos="284"/>
        </w:tabs>
        <w:ind w:left="0" w:firstLine="0"/>
        <w:jc w:val="both"/>
        <w:rPr>
          <w:color w:val="212529"/>
          <w:sz w:val="28"/>
          <w:szCs w:val="28"/>
        </w:rPr>
      </w:pPr>
      <w:r w:rsidRPr="002960F3">
        <w:rPr>
          <w:color w:val="212529"/>
          <w:sz w:val="28"/>
          <w:szCs w:val="28"/>
        </w:rPr>
        <w:t>Какие системы обладают свойством уравновешенности, в чем оно выражается?</w:t>
      </w:r>
    </w:p>
    <w:p w:rsidR="005B023A" w:rsidRPr="002960F3" w:rsidRDefault="005B023A" w:rsidP="00850D23">
      <w:pPr>
        <w:numPr>
          <w:ilvl w:val="0"/>
          <w:numId w:val="15"/>
        </w:numPr>
        <w:shd w:val="clear" w:color="auto" w:fill="FFFFFF"/>
        <w:tabs>
          <w:tab w:val="clear" w:pos="720"/>
          <w:tab w:val="num" w:pos="0"/>
          <w:tab w:val="left" w:pos="284"/>
        </w:tabs>
        <w:ind w:left="0" w:firstLine="0"/>
        <w:jc w:val="both"/>
        <w:rPr>
          <w:color w:val="212529"/>
          <w:sz w:val="28"/>
          <w:szCs w:val="28"/>
        </w:rPr>
      </w:pPr>
      <w:r w:rsidRPr="002960F3">
        <w:rPr>
          <w:color w:val="212529"/>
          <w:sz w:val="28"/>
          <w:szCs w:val="28"/>
        </w:rPr>
        <w:t>Какие существуют схемы соединения в трехфазных цепях?</w:t>
      </w:r>
    </w:p>
    <w:p w:rsidR="005B023A" w:rsidRPr="002960F3" w:rsidRDefault="005B023A" w:rsidP="00850D23">
      <w:pPr>
        <w:numPr>
          <w:ilvl w:val="0"/>
          <w:numId w:val="15"/>
        </w:numPr>
        <w:shd w:val="clear" w:color="auto" w:fill="FFFFFF"/>
        <w:tabs>
          <w:tab w:val="clear" w:pos="720"/>
          <w:tab w:val="num" w:pos="0"/>
          <w:tab w:val="left" w:pos="284"/>
        </w:tabs>
        <w:ind w:left="0" w:firstLine="0"/>
        <w:jc w:val="both"/>
        <w:rPr>
          <w:color w:val="212529"/>
          <w:sz w:val="28"/>
          <w:szCs w:val="28"/>
        </w:rPr>
      </w:pPr>
      <w:r w:rsidRPr="002960F3">
        <w:rPr>
          <w:color w:val="212529"/>
          <w:sz w:val="28"/>
          <w:szCs w:val="28"/>
        </w:rPr>
        <w:t>Какие соотношения между фазными и линейными величинами имеют место при соединении в звезду и в треугольник?</w:t>
      </w:r>
    </w:p>
    <w:p w:rsidR="005B023A" w:rsidRPr="002960F3" w:rsidRDefault="005B023A" w:rsidP="00850D23">
      <w:pPr>
        <w:numPr>
          <w:ilvl w:val="0"/>
          <w:numId w:val="15"/>
        </w:numPr>
        <w:shd w:val="clear" w:color="auto" w:fill="FFFFFF"/>
        <w:tabs>
          <w:tab w:val="clear" w:pos="720"/>
          <w:tab w:val="num" w:pos="0"/>
          <w:tab w:val="left" w:pos="284"/>
        </w:tabs>
        <w:ind w:left="0" w:firstLine="0"/>
        <w:jc w:val="both"/>
        <w:rPr>
          <w:color w:val="212529"/>
          <w:sz w:val="28"/>
          <w:szCs w:val="28"/>
        </w:rPr>
      </w:pPr>
      <w:r w:rsidRPr="002960F3">
        <w:rPr>
          <w:color w:val="212529"/>
          <w:sz w:val="28"/>
          <w:szCs w:val="28"/>
        </w:rPr>
        <w:t>Что будет, если поменять местами начало и конец одной из фаз генератора при соединении в треугольник, и почему?</w:t>
      </w:r>
      <w:r w:rsidRPr="002960F3">
        <w:rPr>
          <w:bCs/>
          <w:sz w:val="28"/>
          <w:szCs w:val="28"/>
        </w:rPr>
        <w:tab/>
      </w:r>
    </w:p>
    <w:p w:rsidR="005B023A" w:rsidRPr="002960F3" w:rsidRDefault="005B023A" w:rsidP="002960F3">
      <w:pPr>
        <w:ind w:firstLine="708"/>
        <w:jc w:val="both"/>
        <w:rPr>
          <w:sz w:val="28"/>
          <w:szCs w:val="28"/>
          <w:lang w:eastAsia="en-US"/>
        </w:rPr>
      </w:pPr>
      <w:r w:rsidRPr="002960F3">
        <w:rPr>
          <w:bCs/>
          <w:sz w:val="28"/>
          <w:szCs w:val="28"/>
          <w:lang w:eastAsia="en-US"/>
        </w:rPr>
        <w:t>Задание на дом. Конспект.</w:t>
      </w:r>
      <w:r w:rsidRPr="002960F3">
        <w:rPr>
          <w:sz w:val="28"/>
          <w:szCs w:val="28"/>
          <w:lang w:eastAsia="en-US"/>
        </w:rPr>
        <w:t xml:space="preserve">  А.А. </w:t>
      </w:r>
      <w:proofErr w:type="spellStart"/>
      <w:r w:rsidRPr="002960F3">
        <w:rPr>
          <w:sz w:val="28"/>
          <w:szCs w:val="28"/>
          <w:lang w:eastAsia="en-US"/>
        </w:rPr>
        <w:t>Захаревич</w:t>
      </w:r>
      <w:proofErr w:type="spellEnd"/>
      <w:r w:rsidRPr="002960F3">
        <w:rPr>
          <w:sz w:val="28"/>
          <w:szCs w:val="28"/>
          <w:lang w:eastAsia="en-US"/>
        </w:rPr>
        <w:t xml:space="preserve"> «Электротехника» учебное</w:t>
      </w:r>
    </w:p>
    <w:p w:rsidR="00616454" w:rsidRDefault="005B023A" w:rsidP="002960F3">
      <w:pPr>
        <w:jc w:val="both"/>
        <w:rPr>
          <w:sz w:val="28"/>
          <w:szCs w:val="28"/>
          <w:lang w:eastAsia="en-US"/>
        </w:rPr>
      </w:pPr>
      <w:r w:rsidRPr="002960F3">
        <w:rPr>
          <w:sz w:val="28"/>
          <w:szCs w:val="28"/>
          <w:lang w:eastAsia="en-US"/>
        </w:rPr>
        <w:t>пособие.Гл.5 стр.91-93.</w:t>
      </w:r>
    </w:p>
    <w:p w:rsidR="002960F3" w:rsidRPr="002960F3" w:rsidRDefault="002960F3" w:rsidP="002960F3">
      <w:pPr>
        <w:jc w:val="both"/>
        <w:rPr>
          <w:rFonts w:eastAsiaTheme="minorHAnsi"/>
          <w:sz w:val="28"/>
          <w:szCs w:val="28"/>
          <w:lang w:eastAsia="en-US"/>
        </w:rPr>
      </w:pPr>
    </w:p>
    <w:p w:rsidR="002960F3" w:rsidRPr="002960F3" w:rsidRDefault="002960F3" w:rsidP="002960F3">
      <w:pPr>
        <w:tabs>
          <w:tab w:val="left" w:pos="426"/>
        </w:tabs>
        <w:jc w:val="center"/>
        <w:rPr>
          <w:b/>
          <w:bCs/>
          <w:sz w:val="28"/>
          <w:szCs w:val="28"/>
        </w:rPr>
      </w:pPr>
      <w:r w:rsidRPr="002960F3">
        <w:rPr>
          <w:b/>
          <w:bCs/>
          <w:sz w:val="28"/>
          <w:szCs w:val="28"/>
        </w:rPr>
        <w:t>ЗАНЯТИЯ 13-14</w:t>
      </w:r>
    </w:p>
    <w:p w:rsidR="002960F3" w:rsidRPr="002960F3" w:rsidRDefault="002960F3" w:rsidP="002960F3">
      <w:pPr>
        <w:tabs>
          <w:tab w:val="left" w:pos="426"/>
        </w:tabs>
        <w:jc w:val="both"/>
        <w:rPr>
          <w:bCs/>
          <w:sz w:val="28"/>
          <w:szCs w:val="28"/>
        </w:rPr>
      </w:pPr>
      <w:r w:rsidRPr="002960F3">
        <w:rPr>
          <w:b/>
          <w:bCs/>
          <w:sz w:val="28"/>
          <w:szCs w:val="28"/>
        </w:rPr>
        <w:t>Тема программы</w:t>
      </w:r>
      <w:r w:rsidRPr="002960F3">
        <w:rPr>
          <w:bCs/>
          <w:sz w:val="28"/>
          <w:szCs w:val="28"/>
        </w:rPr>
        <w:t xml:space="preserve">. Электрические  цепи переменного тока. </w:t>
      </w:r>
    </w:p>
    <w:p w:rsidR="002960F3" w:rsidRPr="002960F3" w:rsidRDefault="002960F3" w:rsidP="002960F3">
      <w:pPr>
        <w:tabs>
          <w:tab w:val="left" w:pos="426"/>
        </w:tabs>
        <w:jc w:val="both"/>
        <w:rPr>
          <w:sz w:val="28"/>
          <w:szCs w:val="28"/>
        </w:rPr>
      </w:pPr>
      <w:r w:rsidRPr="002960F3">
        <w:rPr>
          <w:b/>
          <w:sz w:val="28"/>
          <w:szCs w:val="28"/>
        </w:rPr>
        <w:t>Тема  урока.</w:t>
      </w:r>
      <w:r w:rsidRPr="002960F3">
        <w:rPr>
          <w:sz w:val="28"/>
          <w:szCs w:val="28"/>
        </w:rPr>
        <w:t xml:space="preserve"> Лабораторная работа №2 Неразветвленная цепь переменного тока с катушкой индуктивности и емкостью.</w:t>
      </w:r>
    </w:p>
    <w:p w:rsidR="002960F3" w:rsidRPr="002960F3" w:rsidRDefault="002960F3" w:rsidP="002960F3">
      <w:pPr>
        <w:tabs>
          <w:tab w:val="left" w:pos="426"/>
        </w:tabs>
        <w:jc w:val="both"/>
        <w:rPr>
          <w:b/>
          <w:bCs/>
          <w:sz w:val="28"/>
          <w:szCs w:val="28"/>
        </w:rPr>
      </w:pPr>
      <w:r w:rsidRPr="002960F3">
        <w:rPr>
          <w:b/>
          <w:bCs/>
          <w:sz w:val="28"/>
          <w:szCs w:val="28"/>
        </w:rPr>
        <w:t>Цели  урока:</w:t>
      </w:r>
    </w:p>
    <w:p w:rsidR="002960F3" w:rsidRPr="002960F3" w:rsidRDefault="002960F3" w:rsidP="002960F3">
      <w:pPr>
        <w:tabs>
          <w:tab w:val="left" w:pos="426"/>
        </w:tabs>
        <w:jc w:val="both"/>
        <w:rPr>
          <w:bCs/>
          <w:sz w:val="28"/>
          <w:szCs w:val="28"/>
        </w:rPr>
      </w:pPr>
      <w:r w:rsidRPr="002960F3">
        <w:rPr>
          <w:bCs/>
          <w:sz w:val="28"/>
          <w:szCs w:val="28"/>
        </w:rPr>
        <w:t>- обучающая: дать представление об изучаемом предмете, о целях изучения предмета. Сформировать  представление о различных значениях синусоидального тока. напряжения и ЭДС, их периоде изменения, частоте, фазе, графическом изображении и предметах  электрических  цепей переменного  тока</w:t>
      </w:r>
    </w:p>
    <w:p w:rsidR="002960F3" w:rsidRPr="002960F3" w:rsidRDefault="002960F3" w:rsidP="002960F3">
      <w:pPr>
        <w:tabs>
          <w:tab w:val="left" w:pos="426"/>
        </w:tabs>
        <w:jc w:val="both"/>
        <w:rPr>
          <w:bCs/>
          <w:sz w:val="28"/>
          <w:szCs w:val="28"/>
        </w:rPr>
      </w:pPr>
      <w:r w:rsidRPr="002960F3">
        <w:rPr>
          <w:bCs/>
          <w:sz w:val="28"/>
          <w:szCs w:val="28"/>
        </w:rPr>
        <w:t>- развивающая: создать условия для развития интереса к выбранной профессии.</w:t>
      </w:r>
    </w:p>
    <w:p w:rsidR="002960F3" w:rsidRPr="002960F3" w:rsidRDefault="002960F3" w:rsidP="002960F3">
      <w:pPr>
        <w:tabs>
          <w:tab w:val="left" w:pos="426"/>
        </w:tabs>
        <w:jc w:val="both"/>
        <w:rPr>
          <w:bCs/>
          <w:sz w:val="28"/>
          <w:szCs w:val="28"/>
        </w:rPr>
      </w:pPr>
      <w:r w:rsidRPr="002960F3">
        <w:rPr>
          <w:bCs/>
          <w:sz w:val="28"/>
          <w:szCs w:val="28"/>
        </w:rPr>
        <w:t>воспитания: показать значение  и важность знания электротехники в повседневной жизни общества.</w:t>
      </w:r>
    </w:p>
    <w:p w:rsidR="002960F3" w:rsidRDefault="002960F3" w:rsidP="002960F3">
      <w:pPr>
        <w:tabs>
          <w:tab w:val="left" w:pos="426"/>
        </w:tabs>
        <w:jc w:val="both"/>
        <w:rPr>
          <w:bCs/>
          <w:sz w:val="28"/>
          <w:szCs w:val="28"/>
        </w:rPr>
      </w:pPr>
      <w:r w:rsidRPr="002960F3">
        <w:rPr>
          <w:b/>
          <w:bCs/>
          <w:sz w:val="28"/>
          <w:szCs w:val="28"/>
        </w:rPr>
        <w:t>Тип занятия:</w:t>
      </w:r>
      <w:r w:rsidRPr="002960F3">
        <w:rPr>
          <w:bCs/>
          <w:sz w:val="28"/>
          <w:szCs w:val="28"/>
        </w:rPr>
        <w:t xml:space="preserve"> Урок практического применения знаний.</w:t>
      </w:r>
      <w:r w:rsidR="002E039D">
        <w:rPr>
          <w:bCs/>
          <w:sz w:val="28"/>
          <w:szCs w:val="28"/>
        </w:rPr>
        <w:t xml:space="preserve"> (практический раздел)</w:t>
      </w:r>
    </w:p>
    <w:p w:rsidR="002E039D" w:rsidRDefault="002E039D" w:rsidP="002960F3">
      <w:pPr>
        <w:tabs>
          <w:tab w:val="left" w:pos="426"/>
        </w:tabs>
        <w:jc w:val="both"/>
        <w:rPr>
          <w:bCs/>
          <w:sz w:val="28"/>
          <w:szCs w:val="28"/>
        </w:rPr>
      </w:pPr>
    </w:p>
    <w:p w:rsidR="002E039D" w:rsidRDefault="002E039D" w:rsidP="002960F3">
      <w:pPr>
        <w:tabs>
          <w:tab w:val="left" w:pos="426"/>
        </w:tabs>
        <w:jc w:val="both"/>
        <w:rPr>
          <w:bCs/>
          <w:sz w:val="28"/>
          <w:szCs w:val="28"/>
        </w:rPr>
      </w:pPr>
    </w:p>
    <w:p w:rsidR="002E039D" w:rsidRDefault="002E039D" w:rsidP="002960F3">
      <w:pPr>
        <w:tabs>
          <w:tab w:val="left" w:pos="426"/>
        </w:tabs>
        <w:jc w:val="both"/>
        <w:rPr>
          <w:bCs/>
          <w:sz w:val="28"/>
          <w:szCs w:val="28"/>
        </w:rPr>
      </w:pPr>
    </w:p>
    <w:p w:rsidR="002E039D" w:rsidRDefault="002E039D" w:rsidP="002960F3">
      <w:pPr>
        <w:tabs>
          <w:tab w:val="left" w:pos="426"/>
        </w:tabs>
        <w:jc w:val="both"/>
        <w:rPr>
          <w:bCs/>
          <w:sz w:val="28"/>
          <w:szCs w:val="28"/>
        </w:rPr>
      </w:pPr>
    </w:p>
    <w:p w:rsidR="002E039D" w:rsidRDefault="002E039D" w:rsidP="002E039D">
      <w:pPr>
        <w:tabs>
          <w:tab w:val="left" w:pos="426"/>
        </w:tabs>
        <w:jc w:val="center"/>
        <w:rPr>
          <w:b/>
          <w:bCs/>
          <w:sz w:val="28"/>
          <w:szCs w:val="28"/>
        </w:rPr>
      </w:pPr>
      <w:r w:rsidRPr="002E039D">
        <w:rPr>
          <w:b/>
          <w:bCs/>
          <w:sz w:val="28"/>
          <w:szCs w:val="28"/>
        </w:rPr>
        <w:lastRenderedPageBreak/>
        <w:t>ЗАНЯТИЯ 15</w:t>
      </w:r>
    </w:p>
    <w:p w:rsidR="002E039D" w:rsidRPr="002E039D" w:rsidRDefault="002E039D" w:rsidP="002E039D">
      <w:pPr>
        <w:tabs>
          <w:tab w:val="left" w:pos="426"/>
        </w:tabs>
        <w:jc w:val="center"/>
        <w:rPr>
          <w:b/>
          <w:bCs/>
          <w:sz w:val="28"/>
          <w:szCs w:val="28"/>
        </w:rPr>
      </w:pPr>
    </w:p>
    <w:p w:rsidR="002E039D" w:rsidRPr="002E039D" w:rsidRDefault="002E039D" w:rsidP="002E039D">
      <w:pPr>
        <w:tabs>
          <w:tab w:val="left" w:pos="426"/>
        </w:tabs>
        <w:jc w:val="both"/>
        <w:rPr>
          <w:bCs/>
          <w:sz w:val="28"/>
          <w:szCs w:val="28"/>
        </w:rPr>
      </w:pPr>
      <w:r w:rsidRPr="002E039D">
        <w:rPr>
          <w:b/>
          <w:bCs/>
          <w:sz w:val="28"/>
          <w:szCs w:val="28"/>
        </w:rPr>
        <w:t>Тема программы</w:t>
      </w:r>
      <w:r w:rsidRPr="002E039D">
        <w:rPr>
          <w:bCs/>
          <w:sz w:val="28"/>
          <w:szCs w:val="28"/>
        </w:rPr>
        <w:t xml:space="preserve">. Трансформаторы. </w:t>
      </w:r>
    </w:p>
    <w:p w:rsidR="002E039D" w:rsidRPr="002E039D" w:rsidRDefault="002E039D" w:rsidP="002E039D">
      <w:pPr>
        <w:tabs>
          <w:tab w:val="left" w:pos="426"/>
        </w:tabs>
        <w:jc w:val="both"/>
        <w:rPr>
          <w:bCs/>
          <w:sz w:val="28"/>
          <w:szCs w:val="28"/>
        </w:rPr>
      </w:pPr>
      <w:r w:rsidRPr="002E039D">
        <w:rPr>
          <w:b/>
          <w:bCs/>
          <w:sz w:val="28"/>
          <w:szCs w:val="28"/>
        </w:rPr>
        <w:t>Тема  урока.</w:t>
      </w:r>
      <w:r w:rsidRPr="002E039D">
        <w:rPr>
          <w:bCs/>
          <w:sz w:val="28"/>
          <w:szCs w:val="28"/>
        </w:rPr>
        <w:t xml:space="preserve"> Назначение и области применения однофазных трансформаторов.</w:t>
      </w:r>
    </w:p>
    <w:p w:rsidR="002E039D" w:rsidRPr="002E039D" w:rsidRDefault="002E039D" w:rsidP="002E039D">
      <w:pPr>
        <w:tabs>
          <w:tab w:val="left" w:pos="426"/>
        </w:tabs>
        <w:jc w:val="both"/>
        <w:rPr>
          <w:bCs/>
          <w:sz w:val="28"/>
          <w:szCs w:val="28"/>
        </w:rPr>
      </w:pPr>
      <w:r w:rsidRPr="002E039D">
        <w:rPr>
          <w:b/>
          <w:bCs/>
          <w:sz w:val="28"/>
          <w:szCs w:val="28"/>
        </w:rPr>
        <w:t xml:space="preserve"> Цели  урока</w:t>
      </w:r>
      <w:r w:rsidRPr="002E039D">
        <w:rPr>
          <w:bCs/>
          <w:sz w:val="28"/>
          <w:szCs w:val="28"/>
        </w:rPr>
        <w:t>:</w:t>
      </w:r>
    </w:p>
    <w:p w:rsidR="002E039D" w:rsidRPr="002E039D" w:rsidRDefault="002E039D" w:rsidP="002E039D">
      <w:pPr>
        <w:tabs>
          <w:tab w:val="left" w:pos="426"/>
        </w:tabs>
        <w:jc w:val="both"/>
        <w:rPr>
          <w:bCs/>
          <w:sz w:val="28"/>
          <w:szCs w:val="28"/>
        </w:rPr>
      </w:pPr>
      <w:r w:rsidRPr="002E039D">
        <w:rPr>
          <w:bCs/>
          <w:sz w:val="28"/>
          <w:szCs w:val="28"/>
        </w:rPr>
        <w:t>- обучающая: Сформировать представление о назначение и применение трансформаторов. Устройство и принцип действия однофазного трансформатора. Величина ЭДС обмоток.</w:t>
      </w:r>
    </w:p>
    <w:p w:rsidR="002E039D" w:rsidRPr="002E039D" w:rsidRDefault="002E039D" w:rsidP="002E039D">
      <w:pPr>
        <w:tabs>
          <w:tab w:val="left" w:pos="426"/>
        </w:tabs>
        <w:jc w:val="both"/>
        <w:rPr>
          <w:bCs/>
          <w:sz w:val="28"/>
          <w:szCs w:val="28"/>
        </w:rPr>
      </w:pPr>
      <w:r w:rsidRPr="002E039D">
        <w:rPr>
          <w:bCs/>
          <w:sz w:val="28"/>
          <w:szCs w:val="28"/>
        </w:rPr>
        <w:t xml:space="preserve">Режим холостого хода трансформатора. Определение коэффициента трансформации и потерь мощности в стали трансформатора. Работа трансформаторов под нагрузкой . </w:t>
      </w:r>
    </w:p>
    <w:p w:rsidR="002E039D" w:rsidRPr="002E039D" w:rsidRDefault="002E039D" w:rsidP="002E039D">
      <w:pPr>
        <w:tabs>
          <w:tab w:val="left" w:pos="426"/>
        </w:tabs>
        <w:jc w:val="both"/>
        <w:rPr>
          <w:bCs/>
          <w:sz w:val="28"/>
          <w:szCs w:val="28"/>
        </w:rPr>
      </w:pPr>
      <w:r w:rsidRPr="002E039D">
        <w:rPr>
          <w:bCs/>
          <w:sz w:val="28"/>
          <w:szCs w:val="28"/>
        </w:rPr>
        <w:t>- развивающая: создать условия для развития интереса к выбранной профессии.</w:t>
      </w:r>
    </w:p>
    <w:p w:rsidR="002E039D" w:rsidRPr="002E039D" w:rsidRDefault="002E039D" w:rsidP="002E039D">
      <w:pPr>
        <w:tabs>
          <w:tab w:val="left" w:pos="426"/>
        </w:tabs>
        <w:jc w:val="both"/>
        <w:rPr>
          <w:bCs/>
          <w:sz w:val="28"/>
          <w:szCs w:val="28"/>
        </w:rPr>
      </w:pPr>
      <w:r w:rsidRPr="002E039D">
        <w:rPr>
          <w:bCs/>
          <w:sz w:val="28"/>
          <w:szCs w:val="28"/>
        </w:rPr>
        <w:t>- воспитания: показать значение  и важность знания электротехники в повседневной жизни общества.</w:t>
      </w:r>
    </w:p>
    <w:p w:rsidR="002E039D" w:rsidRPr="002E039D" w:rsidRDefault="002E039D" w:rsidP="002E039D">
      <w:pPr>
        <w:tabs>
          <w:tab w:val="left" w:pos="426"/>
        </w:tabs>
        <w:jc w:val="both"/>
        <w:rPr>
          <w:bCs/>
          <w:sz w:val="28"/>
          <w:szCs w:val="28"/>
        </w:rPr>
      </w:pPr>
      <w:r w:rsidRPr="002E039D">
        <w:rPr>
          <w:b/>
          <w:bCs/>
          <w:sz w:val="28"/>
          <w:szCs w:val="28"/>
        </w:rPr>
        <w:t>Тип занятия:</w:t>
      </w:r>
      <w:r w:rsidRPr="002E039D">
        <w:rPr>
          <w:bCs/>
          <w:sz w:val="28"/>
          <w:szCs w:val="28"/>
        </w:rPr>
        <w:t xml:space="preserve"> Урок формирования новых знаний.</w:t>
      </w:r>
    </w:p>
    <w:p w:rsidR="002E039D" w:rsidRPr="002E039D" w:rsidRDefault="002E039D" w:rsidP="002E039D">
      <w:pPr>
        <w:tabs>
          <w:tab w:val="left" w:pos="426"/>
        </w:tabs>
        <w:jc w:val="both"/>
        <w:rPr>
          <w:bCs/>
          <w:sz w:val="28"/>
          <w:szCs w:val="28"/>
        </w:rPr>
      </w:pPr>
      <w:r w:rsidRPr="002E039D">
        <w:rPr>
          <w:b/>
          <w:bCs/>
          <w:sz w:val="28"/>
          <w:szCs w:val="28"/>
        </w:rPr>
        <w:t>Вид урока:</w:t>
      </w:r>
      <w:r w:rsidRPr="002E039D">
        <w:rPr>
          <w:bCs/>
          <w:sz w:val="28"/>
          <w:szCs w:val="28"/>
        </w:rPr>
        <w:t xml:space="preserve"> Смешанный (лекция плюс беседа).</w:t>
      </w:r>
    </w:p>
    <w:p w:rsidR="002E039D" w:rsidRPr="002E039D" w:rsidRDefault="002E039D" w:rsidP="002E039D">
      <w:pPr>
        <w:tabs>
          <w:tab w:val="left" w:pos="426"/>
        </w:tabs>
        <w:jc w:val="both"/>
        <w:rPr>
          <w:bCs/>
          <w:sz w:val="28"/>
          <w:szCs w:val="28"/>
        </w:rPr>
      </w:pPr>
      <w:r w:rsidRPr="002E039D">
        <w:rPr>
          <w:b/>
          <w:bCs/>
          <w:sz w:val="28"/>
          <w:szCs w:val="28"/>
        </w:rPr>
        <w:t>Актуализация знаний</w:t>
      </w:r>
      <w:r w:rsidRPr="002E039D">
        <w:rPr>
          <w:bCs/>
          <w:sz w:val="28"/>
          <w:szCs w:val="28"/>
        </w:rPr>
        <w:t>.</w:t>
      </w:r>
    </w:p>
    <w:p w:rsidR="002E039D" w:rsidRPr="002E039D" w:rsidRDefault="002E039D" w:rsidP="002E039D">
      <w:pPr>
        <w:tabs>
          <w:tab w:val="left" w:pos="426"/>
        </w:tabs>
        <w:jc w:val="both"/>
        <w:rPr>
          <w:bCs/>
          <w:sz w:val="28"/>
          <w:szCs w:val="28"/>
        </w:rPr>
      </w:pPr>
      <w:r w:rsidRPr="002E039D">
        <w:rPr>
          <w:bCs/>
          <w:sz w:val="28"/>
          <w:szCs w:val="28"/>
        </w:rPr>
        <w:t xml:space="preserve">         2.1. Какой принцип действия у трехфазного генератора?</w:t>
      </w:r>
    </w:p>
    <w:p w:rsidR="002E039D" w:rsidRPr="002E039D" w:rsidRDefault="002E039D" w:rsidP="002E039D">
      <w:pPr>
        <w:tabs>
          <w:tab w:val="left" w:pos="426"/>
        </w:tabs>
        <w:jc w:val="both"/>
        <w:rPr>
          <w:bCs/>
          <w:sz w:val="28"/>
          <w:szCs w:val="28"/>
        </w:rPr>
      </w:pPr>
      <w:r w:rsidRPr="002E039D">
        <w:rPr>
          <w:bCs/>
          <w:sz w:val="28"/>
          <w:szCs w:val="28"/>
        </w:rPr>
        <w:t>2.2.В чем заключаются основные преимущества трехфазных систем?</w:t>
      </w:r>
    </w:p>
    <w:p w:rsidR="002E039D" w:rsidRPr="002E039D" w:rsidRDefault="002E039D" w:rsidP="002E039D">
      <w:pPr>
        <w:tabs>
          <w:tab w:val="left" w:pos="426"/>
        </w:tabs>
        <w:jc w:val="both"/>
        <w:rPr>
          <w:bCs/>
          <w:sz w:val="28"/>
          <w:szCs w:val="28"/>
        </w:rPr>
      </w:pPr>
      <w:r w:rsidRPr="002E039D">
        <w:rPr>
          <w:bCs/>
          <w:sz w:val="28"/>
          <w:szCs w:val="28"/>
        </w:rPr>
        <w:t>2.3. Какие системы обладают свойством уравновешенности, в чем оно выражается?</w:t>
      </w:r>
    </w:p>
    <w:p w:rsidR="002E039D" w:rsidRPr="002E039D" w:rsidRDefault="002E039D" w:rsidP="002E039D">
      <w:pPr>
        <w:tabs>
          <w:tab w:val="left" w:pos="426"/>
        </w:tabs>
        <w:jc w:val="both"/>
        <w:rPr>
          <w:bCs/>
          <w:sz w:val="28"/>
          <w:szCs w:val="28"/>
        </w:rPr>
      </w:pPr>
      <w:r w:rsidRPr="002E039D">
        <w:rPr>
          <w:bCs/>
          <w:sz w:val="28"/>
          <w:szCs w:val="28"/>
        </w:rPr>
        <w:t>2.4.Какие существуют схемы соединения в трехфазных цепях?</w:t>
      </w:r>
    </w:p>
    <w:p w:rsidR="002E039D" w:rsidRPr="002E039D" w:rsidRDefault="002E039D" w:rsidP="002E039D">
      <w:pPr>
        <w:tabs>
          <w:tab w:val="left" w:pos="426"/>
        </w:tabs>
        <w:jc w:val="both"/>
        <w:rPr>
          <w:bCs/>
          <w:sz w:val="28"/>
          <w:szCs w:val="28"/>
        </w:rPr>
      </w:pPr>
      <w:r w:rsidRPr="002E039D">
        <w:rPr>
          <w:bCs/>
          <w:sz w:val="28"/>
          <w:szCs w:val="28"/>
        </w:rPr>
        <w:t>2.5.Какие соотношения между фазными и линейными величинами имеют место при соединении в звезду и в треугольник?</w:t>
      </w:r>
    </w:p>
    <w:p w:rsidR="002E039D" w:rsidRPr="002E039D" w:rsidRDefault="002E039D" w:rsidP="002E039D">
      <w:pPr>
        <w:tabs>
          <w:tab w:val="left" w:pos="426"/>
        </w:tabs>
        <w:jc w:val="both"/>
        <w:rPr>
          <w:bCs/>
          <w:sz w:val="28"/>
          <w:szCs w:val="28"/>
        </w:rPr>
      </w:pPr>
      <w:r w:rsidRPr="002E039D">
        <w:rPr>
          <w:bCs/>
          <w:sz w:val="28"/>
          <w:szCs w:val="28"/>
        </w:rPr>
        <w:t>2.6.Что будет, если поменять местами начало и конец одной из фаз генератора при соединении в треугольник, и почему?</w:t>
      </w:r>
    </w:p>
    <w:p w:rsidR="002E039D" w:rsidRPr="002E039D" w:rsidRDefault="002E039D" w:rsidP="002E039D">
      <w:pPr>
        <w:tabs>
          <w:tab w:val="left" w:pos="426"/>
        </w:tabs>
        <w:jc w:val="both"/>
        <w:rPr>
          <w:bCs/>
          <w:sz w:val="28"/>
          <w:szCs w:val="28"/>
        </w:rPr>
      </w:pPr>
      <w:r w:rsidRPr="002E039D">
        <w:rPr>
          <w:bCs/>
          <w:sz w:val="28"/>
          <w:szCs w:val="28"/>
        </w:rPr>
        <w:t>Изложение нового материала.</w:t>
      </w:r>
    </w:p>
    <w:p w:rsidR="002E039D" w:rsidRPr="002E039D" w:rsidRDefault="002E039D" w:rsidP="002E039D">
      <w:pPr>
        <w:tabs>
          <w:tab w:val="left" w:pos="426"/>
        </w:tabs>
        <w:jc w:val="both"/>
        <w:rPr>
          <w:bCs/>
          <w:sz w:val="28"/>
          <w:szCs w:val="28"/>
        </w:rPr>
      </w:pPr>
    </w:p>
    <w:p w:rsidR="002E039D" w:rsidRPr="002E039D" w:rsidRDefault="002E039D" w:rsidP="002E039D">
      <w:pPr>
        <w:tabs>
          <w:tab w:val="left" w:pos="426"/>
        </w:tabs>
        <w:jc w:val="center"/>
        <w:rPr>
          <w:b/>
          <w:bCs/>
          <w:sz w:val="28"/>
          <w:szCs w:val="28"/>
        </w:rPr>
      </w:pPr>
      <w:r w:rsidRPr="002E039D">
        <w:rPr>
          <w:b/>
          <w:bCs/>
          <w:sz w:val="28"/>
          <w:szCs w:val="28"/>
        </w:rPr>
        <w:t>Трансформатор</w:t>
      </w:r>
      <w:r>
        <w:rPr>
          <w:b/>
          <w:bCs/>
          <w:sz w:val="28"/>
          <w:szCs w:val="28"/>
        </w:rPr>
        <w:t xml:space="preserve">. </w:t>
      </w:r>
      <w:r w:rsidRPr="002E039D">
        <w:rPr>
          <w:b/>
          <w:bCs/>
          <w:sz w:val="28"/>
          <w:szCs w:val="28"/>
        </w:rPr>
        <w:t>Устройство и принцип действия трансформатора</w:t>
      </w:r>
    </w:p>
    <w:p w:rsidR="002E039D" w:rsidRPr="002E039D" w:rsidRDefault="002E039D" w:rsidP="002E039D">
      <w:pPr>
        <w:tabs>
          <w:tab w:val="left" w:pos="426"/>
        </w:tabs>
        <w:jc w:val="both"/>
        <w:rPr>
          <w:bCs/>
          <w:sz w:val="28"/>
          <w:szCs w:val="28"/>
        </w:rPr>
      </w:pPr>
      <w:r w:rsidRPr="002E039D">
        <w:rPr>
          <w:b/>
          <w:bCs/>
          <w:sz w:val="28"/>
          <w:szCs w:val="28"/>
        </w:rPr>
        <w:t xml:space="preserve">Трансформатор </w:t>
      </w:r>
      <w:r w:rsidRPr="002E039D">
        <w:rPr>
          <w:bCs/>
          <w:sz w:val="28"/>
          <w:szCs w:val="28"/>
        </w:rPr>
        <w:t>– это статический электромагнитный аппарат, служащий для преобразования электрической энергии переменного тока одного напряжения в электрическую энергию переменного тока того же или иного напряжения при неизменной частоте.</w:t>
      </w:r>
    </w:p>
    <w:p w:rsidR="002E039D" w:rsidRPr="002E039D" w:rsidRDefault="002E039D" w:rsidP="002E039D">
      <w:pPr>
        <w:tabs>
          <w:tab w:val="left" w:pos="426"/>
        </w:tabs>
        <w:jc w:val="both"/>
        <w:rPr>
          <w:bCs/>
          <w:sz w:val="28"/>
          <w:szCs w:val="28"/>
        </w:rPr>
      </w:pPr>
      <w:r w:rsidRPr="002E039D">
        <w:rPr>
          <w:bCs/>
          <w:sz w:val="28"/>
          <w:szCs w:val="28"/>
        </w:rPr>
        <w:t xml:space="preserve">Трансформатор состоит из двух основных частей: </w:t>
      </w:r>
      <w:proofErr w:type="spellStart"/>
      <w:r w:rsidRPr="002E039D">
        <w:rPr>
          <w:bCs/>
          <w:i/>
          <w:sz w:val="28"/>
          <w:szCs w:val="28"/>
        </w:rPr>
        <w:t>магнитопровода</w:t>
      </w:r>
      <w:proofErr w:type="spellEnd"/>
      <w:r w:rsidRPr="002E039D">
        <w:rPr>
          <w:bCs/>
          <w:sz w:val="28"/>
          <w:szCs w:val="28"/>
        </w:rPr>
        <w:t xml:space="preserve"> (сердечника) и </w:t>
      </w:r>
      <w:r w:rsidRPr="002E039D">
        <w:rPr>
          <w:bCs/>
          <w:i/>
          <w:sz w:val="28"/>
          <w:szCs w:val="28"/>
        </w:rPr>
        <w:t>обмоток.</w:t>
      </w:r>
    </w:p>
    <w:p w:rsidR="002E039D" w:rsidRPr="002E039D" w:rsidRDefault="002E039D" w:rsidP="002E039D">
      <w:pPr>
        <w:tabs>
          <w:tab w:val="left" w:pos="426"/>
        </w:tabs>
        <w:jc w:val="both"/>
        <w:rPr>
          <w:bCs/>
          <w:sz w:val="28"/>
          <w:szCs w:val="28"/>
        </w:rPr>
      </w:pPr>
      <w:r w:rsidRPr="002E039D">
        <w:rPr>
          <w:bCs/>
          <w:sz w:val="28"/>
          <w:szCs w:val="28"/>
        </w:rPr>
        <w:t>Для уменьшения потерь от вихревых токов, возникающих при перемагничивании, сердечники собирают из отдельных тонких (0,3-0,5 мм) пластин специальной трансформаторной стали. Это сталь характеризуется узкой петлей гистерезиса и большим электрическим сопротивлением. Для уменьшения потерь от вихревых токов пластины изолируют друг от друга путем покрытия их изолирующей пленкой.</w:t>
      </w:r>
    </w:p>
    <w:p w:rsidR="002E039D" w:rsidRPr="002E039D" w:rsidRDefault="002E039D" w:rsidP="002E039D">
      <w:pPr>
        <w:tabs>
          <w:tab w:val="left" w:pos="426"/>
        </w:tabs>
        <w:jc w:val="both"/>
        <w:rPr>
          <w:bCs/>
          <w:sz w:val="28"/>
          <w:szCs w:val="28"/>
        </w:rPr>
      </w:pPr>
      <w:r w:rsidRPr="002E039D">
        <w:rPr>
          <w:bCs/>
          <w:i/>
          <w:sz w:val="28"/>
          <w:szCs w:val="28"/>
        </w:rPr>
        <w:t>Простейший однофазный трансформатор</w:t>
      </w:r>
      <w:r w:rsidRPr="002E039D">
        <w:rPr>
          <w:bCs/>
          <w:sz w:val="28"/>
          <w:szCs w:val="28"/>
        </w:rPr>
        <w:t xml:space="preserve"> состоит из стального сердечника и двух обмоток – первичной  и вторичной. Если к первичной обмотке трансформатора подвести переменное напряжение, то в ней появится ток, который создаст в сердечнике переменный магнитный поток. Этот поток по закону электромагнитной индукции наведет  в обеих обмотках ЭДС индукции.</w:t>
      </w:r>
    </w:p>
    <w:p w:rsidR="002E039D" w:rsidRPr="002E039D" w:rsidRDefault="002E039D" w:rsidP="002E039D">
      <w:pPr>
        <w:tabs>
          <w:tab w:val="left" w:pos="426"/>
        </w:tabs>
        <w:jc w:val="both"/>
        <w:rPr>
          <w:bCs/>
          <w:sz w:val="28"/>
          <w:szCs w:val="28"/>
        </w:rPr>
      </w:pPr>
      <w:r w:rsidRPr="002E039D">
        <w:rPr>
          <w:bCs/>
          <w:sz w:val="28"/>
          <w:szCs w:val="28"/>
        </w:rPr>
        <w:lastRenderedPageBreak/>
        <w:t>Отношение напряжений на вторичной и первичной обмотках трансформатора равно отношению чисел витков в этих обмотках.</w:t>
      </w:r>
    </w:p>
    <w:p w:rsidR="002E039D" w:rsidRPr="002E039D" w:rsidRDefault="002E039D" w:rsidP="002E039D">
      <w:pPr>
        <w:tabs>
          <w:tab w:val="left" w:pos="426"/>
        </w:tabs>
        <w:jc w:val="both"/>
        <w:rPr>
          <w:bCs/>
          <w:sz w:val="28"/>
          <w:szCs w:val="28"/>
        </w:rPr>
      </w:pPr>
      <w:r w:rsidRPr="002E039D">
        <w:rPr>
          <w:bCs/>
          <w:sz w:val="28"/>
          <w:szCs w:val="28"/>
        </w:rPr>
        <w:object w:dxaOrig="2079"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4.25pt;height:38.25pt" o:ole="">
            <v:imagedata r:id="rId183" o:title=""/>
          </v:shape>
          <o:OLEObject Type="Embed" ProgID="Equation.3" ShapeID="_x0000_i1026" DrawAspect="Content" ObjectID="_1748085852" r:id="rId184"/>
        </w:object>
      </w:r>
      <w:r w:rsidRPr="002E039D">
        <w:rPr>
          <w:bCs/>
          <w:sz w:val="28"/>
          <w:szCs w:val="28"/>
        </w:rPr>
        <w:t>, где k – коэффициент трансформации.</w:t>
      </w:r>
    </w:p>
    <w:p w:rsidR="002E039D" w:rsidRPr="002E039D" w:rsidRDefault="002E039D" w:rsidP="002E039D">
      <w:pPr>
        <w:tabs>
          <w:tab w:val="left" w:pos="426"/>
        </w:tabs>
        <w:jc w:val="both"/>
        <w:rPr>
          <w:bCs/>
          <w:sz w:val="28"/>
          <w:szCs w:val="28"/>
        </w:rPr>
      </w:pPr>
      <w:r w:rsidRPr="002E039D">
        <w:rPr>
          <w:bCs/>
          <w:sz w:val="28"/>
          <w:szCs w:val="28"/>
        </w:rPr>
        <w:t>Формула выполняется точно только для идеального трансформатора или в режиме холостого хода.</w:t>
      </w:r>
    </w:p>
    <w:p w:rsidR="002E039D" w:rsidRPr="002E039D" w:rsidRDefault="002E039D" w:rsidP="002E039D">
      <w:pPr>
        <w:tabs>
          <w:tab w:val="left" w:pos="426"/>
        </w:tabs>
        <w:jc w:val="both"/>
        <w:rPr>
          <w:bCs/>
          <w:sz w:val="28"/>
          <w:szCs w:val="28"/>
        </w:rPr>
      </w:pPr>
      <w:proofErr w:type="spellStart"/>
      <w:r w:rsidRPr="002E039D">
        <w:rPr>
          <w:bCs/>
          <w:sz w:val="28"/>
          <w:szCs w:val="28"/>
        </w:rPr>
        <w:t>Т.о</w:t>
      </w:r>
      <w:proofErr w:type="spellEnd"/>
      <w:r w:rsidRPr="002E039D">
        <w:rPr>
          <w:bCs/>
          <w:sz w:val="28"/>
          <w:szCs w:val="28"/>
        </w:rPr>
        <w:t xml:space="preserve">., трансформатор преобразует подведенное к нему напряжение в соответствии с отношением числа витков его обмоток. </w:t>
      </w:r>
    </w:p>
    <w:p w:rsidR="002E039D" w:rsidRPr="002E039D" w:rsidRDefault="002E039D" w:rsidP="002E039D">
      <w:pPr>
        <w:tabs>
          <w:tab w:val="left" w:pos="426"/>
        </w:tabs>
        <w:jc w:val="both"/>
        <w:rPr>
          <w:bCs/>
          <w:sz w:val="28"/>
          <w:szCs w:val="28"/>
        </w:rPr>
      </w:pPr>
    </w:p>
    <w:p w:rsidR="002E039D" w:rsidRPr="002E039D" w:rsidRDefault="002E039D" w:rsidP="002E039D">
      <w:pPr>
        <w:tabs>
          <w:tab w:val="left" w:pos="426"/>
        </w:tabs>
        <w:jc w:val="both"/>
        <w:rPr>
          <w:bCs/>
          <w:sz w:val="28"/>
          <w:szCs w:val="28"/>
        </w:rPr>
      </w:pPr>
      <w:r w:rsidRPr="002E039D">
        <w:rPr>
          <w:bCs/>
          <w:sz w:val="28"/>
          <w:szCs w:val="28"/>
        </w:rPr>
        <w:t>Преобразование электрической энергии в трансформаторе сопровождается потерями. В отличие от электрических машин трансформатор не имеет движущихся частей, поэтому механические потери при работе отсутствуют. Имеющиеся потери обусловлены явлением гистерезиса, вихревыми токами и активным сопротивлением обмоток.</w:t>
      </w:r>
    </w:p>
    <w:p w:rsidR="002E039D" w:rsidRPr="002E039D" w:rsidRDefault="002E039D" w:rsidP="002E039D">
      <w:pPr>
        <w:tabs>
          <w:tab w:val="left" w:pos="426"/>
        </w:tabs>
        <w:jc w:val="both"/>
        <w:rPr>
          <w:bCs/>
          <w:sz w:val="28"/>
          <w:szCs w:val="28"/>
        </w:rPr>
      </w:pPr>
    </w:p>
    <w:p w:rsidR="002E039D" w:rsidRPr="002E039D" w:rsidRDefault="002E039D" w:rsidP="002E039D">
      <w:pPr>
        <w:tabs>
          <w:tab w:val="left" w:pos="426"/>
        </w:tabs>
        <w:jc w:val="center"/>
        <w:rPr>
          <w:b/>
          <w:bCs/>
          <w:sz w:val="28"/>
          <w:szCs w:val="28"/>
        </w:rPr>
      </w:pPr>
      <w:r w:rsidRPr="002E039D">
        <w:rPr>
          <w:b/>
          <w:bCs/>
          <w:sz w:val="28"/>
          <w:szCs w:val="28"/>
        </w:rPr>
        <w:t>Генератор. Трансформатор</w:t>
      </w:r>
      <w:r>
        <w:rPr>
          <w:b/>
          <w:bCs/>
          <w:sz w:val="28"/>
          <w:szCs w:val="28"/>
        </w:rPr>
        <w:t>. Устройство и принцип действия</w:t>
      </w:r>
    </w:p>
    <w:p w:rsidR="002E039D" w:rsidRPr="002E039D" w:rsidRDefault="002E039D" w:rsidP="002E039D">
      <w:pPr>
        <w:tabs>
          <w:tab w:val="left" w:pos="426"/>
        </w:tabs>
        <w:jc w:val="both"/>
        <w:rPr>
          <w:bCs/>
          <w:sz w:val="28"/>
          <w:szCs w:val="28"/>
        </w:rPr>
      </w:pPr>
      <w:r w:rsidRPr="002E039D">
        <w:rPr>
          <w:bCs/>
          <w:sz w:val="28"/>
          <w:szCs w:val="28"/>
        </w:rPr>
        <w:t>Устройство, служащее для преобразования (повышения или понижения) переменного напряжения.</w:t>
      </w:r>
    </w:p>
    <w:p w:rsidR="002E039D" w:rsidRPr="002E039D" w:rsidRDefault="002E039D" w:rsidP="002E039D">
      <w:pPr>
        <w:tabs>
          <w:tab w:val="left" w:pos="426"/>
        </w:tabs>
        <w:jc w:val="both"/>
        <w:rPr>
          <w:bCs/>
          <w:sz w:val="28"/>
          <w:szCs w:val="28"/>
        </w:rPr>
      </w:pPr>
      <w:r w:rsidRPr="002E039D">
        <w:rPr>
          <w:bCs/>
          <w:sz w:val="28"/>
          <w:szCs w:val="28"/>
        </w:rPr>
        <w:t>Простейший трансформатор состоит из сердечника замкнутой формы, на который намотаны две обмотки: первичная и вторичная. Первичная обмотка подсоединяется к источнику переменного тока, а вторичная к потребителям электроэнергии.</w:t>
      </w:r>
    </w:p>
    <w:p w:rsidR="002E039D" w:rsidRPr="002E039D" w:rsidRDefault="002E039D" w:rsidP="002E039D">
      <w:pPr>
        <w:tabs>
          <w:tab w:val="left" w:pos="426"/>
        </w:tabs>
        <w:jc w:val="both"/>
        <w:rPr>
          <w:bCs/>
          <w:sz w:val="28"/>
          <w:szCs w:val="28"/>
        </w:rPr>
      </w:pPr>
      <w:r w:rsidRPr="002E039D">
        <w:rPr>
          <w:bCs/>
          <w:noProof/>
          <w:sz w:val="28"/>
          <w:szCs w:val="28"/>
        </w:rPr>
        <w:drawing>
          <wp:inline distT="0" distB="0" distL="0" distR="0" wp14:anchorId="4E92C940" wp14:editId="703F8107">
            <wp:extent cx="5638800" cy="2247900"/>
            <wp:effectExtent l="0" t="0" r="0" b="0"/>
            <wp:docPr id="325" name="Рисунок 325" descr="http://fizmat.by/pic/PHYS/page493/i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zmat.by/pic/PHYS/page493/im1.png"/>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638800" cy="2247900"/>
                    </a:xfrm>
                    <a:prstGeom prst="rect">
                      <a:avLst/>
                    </a:prstGeom>
                    <a:noFill/>
                    <a:ln>
                      <a:noFill/>
                    </a:ln>
                  </pic:spPr>
                </pic:pic>
              </a:graphicData>
            </a:graphic>
          </wp:inline>
        </w:drawing>
      </w:r>
    </w:p>
    <w:p w:rsidR="002E039D" w:rsidRPr="002E039D" w:rsidRDefault="002E039D" w:rsidP="002E039D">
      <w:pPr>
        <w:tabs>
          <w:tab w:val="left" w:pos="426"/>
        </w:tabs>
        <w:jc w:val="both"/>
        <w:rPr>
          <w:bCs/>
          <w:sz w:val="28"/>
          <w:szCs w:val="28"/>
        </w:rPr>
      </w:pPr>
      <w:r w:rsidRPr="002E039D">
        <w:rPr>
          <w:bCs/>
          <w:sz w:val="28"/>
          <w:szCs w:val="28"/>
        </w:rPr>
        <w:t>В основе работы трансформатора лежит явление электромагнитной индукции. Магнитный поток, создаваемый переменным током в первичной обмотке, благодаря наличию сердечника практически без потерь пронизывает витки вторичной обмотки, возбуждая в ней ЭДС индукции. Так как магнитный поток должен изменяться, трансформатор может работать только на переменном токе.</w:t>
      </w:r>
    </w:p>
    <w:p w:rsidR="002E039D" w:rsidRPr="002E039D" w:rsidRDefault="002E039D" w:rsidP="002E039D">
      <w:pPr>
        <w:tabs>
          <w:tab w:val="left" w:pos="426"/>
        </w:tabs>
        <w:jc w:val="both"/>
        <w:rPr>
          <w:bCs/>
          <w:sz w:val="28"/>
          <w:szCs w:val="28"/>
        </w:rPr>
      </w:pPr>
      <w:r w:rsidRPr="002E039D">
        <w:rPr>
          <w:bCs/>
          <w:sz w:val="28"/>
          <w:szCs w:val="28"/>
        </w:rPr>
        <w:t>Напряжение на вторичной обмотке зависит от числа витков в первичной и вторичной обмотках трансформатора:</w:t>
      </w:r>
    </w:p>
    <w:p w:rsidR="002E039D" w:rsidRPr="002E039D" w:rsidRDefault="002E039D" w:rsidP="002E039D">
      <w:pPr>
        <w:tabs>
          <w:tab w:val="left" w:pos="426"/>
        </w:tabs>
        <w:jc w:val="both"/>
        <w:rPr>
          <w:bCs/>
          <w:sz w:val="28"/>
          <w:szCs w:val="28"/>
        </w:rPr>
      </w:pPr>
      <w:r w:rsidRPr="002E039D">
        <w:rPr>
          <w:bCs/>
          <w:noProof/>
          <w:sz w:val="28"/>
          <w:szCs w:val="28"/>
        </w:rPr>
        <w:lastRenderedPageBreak/>
        <w:drawing>
          <wp:inline distT="0" distB="0" distL="0" distR="0" wp14:anchorId="4F45CF25" wp14:editId="4428A3F8">
            <wp:extent cx="1571625" cy="847725"/>
            <wp:effectExtent l="0" t="0" r="9525" b="9525"/>
            <wp:docPr id="326" name="Рисунок 326" descr="http://fizmat.by/pic/PHYS/page493/i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izmat.by/pic/PHYS/page493/im2.png"/>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571625" cy="847725"/>
                    </a:xfrm>
                    <a:prstGeom prst="rect">
                      <a:avLst/>
                    </a:prstGeom>
                    <a:noFill/>
                    <a:ln>
                      <a:noFill/>
                    </a:ln>
                  </pic:spPr>
                </pic:pic>
              </a:graphicData>
            </a:graphic>
          </wp:inline>
        </w:drawing>
      </w:r>
      <w:r w:rsidRPr="002E039D">
        <w:rPr>
          <w:bCs/>
          <w:noProof/>
          <w:sz w:val="28"/>
          <w:szCs w:val="28"/>
        </w:rPr>
        <w:drawing>
          <wp:inline distT="0" distB="0" distL="0" distR="0" wp14:anchorId="66273FA7" wp14:editId="0AC1CC5A">
            <wp:extent cx="4086225" cy="1495425"/>
            <wp:effectExtent l="0" t="0" r="9525" b="9525"/>
            <wp:docPr id="327" name="Рисунок 327" descr="http://fizmat.by/pic/PHYS/page493/form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izmat.by/pic/PHYS/page493/form1.gif"/>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4086225" cy="1495425"/>
                    </a:xfrm>
                    <a:prstGeom prst="rect">
                      <a:avLst/>
                    </a:prstGeom>
                    <a:noFill/>
                    <a:ln>
                      <a:noFill/>
                    </a:ln>
                  </pic:spPr>
                </pic:pic>
              </a:graphicData>
            </a:graphic>
          </wp:inline>
        </w:drawing>
      </w:r>
    </w:p>
    <w:p w:rsidR="002E039D" w:rsidRPr="002E039D" w:rsidRDefault="002E039D" w:rsidP="002E039D">
      <w:pPr>
        <w:tabs>
          <w:tab w:val="left" w:pos="426"/>
        </w:tabs>
        <w:jc w:val="both"/>
        <w:rPr>
          <w:bCs/>
          <w:sz w:val="28"/>
          <w:szCs w:val="28"/>
        </w:rPr>
      </w:pPr>
      <w:r w:rsidRPr="002E039D">
        <w:rPr>
          <w:bCs/>
          <w:sz w:val="28"/>
          <w:szCs w:val="28"/>
        </w:rPr>
        <w:t>При k&gt;1 трансформатор будет понижающим, при k&lt;1 - повышающим.</w:t>
      </w:r>
    </w:p>
    <w:p w:rsidR="002E039D" w:rsidRPr="002E039D" w:rsidRDefault="002E039D" w:rsidP="002E039D">
      <w:pPr>
        <w:tabs>
          <w:tab w:val="left" w:pos="426"/>
        </w:tabs>
        <w:jc w:val="both"/>
        <w:rPr>
          <w:bCs/>
          <w:sz w:val="28"/>
          <w:szCs w:val="28"/>
        </w:rPr>
      </w:pPr>
      <w:r w:rsidRPr="002E039D">
        <w:rPr>
          <w:bCs/>
          <w:noProof/>
          <w:sz w:val="28"/>
          <w:szCs w:val="28"/>
        </w:rPr>
        <w:drawing>
          <wp:inline distT="0" distB="0" distL="0" distR="0" wp14:anchorId="47C954A3" wp14:editId="11C0D70C">
            <wp:extent cx="5829300" cy="1676400"/>
            <wp:effectExtent l="0" t="0" r="0" b="0"/>
            <wp:docPr id="328" name="Рисунок 328" descr="http://fizmat.by/pic/PHYS/page493/i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izmat.by/pic/PHYS/page493/im3.png"/>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829300" cy="1676400"/>
                    </a:xfrm>
                    <a:prstGeom prst="rect">
                      <a:avLst/>
                    </a:prstGeom>
                    <a:noFill/>
                    <a:ln>
                      <a:noFill/>
                    </a:ln>
                  </pic:spPr>
                </pic:pic>
              </a:graphicData>
            </a:graphic>
          </wp:inline>
        </w:drawing>
      </w:r>
    </w:p>
    <w:p w:rsidR="002E039D" w:rsidRPr="002E039D" w:rsidRDefault="002E039D" w:rsidP="002E039D">
      <w:pPr>
        <w:tabs>
          <w:tab w:val="left" w:pos="426"/>
        </w:tabs>
        <w:jc w:val="both"/>
        <w:rPr>
          <w:bCs/>
          <w:sz w:val="28"/>
          <w:szCs w:val="28"/>
        </w:rPr>
      </w:pPr>
      <w:r w:rsidRPr="002E039D">
        <w:rPr>
          <w:b/>
          <w:bCs/>
          <w:sz w:val="28"/>
          <w:szCs w:val="28"/>
        </w:rPr>
        <w:t>Режимы работы трансформатора.</w:t>
      </w:r>
      <w:r w:rsidRPr="002E039D">
        <w:rPr>
          <w:bCs/>
          <w:sz w:val="28"/>
          <w:szCs w:val="28"/>
        </w:rPr>
        <w:t> </w:t>
      </w:r>
      <w:r w:rsidRPr="002E039D">
        <w:rPr>
          <w:bCs/>
          <w:i/>
          <w:iCs/>
          <w:sz w:val="28"/>
          <w:szCs w:val="28"/>
        </w:rPr>
        <w:t>Режим холостого хода</w:t>
      </w:r>
      <w:r w:rsidRPr="002E039D">
        <w:rPr>
          <w:bCs/>
          <w:sz w:val="28"/>
          <w:szCs w:val="28"/>
        </w:rPr>
        <w:t> трансформатора называется режим с разомкнутой вторичной обмоткой. </w:t>
      </w:r>
      <w:r w:rsidRPr="002E039D">
        <w:rPr>
          <w:bCs/>
          <w:i/>
          <w:iCs/>
          <w:sz w:val="28"/>
          <w:szCs w:val="28"/>
        </w:rPr>
        <w:t>Рабочим режимом (ходом)</w:t>
      </w:r>
      <w:r w:rsidRPr="002E039D">
        <w:rPr>
          <w:bCs/>
          <w:sz w:val="28"/>
          <w:szCs w:val="28"/>
        </w:rPr>
        <w:t> трансформатора называется режим, при котором в цепь его вторичной обмотки включена нагрузка с отличным от нуля сопротивлением. </w:t>
      </w:r>
      <w:r w:rsidRPr="002E039D">
        <w:rPr>
          <w:bCs/>
          <w:i/>
          <w:iCs/>
          <w:sz w:val="28"/>
          <w:szCs w:val="28"/>
        </w:rPr>
        <w:t>Режимом короткого замыкания</w:t>
      </w:r>
      <w:r w:rsidRPr="002E039D">
        <w:rPr>
          <w:bCs/>
          <w:sz w:val="28"/>
          <w:szCs w:val="28"/>
        </w:rPr>
        <w:t> называется режим, при котором вторичная обмотка трансформатора замкнута без нагрузки. Данный режим опасен для трансформатора, поскольку в этом случае ток во вторичной обмотке максимален и происходит электрическая и тепловая перегрузка системы.</w:t>
      </w:r>
    </w:p>
    <w:p w:rsidR="002E039D" w:rsidRPr="002E039D" w:rsidRDefault="002E039D" w:rsidP="002E039D">
      <w:pPr>
        <w:tabs>
          <w:tab w:val="left" w:pos="426"/>
        </w:tabs>
        <w:jc w:val="both"/>
        <w:rPr>
          <w:bCs/>
          <w:sz w:val="28"/>
          <w:szCs w:val="28"/>
        </w:rPr>
      </w:pPr>
      <w:r w:rsidRPr="002E039D">
        <w:rPr>
          <w:bCs/>
          <w:sz w:val="28"/>
          <w:szCs w:val="28"/>
        </w:rPr>
        <w:t>4.Закрепление материала.</w:t>
      </w:r>
    </w:p>
    <w:p w:rsidR="002E039D" w:rsidRPr="002E039D" w:rsidRDefault="002E039D" w:rsidP="00850D23">
      <w:pPr>
        <w:numPr>
          <w:ilvl w:val="0"/>
          <w:numId w:val="16"/>
        </w:numPr>
        <w:tabs>
          <w:tab w:val="left" w:pos="426"/>
        </w:tabs>
        <w:jc w:val="both"/>
        <w:rPr>
          <w:bCs/>
          <w:sz w:val="28"/>
          <w:szCs w:val="28"/>
        </w:rPr>
      </w:pPr>
      <w:r w:rsidRPr="002E039D">
        <w:rPr>
          <w:bCs/>
          <w:sz w:val="28"/>
          <w:szCs w:val="28"/>
        </w:rPr>
        <w:t>Дайте определение трансформатора?</w:t>
      </w:r>
    </w:p>
    <w:p w:rsidR="002E039D" w:rsidRPr="002E039D" w:rsidRDefault="002E039D" w:rsidP="00850D23">
      <w:pPr>
        <w:numPr>
          <w:ilvl w:val="0"/>
          <w:numId w:val="16"/>
        </w:numPr>
        <w:tabs>
          <w:tab w:val="left" w:pos="426"/>
        </w:tabs>
        <w:jc w:val="both"/>
        <w:rPr>
          <w:bCs/>
          <w:sz w:val="28"/>
          <w:szCs w:val="28"/>
        </w:rPr>
      </w:pPr>
      <w:r w:rsidRPr="002E039D">
        <w:rPr>
          <w:bCs/>
          <w:sz w:val="28"/>
          <w:szCs w:val="28"/>
        </w:rPr>
        <w:t>Назовите какое явление лежит в основе работы трансформатора?</w:t>
      </w:r>
    </w:p>
    <w:p w:rsidR="002E039D" w:rsidRPr="002E039D" w:rsidRDefault="002E039D" w:rsidP="00850D23">
      <w:pPr>
        <w:numPr>
          <w:ilvl w:val="0"/>
          <w:numId w:val="16"/>
        </w:numPr>
        <w:tabs>
          <w:tab w:val="left" w:pos="426"/>
        </w:tabs>
        <w:jc w:val="both"/>
        <w:rPr>
          <w:bCs/>
          <w:sz w:val="28"/>
          <w:szCs w:val="28"/>
        </w:rPr>
      </w:pPr>
      <w:r w:rsidRPr="002E039D">
        <w:rPr>
          <w:bCs/>
          <w:sz w:val="28"/>
          <w:szCs w:val="28"/>
        </w:rPr>
        <w:t>Назовите из чего состоит трансформатор?</w:t>
      </w:r>
    </w:p>
    <w:p w:rsidR="002E039D" w:rsidRPr="002E039D" w:rsidRDefault="002E039D" w:rsidP="00850D23">
      <w:pPr>
        <w:numPr>
          <w:ilvl w:val="0"/>
          <w:numId w:val="16"/>
        </w:numPr>
        <w:tabs>
          <w:tab w:val="left" w:pos="426"/>
        </w:tabs>
        <w:jc w:val="both"/>
        <w:rPr>
          <w:bCs/>
          <w:sz w:val="28"/>
          <w:szCs w:val="28"/>
        </w:rPr>
      </w:pPr>
      <w:r w:rsidRPr="002E039D">
        <w:rPr>
          <w:bCs/>
          <w:sz w:val="28"/>
          <w:szCs w:val="28"/>
        </w:rPr>
        <w:t>Какая величина характеризует работу трансформатора?</w:t>
      </w:r>
    </w:p>
    <w:p w:rsidR="002E039D" w:rsidRPr="002E039D" w:rsidRDefault="002E039D" w:rsidP="00850D23">
      <w:pPr>
        <w:numPr>
          <w:ilvl w:val="0"/>
          <w:numId w:val="16"/>
        </w:numPr>
        <w:tabs>
          <w:tab w:val="left" w:pos="426"/>
        </w:tabs>
        <w:jc w:val="both"/>
        <w:rPr>
          <w:bCs/>
          <w:sz w:val="28"/>
          <w:szCs w:val="28"/>
        </w:rPr>
      </w:pPr>
      <w:r w:rsidRPr="002E039D">
        <w:rPr>
          <w:bCs/>
          <w:sz w:val="28"/>
          <w:szCs w:val="28"/>
        </w:rPr>
        <w:t>Запишите формулу и дайте определение КТТ?</w:t>
      </w:r>
    </w:p>
    <w:p w:rsidR="002E039D" w:rsidRPr="002E039D" w:rsidRDefault="002E039D" w:rsidP="00850D23">
      <w:pPr>
        <w:numPr>
          <w:ilvl w:val="0"/>
          <w:numId w:val="16"/>
        </w:numPr>
        <w:tabs>
          <w:tab w:val="left" w:pos="426"/>
        </w:tabs>
        <w:jc w:val="both"/>
        <w:rPr>
          <w:bCs/>
          <w:sz w:val="28"/>
          <w:szCs w:val="28"/>
        </w:rPr>
      </w:pPr>
      <w:r w:rsidRPr="002E039D">
        <w:rPr>
          <w:bCs/>
          <w:sz w:val="28"/>
          <w:szCs w:val="28"/>
        </w:rPr>
        <w:t>Что значит холостой ход трансформатора?</w:t>
      </w:r>
    </w:p>
    <w:p w:rsidR="002E039D" w:rsidRPr="002E039D" w:rsidRDefault="002E039D" w:rsidP="00850D23">
      <w:pPr>
        <w:numPr>
          <w:ilvl w:val="0"/>
          <w:numId w:val="16"/>
        </w:numPr>
        <w:tabs>
          <w:tab w:val="left" w:pos="426"/>
        </w:tabs>
        <w:jc w:val="both"/>
        <w:rPr>
          <w:bCs/>
          <w:sz w:val="28"/>
          <w:szCs w:val="28"/>
        </w:rPr>
      </w:pPr>
      <w:r w:rsidRPr="002E039D">
        <w:rPr>
          <w:bCs/>
          <w:sz w:val="28"/>
          <w:szCs w:val="28"/>
        </w:rPr>
        <w:t>Какие бывают трансформаторы?</w:t>
      </w:r>
    </w:p>
    <w:p w:rsidR="002E039D" w:rsidRPr="002E039D" w:rsidRDefault="002E039D" w:rsidP="00850D23">
      <w:pPr>
        <w:numPr>
          <w:ilvl w:val="0"/>
          <w:numId w:val="16"/>
        </w:numPr>
        <w:tabs>
          <w:tab w:val="left" w:pos="426"/>
        </w:tabs>
        <w:jc w:val="both"/>
        <w:rPr>
          <w:bCs/>
          <w:sz w:val="28"/>
          <w:szCs w:val="28"/>
        </w:rPr>
      </w:pPr>
      <w:r w:rsidRPr="002E039D">
        <w:rPr>
          <w:bCs/>
          <w:sz w:val="28"/>
          <w:szCs w:val="28"/>
        </w:rPr>
        <w:t>Дайте определение КПД трансформатора?</w:t>
      </w:r>
      <w:r w:rsidRPr="002E039D">
        <w:rPr>
          <w:bCs/>
          <w:sz w:val="28"/>
          <w:szCs w:val="28"/>
        </w:rPr>
        <w:tab/>
      </w:r>
    </w:p>
    <w:p w:rsidR="002E039D" w:rsidRPr="002E039D" w:rsidRDefault="002E039D" w:rsidP="002E039D">
      <w:pPr>
        <w:tabs>
          <w:tab w:val="left" w:pos="426"/>
        </w:tabs>
        <w:jc w:val="both"/>
        <w:rPr>
          <w:bCs/>
          <w:sz w:val="28"/>
          <w:szCs w:val="28"/>
        </w:rPr>
      </w:pPr>
      <w:r w:rsidRPr="002E039D">
        <w:rPr>
          <w:bCs/>
          <w:sz w:val="28"/>
          <w:szCs w:val="28"/>
        </w:rPr>
        <w:t xml:space="preserve">5.Задание на дом. Конспект. </w:t>
      </w:r>
      <w:proofErr w:type="spellStart"/>
      <w:r w:rsidRPr="002E039D">
        <w:rPr>
          <w:bCs/>
          <w:sz w:val="28"/>
          <w:szCs w:val="28"/>
        </w:rPr>
        <w:t>А.А.Захаревич</w:t>
      </w:r>
      <w:proofErr w:type="spellEnd"/>
      <w:r w:rsidRPr="002E039D">
        <w:rPr>
          <w:bCs/>
          <w:sz w:val="28"/>
          <w:szCs w:val="28"/>
        </w:rPr>
        <w:t xml:space="preserve"> «Электротехника» учебное</w:t>
      </w:r>
    </w:p>
    <w:p w:rsidR="002E039D" w:rsidRPr="002E039D" w:rsidRDefault="002E039D" w:rsidP="002E039D">
      <w:pPr>
        <w:tabs>
          <w:tab w:val="left" w:pos="426"/>
        </w:tabs>
        <w:jc w:val="both"/>
        <w:rPr>
          <w:bCs/>
          <w:sz w:val="28"/>
          <w:szCs w:val="28"/>
        </w:rPr>
      </w:pPr>
      <w:r w:rsidRPr="002E039D">
        <w:rPr>
          <w:bCs/>
          <w:sz w:val="28"/>
          <w:szCs w:val="28"/>
        </w:rPr>
        <w:t>пособие.Гл.6 стр.99-103.</w:t>
      </w:r>
    </w:p>
    <w:p w:rsidR="002E039D" w:rsidRPr="002E039D" w:rsidRDefault="002E039D" w:rsidP="002E039D">
      <w:pPr>
        <w:tabs>
          <w:tab w:val="left" w:pos="426"/>
        </w:tabs>
        <w:jc w:val="both"/>
        <w:rPr>
          <w:bCs/>
          <w:sz w:val="28"/>
          <w:szCs w:val="28"/>
        </w:rPr>
      </w:pPr>
    </w:p>
    <w:p w:rsidR="002E039D" w:rsidRPr="002E039D" w:rsidRDefault="002E039D" w:rsidP="002E039D">
      <w:pPr>
        <w:tabs>
          <w:tab w:val="left" w:pos="426"/>
        </w:tabs>
        <w:jc w:val="center"/>
        <w:rPr>
          <w:b/>
          <w:bCs/>
          <w:sz w:val="28"/>
          <w:szCs w:val="28"/>
        </w:rPr>
      </w:pPr>
      <w:r w:rsidRPr="002E039D">
        <w:rPr>
          <w:b/>
          <w:bCs/>
          <w:sz w:val="28"/>
          <w:szCs w:val="28"/>
        </w:rPr>
        <w:t>ЗАНЯТИЯ 16</w:t>
      </w:r>
    </w:p>
    <w:p w:rsidR="002E039D" w:rsidRPr="002E039D" w:rsidRDefault="002E039D" w:rsidP="002E039D">
      <w:pPr>
        <w:tabs>
          <w:tab w:val="left" w:pos="426"/>
        </w:tabs>
        <w:jc w:val="both"/>
        <w:rPr>
          <w:bCs/>
          <w:sz w:val="28"/>
          <w:szCs w:val="28"/>
        </w:rPr>
      </w:pPr>
    </w:p>
    <w:p w:rsidR="002E039D" w:rsidRPr="002E039D" w:rsidRDefault="002E039D" w:rsidP="002E039D">
      <w:pPr>
        <w:tabs>
          <w:tab w:val="left" w:pos="426"/>
        </w:tabs>
        <w:jc w:val="both"/>
        <w:rPr>
          <w:bCs/>
          <w:sz w:val="28"/>
          <w:szCs w:val="28"/>
        </w:rPr>
      </w:pPr>
      <w:r w:rsidRPr="002E039D">
        <w:rPr>
          <w:b/>
          <w:bCs/>
          <w:sz w:val="28"/>
          <w:szCs w:val="28"/>
        </w:rPr>
        <w:t>Тема программы.</w:t>
      </w:r>
      <w:r w:rsidRPr="002E039D">
        <w:rPr>
          <w:bCs/>
          <w:sz w:val="28"/>
          <w:szCs w:val="28"/>
        </w:rPr>
        <w:t xml:space="preserve"> Трансформаторы. </w:t>
      </w:r>
    </w:p>
    <w:p w:rsidR="002E039D" w:rsidRPr="002E039D" w:rsidRDefault="002E039D" w:rsidP="002E039D">
      <w:pPr>
        <w:tabs>
          <w:tab w:val="left" w:pos="426"/>
        </w:tabs>
        <w:jc w:val="both"/>
        <w:rPr>
          <w:bCs/>
          <w:sz w:val="28"/>
          <w:szCs w:val="28"/>
        </w:rPr>
      </w:pPr>
      <w:r w:rsidRPr="002E039D">
        <w:rPr>
          <w:b/>
          <w:bCs/>
          <w:sz w:val="28"/>
          <w:szCs w:val="28"/>
        </w:rPr>
        <w:t>Тема  урока.</w:t>
      </w:r>
      <w:r w:rsidRPr="002E039D">
        <w:rPr>
          <w:bCs/>
          <w:sz w:val="28"/>
          <w:szCs w:val="28"/>
        </w:rPr>
        <w:t xml:space="preserve"> Трехфазные трансформаторы. Назначение и области применения.</w:t>
      </w:r>
    </w:p>
    <w:p w:rsidR="002E039D" w:rsidRPr="002E039D" w:rsidRDefault="002E039D" w:rsidP="002E039D">
      <w:pPr>
        <w:tabs>
          <w:tab w:val="left" w:pos="426"/>
        </w:tabs>
        <w:jc w:val="both"/>
        <w:rPr>
          <w:bCs/>
          <w:sz w:val="28"/>
          <w:szCs w:val="28"/>
        </w:rPr>
      </w:pPr>
      <w:r w:rsidRPr="002E039D">
        <w:rPr>
          <w:bCs/>
          <w:sz w:val="28"/>
          <w:szCs w:val="28"/>
          <w:u w:val="single"/>
        </w:rPr>
        <w:t xml:space="preserve"> Цели   урока</w:t>
      </w:r>
      <w:r w:rsidRPr="002E039D">
        <w:rPr>
          <w:bCs/>
          <w:sz w:val="28"/>
          <w:szCs w:val="28"/>
        </w:rPr>
        <w:t>:</w:t>
      </w:r>
    </w:p>
    <w:p w:rsidR="002E039D" w:rsidRPr="002E039D" w:rsidRDefault="002E039D" w:rsidP="002E039D">
      <w:pPr>
        <w:tabs>
          <w:tab w:val="left" w:pos="426"/>
        </w:tabs>
        <w:jc w:val="both"/>
        <w:rPr>
          <w:bCs/>
          <w:sz w:val="28"/>
          <w:szCs w:val="28"/>
        </w:rPr>
      </w:pPr>
      <w:r w:rsidRPr="002E039D">
        <w:rPr>
          <w:bCs/>
          <w:sz w:val="28"/>
          <w:szCs w:val="28"/>
          <w:u w:val="single"/>
        </w:rPr>
        <w:t>Задачи</w:t>
      </w:r>
      <w:r w:rsidRPr="002E039D">
        <w:rPr>
          <w:bCs/>
          <w:sz w:val="28"/>
          <w:szCs w:val="28"/>
        </w:rPr>
        <w:t xml:space="preserve">  обучения: Дать представление об назначение и применение трансформаторов. Устройство и принцип действия однофазного трансформатора. Величина ЭДС обмоток.</w:t>
      </w:r>
    </w:p>
    <w:p w:rsidR="002E039D" w:rsidRPr="002E039D" w:rsidRDefault="002E039D" w:rsidP="002E039D">
      <w:pPr>
        <w:tabs>
          <w:tab w:val="left" w:pos="426"/>
        </w:tabs>
        <w:jc w:val="both"/>
        <w:rPr>
          <w:bCs/>
          <w:sz w:val="28"/>
          <w:szCs w:val="28"/>
        </w:rPr>
      </w:pPr>
      <w:r w:rsidRPr="002E039D">
        <w:rPr>
          <w:bCs/>
          <w:sz w:val="28"/>
          <w:szCs w:val="28"/>
        </w:rPr>
        <w:lastRenderedPageBreak/>
        <w:t>Режим холостого хода трансформатора. Определение коэффициента трансформации и потерь мощности в стали трансформатора. Работа трансформаторов под нагрузкой .</w:t>
      </w:r>
    </w:p>
    <w:p w:rsidR="002E039D" w:rsidRPr="002E039D" w:rsidRDefault="002E039D" w:rsidP="002E039D">
      <w:pPr>
        <w:tabs>
          <w:tab w:val="left" w:pos="426"/>
        </w:tabs>
        <w:jc w:val="both"/>
        <w:rPr>
          <w:bCs/>
          <w:sz w:val="28"/>
          <w:szCs w:val="28"/>
        </w:rPr>
      </w:pPr>
      <w:r w:rsidRPr="002E039D">
        <w:rPr>
          <w:bCs/>
          <w:sz w:val="28"/>
          <w:szCs w:val="28"/>
        </w:rPr>
        <w:t>Трехфазный трансформатор, его конструкция.</w:t>
      </w:r>
    </w:p>
    <w:p w:rsidR="002E039D" w:rsidRPr="002E039D" w:rsidRDefault="002E039D" w:rsidP="002E039D">
      <w:pPr>
        <w:tabs>
          <w:tab w:val="left" w:pos="426"/>
        </w:tabs>
        <w:jc w:val="both"/>
        <w:rPr>
          <w:bCs/>
          <w:sz w:val="28"/>
          <w:szCs w:val="28"/>
        </w:rPr>
      </w:pPr>
      <w:r w:rsidRPr="002E039D">
        <w:rPr>
          <w:bCs/>
          <w:sz w:val="28"/>
          <w:szCs w:val="28"/>
        </w:rPr>
        <w:t xml:space="preserve">Потери энергии  и  КПД  трансформатора.   </w:t>
      </w:r>
    </w:p>
    <w:p w:rsidR="002E039D" w:rsidRPr="002E039D" w:rsidRDefault="002E039D" w:rsidP="002E039D">
      <w:pPr>
        <w:tabs>
          <w:tab w:val="left" w:pos="426"/>
        </w:tabs>
        <w:jc w:val="both"/>
        <w:rPr>
          <w:bCs/>
          <w:sz w:val="28"/>
          <w:szCs w:val="28"/>
        </w:rPr>
      </w:pPr>
      <w:r w:rsidRPr="002E039D">
        <w:rPr>
          <w:bCs/>
          <w:sz w:val="28"/>
          <w:szCs w:val="28"/>
        </w:rPr>
        <w:t xml:space="preserve"> Задачи развития: создать условия для развития интереса к выбранной профессии.</w:t>
      </w:r>
    </w:p>
    <w:p w:rsidR="002E039D" w:rsidRPr="002E039D" w:rsidRDefault="002E039D" w:rsidP="002E039D">
      <w:pPr>
        <w:tabs>
          <w:tab w:val="left" w:pos="426"/>
        </w:tabs>
        <w:jc w:val="both"/>
        <w:rPr>
          <w:bCs/>
          <w:sz w:val="28"/>
          <w:szCs w:val="28"/>
        </w:rPr>
      </w:pPr>
      <w:r w:rsidRPr="002E039D">
        <w:rPr>
          <w:bCs/>
          <w:sz w:val="28"/>
          <w:szCs w:val="28"/>
        </w:rPr>
        <w:t>Задачи воспитания: показать значение  и важность знания электротехники в повседневной жизни общества.</w:t>
      </w:r>
    </w:p>
    <w:p w:rsidR="002E039D" w:rsidRPr="002E039D" w:rsidRDefault="002E039D" w:rsidP="002E039D">
      <w:pPr>
        <w:tabs>
          <w:tab w:val="left" w:pos="426"/>
        </w:tabs>
        <w:jc w:val="both"/>
        <w:rPr>
          <w:bCs/>
          <w:sz w:val="28"/>
          <w:szCs w:val="28"/>
        </w:rPr>
      </w:pPr>
      <w:r w:rsidRPr="002E039D">
        <w:rPr>
          <w:bCs/>
          <w:sz w:val="28"/>
          <w:szCs w:val="28"/>
        </w:rPr>
        <w:t>Тип занятия: Урок формирования новых знаний.</w:t>
      </w:r>
    </w:p>
    <w:p w:rsidR="002E039D" w:rsidRPr="002E039D" w:rsidRDefault="002E039D" w:rsidP="002E039D">
      <w:pPr>
        <w:tabs>
          <w:tab w:val="left" w:pos="426"/>
        </w:tabs>
        <w:jc w:val="both"/>
        <w:rPr>
          <w:bCs/>
          <w:sz w:val="28"/>
          <w:szCs w:val="28"/>
        </w:rPr>
      </w:pPr>
      <w:r w:rsidRPr="002E039D">
        <w:rPr>
          <w:bCs/>
          <w:sz w:val="28"/>
          <w:szCs w:val="28"/>
        </w:rPr>
        <w:t>Вид урока: Смешанный (лекция плюс беседа).</w:t>
      </w:r>
    </w:p>
    <w:p w:rsidR="002E039D" w:rsidRPr="002E039D" w:rsidRDefault="002E039D" w:rsidP="002E039D">
      <w:pPr>
        <w:tabs>
          <w:tab w:val="left" w:pos="426"/>
        </w:tabs>
        <w:jc w:val="both"/>
        <w:rPr>
          <w:bCs/>
          <w:sz w:val="28"/>
          <w:szCs w:val="28"/>
        </w:rPr>
      </w:pPr>
    </w:p>
    <w:p w:rsidR="002E039D" w:rsidRPr="002E039D" w:rsidRDefault="002E039D" w:rsidP="002E039D">
      <w:pPr>
        <w:tabs>
          <w:tab w:val="left" w:pos="426"/>
        </w:tabs>
        <w:jc w:val="both"/>
        <w:rPr>
          <w:bCs/>
          <w:sz w:val="28"/>
          <w:szCs w:val="28"/>
        </w:rPr>
      </w:pPr>
      <w:r w:rsidRPr="002E039D">
        <w:rPr>
          <w:bCs/>
          <w:sz w:val="28"/>
          <w:szCs w:val="28"/>
        </w:rPr>
        <w:t xml:space="preserve">Материально- техническое обеспечение, План-конспект. </w:t>
      </w:r>
      <w:proofErr w:type="spellStart"/>
      <w:r w:rsidRPr="002E039D">
        <w:rPr>
          <w:bCs/>
          <w:sz w:val="28"/>
          <w:szCs w:val="28"/>
        </w:rPr>
        <w:t>А.А.Захаревич</w:t>
      </w:r>
      <w:proofErr w:type="spellEnd"/>
      <w:r w:rsidRPr="002E039D">
        <w:rPr>
          <w:bCs/>
          <w:sz w:val="28"/>
          <w:szCs w:val="28"/>
        </w:rPr>
        <w:t xml:space="preserve"> Электротехника  учебное </w:t>
      </w:r>
      <w:proofErr w:type="spellStart"/>
      <w:r w:rsidRPr="002E039D">
        <w:rPr>
          <w:bCs/>
          <w:sz w:val="28"/>
          <w:szCs w:val="28"/>
        </w:rPr>
        <w:t>пособие.Задачник</w:t>
      </w:r>
      <w:proofErr w:type="spellEnd"/>
      <w:r w:rsidRPr="002E039D">
        <w:rPr>
          <w:bCs/>
          <w:sz w:val="28"/>
          <w:szCs w:val="28"/>
        </w:rPr>
        <w:t xml:space="preserve"> по электротехнике.</w:t>
      </w:r>
    </w:p>
    <w:p w:rsidR="002E039D" w:rsidRPr="002E039D" w:rsidRDefault="002E039D" w:rsidP="002E039D">
      <w:pPr>
        <w:tabs>
          <w:tab w:val="left" w:pos="426"/>
        </w:tabs>
        <w:jc w:val="both"/>
        <w:rPr>
          <w:bCs/>
          <w:sz w:val="28"/>
          <w:szCs w:val="28"/>
        </w:rPr>
      </w:pPr>
      <w:proofErr w:type="spellStart"/>
      <w:r w:rsidRPr="002E039D">
        <w:rPr>
          <w:bCs/>
          <w:sz w:val="28"/>
          <w:szCs w:val="28"/>
        </w:rPr>
        <w:t>Межпредметные</w:t>
      </w:r>
      <w:proofErr w:type="spellEnd"/>
      <w:r w:rsidRPr="002E039D">
        <w:rPr>
          <w:bCs/>
          <w:sz w:val="28"/>
          <w:szCs w:val="28"/>
        </w:rPr>
        <w:t xml:space="preserve"> связи: физика, </w:t>
      </w:r>
      <w:proofErr w:type="spellStart"/>
      <w:r w:rsidRPr="002E039D">
        <w:rPr>
          <w:bCs/>
          <w:sz w:val="28"/>
          <w:szCs w:val="28"/>
        </w:rPr>
        <w:t>спецтехнология</w:t>
      </w:r>
      <w:proofErr w:type="spellEnd"/>
      <w:r w:rsidRPr="002E039D">
        <w:rPr>
          <w:bCs/>
          <w:sz w:val="28"/>
          <w:szCs w:val="28"/>
        </w:rPr>
        <w:t>, охрана труда,</w:t>
      </w:r>
      <w:proofErr w:type="spellStart"/>
      <w:r w:rsidRPr="002E039D">
        <w:rPr>
          <w:bCs/>
          <w:sz w:val="28"/>
          <w:szCs w:val="28"/>
        </w:rPr>
        <w:t>черчени</w:t>
      </w:r>
      <w:proofErr w:type="spellEnd"/>
      <w:r w:rsidRPr="002E039D">
        <w:rPr>
          <w:bCs/>
          <w:sz w:val="28"/>
          <w:szCs w:val="28"/>
        </w:rPr>
        <w:t>,,</w:t>
      </w:r>
      <w:proofErr w:type="spellStart"/>
      <w:r w:rsidRPr="002E039D">
        <w:rPr>
          <w:bCs/>
          <w:sz w:val="28"/>
          <w:szCs w:val="28"/>
        </w:rPr>
        <w:t>химия,математика</w:t>
      </w:r>
      <w:proofErr w:type="spellEnd"/>
      <w:r w:rsidRPr="002E039D">
        <w:rPr>
          <w:bCs/>
          <w:sz w:val="28"/>
          <w:szCs w:val="28"/>
        </w:rPr>
        <w:t>.</w:t>
      </w:r>
    </w:p>
    <w:p w:rsidR="002E039D" w:rsidRPr="002E039D" w:rsidRDefault="002E039D" w:rsidP="002E039D">
      <w:pPr>
        <w:tabs>
          <w:tab w:val="left" w:pos="426"/>
        </w:tabs>
        <w:jc w:val="both"/>
        <w:rPr>
          <w:bCs/>
          <w:sz w:val="28"/>
          <w:szCs w:val="28"/>
        </w:rPr>
      </w:pPr>
    </w:p>
    <w:p w:rsidR="002E039D" w:rsidRPr="002E039D" w:rsidRDefault="002E039D" w:rsidP="002E039D">
      <w:pPr>
        <w:tabs>
          <w:tab w:val="left" w:pos="426"/>
        </w:tabs>
        <w:jc w:val="both"/>
        <w:rPr>
          <w:bCs/>
          <w:sz w:val="28"/>
          <w:szCs w:val="28"/>
        </w:rPr>
      </w:pPr>
      <w:r w:rsidRPr="002E039D">
        <w:rPr>
          <w:bCs/>
          <w:sz w:val="28"/>
          <w:szCs w:val="28"/>
        </w:rPr>
        <w:t>3.Изложение нового материала</w:t>
      </w:r>
    </w:p>
    <w:p w:rsidR="002E039D" w:rsidRPr="002E039D" w:rsidRDefault="002E039D" w:rsidP="002E039D">
      <w:pPr>
        <w:tabs>
          <w:tab w:val="left" w:pos="426"/>
        </w:tabs>
        <w:jc w:val="both"/>
        <w:rPr>
          <w:bCs/>
          <w:sz w:val="28"/>
          <w:szCs w:val="28"/>
        </w:rPr>
      </w:pPr>
      <w:r w:rsidRPr="002E039D">
        <w:rPr>
          <w:bCs/>
          <w:sz w:val="28"/>
          <w:szCs w:val="28"/>
        </w:rPr>
        <w:t>3.1. Устройство и принцип действия однофазного трансформатора. Величина ЭДС обмоток.</w:t>
      </w:r>
    </w:p>
    <w:p w:rsidR="002E039D" w:rsidRPr="002E039D" w:rsidRDefault="002E039D" w:rsidP="002E039D">
      <w:pPr>
        <w:tabs>
          <w:tab w:val="left" w:pos="426"/>
        </w:tabs>
        <w:jc w:val="both"/>
        <w:rPr>
          <w:bCs/>
          <w:sz w:val="28"/>
          <w:szCs w:val="28"/>
        </w:rPr>
      </w:pPr>
      <w:r w:rsidRPr="002E039D">
        <w:rPr>
          <w:bCs/>
          <w:sz w:val="28"/>
          <w:szCs w:val="28"/>
        </w:rPr>
        <w:t>3.2.Режим холостого хода трансформатора.</w:t>
      </w:r>
    </w:p>
    <w:p w:rsidR="002E039D" w:rsidRPr="002E039D" w:rsidRDefault="002E039D" w:rsidP="002E039D">
      <w:pPr>
        <w:tabs>
          <w:tab w:val="left" w:pos="426"/>
        </w:tabs>
        <w:jc w:val="both"/>
        <w:rPr>
          <w:bCs/>
          <w:sz w:val="28"/>
          <w:szCs w:val="28"/>
        </w:rPr>
      </w:pPr>
      <w:r w:rsidRPr="002E039D">
        <w:rPr>
          <w:bCs/>
          <w:sz w:val="28"/>
          <w:szCs w:val="28"/>
        </w:rPr>
        <w:t xml:space="preserve">3.3. Определение коэффициента трансформации и потерь мощности в стали трансформатора. </w:t>
      </w:r>
    </w:p>
    <w:p w:rsidR="002E039D" w:rsidRPr="002E039D" w:rsidRDefault="002E039D" w:rsidP="002E039D">
      <w:pPr>
        <w:tabs>
          <w:tab w:val="left" w:pos="426"/>
        </w:tabs>
        <w:jc w:val="both"/>
        <w:rPr>
          <w:bCs/>
          <w:sz w:val="28"/>
          <w:szCs w:val="28"/>
        </w:rPr>
      </w:pPr>
      <w:r w:rsidRPr="002E039D">
        <w:rPr>
          <w:bCs/>
          <w:sz w:val="28"/>
          <w:szCs w:val="28"/>
        </w:rPr>
        <w:t>3.4.Работа трансформаторов под нагрузкой .</w:t>
      </w:r>
    </w:p>
    <w:p w:rsidR="002E039D" w:rsidRPr="002E039D" w:rsidRDefault="002E039D" w:rsidP="002E039D">
      <w:pPr>
        <w:tabs>
          <w:tab w:val="left" w:pos="426"/>
        </w:tabs>
        <w:jc w:val="both"/>
        <w:rPr>
          <w:bCs/>
          <w:sz w:val="28"/>
          <w:szCs w:val="28"/>
        </w:rPr>
      </w:pPr>
    </w:p>
    <w:p w:rsidR="00850D23" w:rsidRPr="00A867A4" w:rsidRDefault="002E039D" w:rsidP="00850D23">
      <w:pPr>
        <w:pStyle w:val="1"/>
        <w:shd w:val="clear" w:color="auto" w:fill="FFFFFF"/>
        <w:spacing w:before="150" w:line="645" w:lineRule="atLeast"/>
        <w:ind w:left="-150" w:right="-150"/>
        <w:textAlignment w:val="baseline"/>
        <w:rPr>
          <w:rFonts w:ascii="Roboto Condensed" w:eastAsia="Times New Roman" w:hAnsi="Roboto Condensed" w:cs="Open Sans"/>
          <w:color w:val="000000"/>
          <w:kern w:val="36"/>
          <w:sz w:val="40"/>
          <w:szCs w:val="40"/>
        </w:rPr>
      </w:pPr>
      <w:r w:rsidRPr="002E039D">
        <w:rPr>
          <w:b/>
          <w:bCs/>
          <w:sz w:val="28"/>
          <w:szCs w:val="28"/>
        </w:rPr>
        <w:t>Трехфазные трансформаторы.</w:t>
      </w:r>
      <w:r w:rsidR="00850D23" w:rsidRPr="00850D23">
        <w:rPr>
          <w:rFonts w:ascii="Roboto Condensed" w:eastAsia="Times New Roman" w:hAnsi="Roboto Condensed" w:cs="Open Sans"/>
          <w:color w:val="000000"/>
          <w:kern w:val="36"/>
          <w:sz w:val="60"/>
          <w:szCs w:val="60"/>
        </w:rPr>
        <w:t xml:space="preserve"> </w:t>
      </w:r>
      <w:r w:rsidR="00850D23" w:rsidRPr="00A867A4">
        <w:rPr>
          <w:rFonts w:ascii="Roboto Condensed" w:eastAsia="Times New Roman" w:hAnsi="Roboto Condensed" w:cs="Open Sans"/>
          <w:color w:val="000000"/>
          <w:kern w:val="36"/>
          <w:sz w:val="40"/>
          <w:szCs w:val="40"/>
        </w:rPr>
        <w:t>Трехфазный трансформатор: строение, виды, принцип работы</w:t>
      </w:r>
    </w:p>
    <w:p w:rsidR="00850D23" w:rsidRPr="00850D23" w:rsidRDefault="00850D23" w:rsidP="00850D23">
      <w:pPr>
        <w:shd w:val="clear" w:color="auto" w:fill="FFFFFF"/>
        <w:spacing w:before="300" w:after="300"/>
        <w:textAlignment w:val="baseline"/>
        <w:rPr>
          <w:rFonts w:ascii="Open Sans" w:hAnsi="Open Sans" w:cs="Open Sans"/>
          <w:color w:val="000000"/>
          <w:sz w:val="24"/>
          <w:szCs w:val="24"/>
        </w:rPr>
      </w:pPr>
      <w:r w:rsidRPr="00850D23">
        <w:rPr>
          <w:rFonts w:ascii="Open Sans" w:hAnsi="Open Sans" w:cs="Open Sans"/>
          <w:noProof/>
          <w:color w:val="000000"/>
          <w:sz w:val="24"/>
          <w:szCs w:val="24"/>
        </w:rPr>
        <w:drawing>
          <wp:inline distT="0" distB="0" distL="0" distR="0" wp14:anchorId="3A297907" wp14:editId="41E1E3FC">
            <wp:extent cx="2857500" cy="1897380"/>
            <wp:effectExtent l="0" t="0" r="0" b="7620"/>
            <wp:docPr id="505023756" name="Рисунок 505023756" descr="Трехфазный трансформатор: строение, виды, принцип раб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рехфазный трансформатор: строение, виды, принцип работы"/>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857500" cy="1897380"/>
                    </a:xfrm>
                    <a:prstGeom prst="rect">
                      <a:avLst/>
                    </a:prstGeom>
                    <a:noFill/>
                    <a:ln>
                      <a:noFill/>
                    </a:ln>
                  </pic:spPr>
                </pic:pic>
              </a:graphicData>
            </a:graphic>
          </wp:inline>
        </w:drawing>
      </w:r>
      <w:r w:rsidRPr="00850D23">
        <w:rPr>
          <w:rFonts w:ascii="Open Sans" w:hAnsi="Open Sans" w:cs="Open Sans"/>
          <w:color w:val="000000"/>
          <w:sz w:val="24"/>
          <w:szCs w:val="24"/>
        </w:rPr>
        <w:t xml:space="preserve">Преобразование трёхфазной системы напряжения можно реализовать с помощью трёх однофазных трансформаторов. Но при этом будет использован аппарат значительного веса и внушительных размеров. Трехфазный трансформатор лишён этих недостатков, так как его обмотки располагаются на стержнях общего </w:t>
      </w:r>
      <w:proofErr w:type="spellStart"/>
      <w:r w:rsidRPr="00850D23">
        <w:rPr>
          <w:rFonts w:ascii="Open Sans" w:hAnsi="Open Sans" w:cs="Open Sans"/>
          <w:color w:val="000000"/>
          <w:sz w:val="24"/>
          <w:szCs w:val="24"/>
        </w:rPr>
        <w:t>магнитопровода</w:t>
      </w:r>
      <w:proofErr w:type="spellEnd"/>
      <w:r w:rsidRPr="00850D23">
        <w:rPr>
          <w:rFonts w:ascii="Open Sans" w:hAnsi="Open Sans" w:cs="Open Sans"/>
          <w:color w:val="000000"/>
          <w:sz w:val="24"/>
          <w:szCs w:val="24"/>
        </w:rPr>
        <w:t xml:space="preserve">. Поэтому в сетях мощностью до 60 тыс. </w:t>
      </w:r>
      <w:proofErr w:type="spellStart"/>
      <w:r w:rsidRPr="00850D23">
        <w:rPr>
          <w:rFonts w:ascii="Open Sans" w:hAnsi="Open Sans" w:cs="Open Sans"/>
          <w:color w:val="000000"/>
          <w:sz w:val="24"/>
          <w:szCs w:val="24"/>
        </w:rPr>
        <w:t>кВА</w:t>
      </w:r>
      <w:proofErr w:type="spellEnd"/>
      <w:r w:rsidRPr="00850D23">
        <w:rPr>
          <w:rFonts w:ascii="Open Sans" w:hAnsi="Open Sans" w:cs="Open Sans"/>
          <w:color w:val="000000"/>
          <w:sz w:val="24"/>
          <w:szCs w:val="24"/>
        </w:rPr>
        <w:t xml:space="preserve"> его применение является оптимальным вариантом.</w:t>
      </w:r>
    </w:p>
    <w:p w:rsidR="00850D23" w:rsidRPr="00850D23" w:rsidRDefault="00850D23" w:rsidP="00850D23">
      <w:pPr>
        <w:pBdr>
          <w:bottom w:val="single" w:sz="6" w:space="3" w:color="auto"/>
        </w:pBdr>
        <w:shd w:val="clear" w:color="auto" w:fill="FFFFFF"/>
        <w:spacing w:before="300" w:after="300" w:line="702" w:lineRule="atLeast"/>
        <w:ind w:left="-150" w:right="3450"/>
        <w:textAlignment w:val="baseline"/>
        <w:outlineLvl w:val="1"/>
        <w:rPr>
          <w:rFonts w:ascii="Roboto Condensed" w:hAnsi="Roboto Condensed" w:cs="Open Sans"/>
          <w:color w:val="E4495B"/>
          <w:sz w:val="48"/>
          <w:szCs w:val="48"/>
        </w:rPr>
      </w:pPr>
      <w:r w:rsidRPr="00850D23">
        <w:rPr>
          <w:rFonts w:ascii="Roboto Condensed" w:hAnsi="Roboto Condensed" w:cs="Open Sans"/>
          <w:color w:val="E4495B"/>
          <w:sz w:val="48"/>
          <w:szCs w:val="48"/>
        </w:rPr>
        <w:lastRenderedPageBreak/>
        <w:t>Назначение трёхфазного трансформатора</w:t>
      </w:r>
    </w:p>
    <w:p w:rsidR="00850D23" w:rsidRPr="00850D23" w:rsidRDefault="00850D23" w:rsidP="00850D23">
      <w:pPr>
        <w:shd w:val="clear" w:color="auto" w:fill="FFFFFF"/>
        <w:spacing w:before="300" w:after="300"/>
        <w:textAlignment w:val="baseline"/>
        <w:rPr>
          <w:rFonts w:ascii="Open Sans" w:hAnsi="Open Sans" w:cs="Open Sans"/>
          <w:color w:val="000000"/>
          <w:sz w:val="24"/>
          <w:szCs w:val="24"/>
        </w:rPr>
      </w:pPr>
      <w:r w:rsidRPr="00850D23">
        <w:rPr>
          <w:rFonts w:ascii="Open Sans" w:hAnsi="Open Sans" w:cs="Open Sans"/>
          <w:noProof/>
          <w:color w:val="000000"/>
          <w:sz w:val="48"/>
          <w:szCs w:val="48"/>
        </w:rPr>
        <w:drawing>
          <wp:inline distT="0" distB="0" distL="0" distR="0" wp14:anchorId="6414C760" wp14:editId="0765DF0A">
            <wp:extent cx="2857500" cy="2750820"/>
            <wp:effectExtent l="0" t="0" r="0" b="0"/>
            <wp:docPr id="1879653672" name="Рисунок 1879653672" descr="Назначение трёхфазного трансформ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значение трёхфазного трансформатора"/>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857500" cy="2750820"/>
                    </a:xfrm>
                    <a:prstGeom prst="rect">
                      <a:avLst/>
                    </a:prstGeom>
                    <a:noFill/>
                    <a:ln>
                      <a:noFill/>
                    </a:ln>
                  </pic:spPr>
                </pic:pic>
              </a:graphicData>
            </a:graphic>
          </wp:inline>
        </w:drawing>
      </w:r>
      <w:r w:rsidRPr="00850D23">
        <w:rPr>
          <w:rFonts w:ascii="Open Sans" w:hAnsi="Open Sans" w:cs="Open Sans"/>
          <w:color w:val="000000"/>
          <w:sz w:val="48"/>
          <w:szCs w:val="48"/>
        </w:rPr>
        <w:t xml:space="preserve">Главной функцией трансформаторов является </w:t>
      </w:r>
      <w:r w:rsidRPr="00850D23">
        <w:rPr>
          <w:rFonts w:ascii="Open Sans" w:hAnsi="Open Sans" w:cs="Open Sans"/>
          <w:color w:val="000000"/>
          <w:sz w:val="28"/>
          <w:szCs w:val="28"/>
        </w:rPr>
        <w:t>передача электроэнергии на большие дистанции. Электрическая энергия</w:t>
      </w:r>
      <w:r w:rsidRPr="00850D23">
        <w:rPr>
          <w:rFonts w:ascii="Open Sans" w:hAnsi="Open Sans" w:cs="Open Sans"/>
          <w:color w:val="000000"/>
          <w:sz w:val="24"/>
          <w:szCs w:val="24"/>
        </w:rPr>
        <w:t xml:space="preserve"> переменного тока вырабатывается на электростанциях. При передаче электроэнергии появляются потери на нагревание проводов. Их можно уменьшить, снизив силу тока. Для этого необходимо увеличить напряжение таким образом, чтобы его значение находилось в диапазоне от 6 до 500 </w:t>
      </w:r>
      <w:proofErr w:type="spellStart"/>
      <w:r w:rsidRPr="00850D23">
        <w:rPr>
          <w:rFonts w:ascii="Open Sans" w:hAnsi="Open Sans" w:cs="Open Sans"/>
          <w:color w:val="000000"/>
          <w:sz w:val="24"/>
          <w:szCs w:val="24"/>
        </w:rPr>
        <w:t>кВ.</w:t>
      </w:r>
      <w:proofErr w:type="spellEnd"/>
    </w:p>
    <w:p w:rsidR="00850D23" w:rsidRPr="00850D23" w:rsidRDefault="00850D23" w:rsidP="00850D23">
      <w:pPr>
        <w:shd w:val="clear" w:color="auto" w:fill="FFFFFF"/>
        <w:spacing w:before="300" w:after="300"/>
        <w:textAlignment w:val="baseline"/>
        <w:rPr>
          <w:rFonts w:ascii="Open Sans" w:hAnsi="Open Sans" w:cs="Open Sans"/>
          <w:color w:val="000000"/>
          <w:sz w:val="24"/>
          <w:szCs w:val="24"/>
        </w:rPr>
      </w:pPr>
      <w:r w:rsidRPr="00850D23">
        <w:rPr>
          <w:rFonts w:ascii="Open Sans" w:hAnsi="Open Sans" w:cs="Open Sans"/>
          <w:color w:val="000000"/>
          <w:sz w:val="24"/>
          <w:szCs w:val="24"/>
        </w:rPr>
        <w:t>Кратность увеличения зависит от значения передаваемой мощности и расстояния до конечного пункта. Мощность, которая при этом передаётся, зависит от двух параметров: напряжения и силы тока. Главной характеристикой, влияющей на изменение потерь проводов, связанных с нагревом, является значение силы тока. Соответственно для того, чтобы снизить потери на нагревание, необходимо уменьшить силу тока. Уменьшая ток, величину напряжения соответственно нужно увеличивать. Тогда значение мощности, которая передаётся, останется неизменным.</w:t>
      </w:r>
    </w:p>
    <w:p w:rsidR="00850D23" w:rsidRPr="00850D23" w:rsidRDefault="00850D23" w:rsidP="00850D23">
      <w:pPr>
        <w:shd w:val="clear" w:color="auto" w:fill="FFFFFF"/>
        <w:textAlignment w:val="baseline"/>
        <w:rPr>
          <w:rFonts w:ascii="Open Sans" w:hAnsi="Open Sans" w:cs="Open Sans"/>
          <w:i/>
          <w:iCs/>
          <w:color w:val="000000"/>
          <w:sz w:val="27"/>
          <w:szCs w:val="27"/>
        </w:rPr>
      </w:pPr>
      <w:r w:rsidRPr="00850D23">
        <w:rPr>
          <w:rFonts w:ascii="Open Sans" w:hAnsi="Open Sans" w:cs="Open Sans"/>
          <w:i/>
          <w:iCs/>
          <w:color w:val="000000"/>
          <w:sz w:val="27"/>
          <w:szCs w:val="27"/>
        </w:rPr>
        <w:t>После того как напряжение будет доставлено потребителям, его следует снизить до необходимой величины. Соответственно, основной задачей трёхфазных трансформаторов является повышение напряжения перед передачей электроэнергии и понижение после неё.</w:t>
      </w:r>
    </w:p>
    <w:p w:rsidR="00850D23" w:rsidRPr="00850D23" w:rsidRDefault="00850D23" w:rsidP="00850D23">
      <w:pPr>
        <w:pBdr>
          <w:bottom w:val="single" w:sz="6" w:space="3" w:color="auto"/>
        </w:pBdr>
        <w:shd w:val="clear" w:color="auto" w:fill="FFFFFF"/>
        <w:spacing w:before="300" w:after="300" w:line="702" w:lineRule="atLeast"/>
        <w:ind w:left="-150" w:right="3450"/>
        <w:textAlignment w:val="baseline"/>
        <w:outlineLvl w:val="1"/>
        <w:rPr>
          <w:rFonts w:ascii="Roboto Condensed" w:hAnsi="Roboto Condensed" w:cs="Open Sans"/>
          <w:color w:val="E4495B"/>
          <w:sz w:val="54"/>
          <w:szCs w:val="54"/>
        </w:rPr>
      </w:pPr>
      <w:r w:rsidRPr="00850D23">
        <w:rPr>
          <w:rFonts w:ascii="Roboto Condensed" w:hAnsi="Roboto Condensed" w:cs="Open Sans"/>
          <w:color w:val="E4495B"/>
          <w:sz w:val="54"/>
          <w:szCs w:val="54"/>
        </w:rPr>
        <w:t>Определение и виды прибора</w:t>
      </w:r>
    </w:p>
    <w:p w:rsidR="00850D23" w:rsidRPr="00850D23" w:rsidRDefault="00850D23" w:rsidP="00850D23">
      <w:pPr>
        <w:shd w:val="clear" w:color="auto" w:fill="FFFFFF"/>
        <w:spacing w:before="300" w:after="300"/>
        <w:textAlignment w:val="baseline"/>
        <w:rPr>
          <w:rFonts w:ascii="Open Sans" w:hAnsi="Open Sans" w:cs="Open Sans"/>
          <w:color w:val="000000"/>
          <w:sz w:val="24"/>
          <w:szCs w:val="24"/>
        </w:rPr>
      </w:pPr>
      <w:r w:rsidRPr="00850D23">
        <w:rPr>
          <w:rFonts w:ascii="Open Sans" w:hAnsi="Open Sans" w:cs="Open Sans"/>
          <w:color w:val="000000"/>
          <w:sz w:val="24"/>
          <w:szCs w:val="24"/>
        </w:rPr>
        <w:t>Трехфазный трансформатор — это статический аппарат с тремя парами обмоток. Прибор предназначен для преобразования напряжения при передаче мощности на значительные дистанции.</w:t>
      </w:r>
    </w:p>
    <w:p w:rsidR="00850D23" w:rsidRPr="00850D23" w:rsidRDefault="00850D23" w:rsidP="00850D23">
      <w:pPr>
        <w:shd w:val="clear" w:color="auto" w:fill="FFFFFF"/>
        <w:spacing w:before="300" w:after="300"/>
        <w:textAlignment w:val="baseline"/>
        <w:rPr>
          <w:rFonts w:ascii="Open Sans" w:hAnsi="Open Sans" w:cs="Open Sans"/>
          <w:color w:val="000000"/>
          <w:sz w:val="24"/>
          <w:szCs w:val="24"/>
        </w:rPr>
      </w:pPr>
      <w:r w:rsidRPr="00850D23">
        <w:rPr>
          <w:rFonts w:ascii="Open Sans" w:hAnsi="Open Sans" w:cs="Open Sans"/>
          <w:noProof/>
          <w:color w:val="000000"/>
          <w:sz w:val="24"/>
          <w:szCs w:val="24"/>
        </w:rPr>
        <w:lastRenderedPageBreak/>
        <w:drawing>
          <wp:inline distT="0" distB="0" distL="0" distR="0" wp14:anchorId="0C3192CF" wp14:editId="75724C0D">
            <wp:extent cx="7620000" cy="7825740"/>
            <wp:effectExtent l="0" t="0" r="0" b="3810"/>
            <wp:docPr id="1339602958" name="Рисунок 1339602958" descr="Определение и виды трёхфазного трансформ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пределение и виды трёхфазного трансформатора"/>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7620000" cy="7825740"/>
                    </a:xfrm>
                    <a:prstGeom prst="rect">
                      <a:avLst/>
                    </a:prstGeom>
                    <a:noFill/>
                    <a:ln>
                      <a:noFill/>
                    </a:ln>
                  </pic:spPr>
                </pic:pic>
              </a:graphicData>
            </a:graphic>
          </wp:inline>
        </w:drawing>
      </w:r>
    </w:p>
    <w:p w:rsidR="00850D23" w:rsidRPr="00850D23" w:rsidRDefault="00850D23" w:rsidP="00850D23">
      <w:pPr>
        <w:shd w:val="clear" w:color="auto" w:fill="FFFFFF"/>
        <w:textAlignment w:val="baseline"/>
        <w:rPr>
          <w:rFonts w:ascii="Open Sans" w:hAnsi="Open Sans" w:cs="Open Sans"/>
          <w:color w:val="000000"/>
          <w:sz w:val="24"/>
          <w:szCs w:val="24"/>
        </w:rPr>
      </w:pPr>
      <w:r w:rsidRPr="00850D23">
        <w:rPr>
          <w:rFonts w:ascii="Open Sans" w:hAnsi="Open Sans" w:cs="Open Sans"/>
          <w:b/>
          <w:bCs/>
          <w:color w:val="000000"/>
          <w:sz w:val="24"/>
          <w:szCs w:val="24"/>
          <w:bdr w:val="none" w:sz="0" w:space="0" w:color="auto" w:frame="1"/>
        </w:rPr>
        <w:t>Классификация по количеству фаз:</w:t>
      </w:r>
    </w:p>
    <w:p w:rsidR="00850D23" w:rsidRPr="00850D23" w:rsidRDefault="00850D23" w:rsidP="00850D23">
      <w:pPr>
        <w:numPr>
          <w:ilvl w:val="0"/>
          <w:numId w:val="40"/>
        </w:numPr>
        <w:shd w:val="clear" w:color="auto" w:fill="F2DEDE"/>
        <w:spacing w:before="150" w:after="150"/>
        <w:ind w:left="1020"/>
        <w:textAlignment w:val="baseline"/>
        <w:rPr>
          <w:rFonts w:ascii="Open Sans" w:hAnsi="Open Sans" w:cs="Open Sans"/>
          <w:color w:val="B94A48"/>
          <w:sz w:val="24"/>
          <w:szCs w:val="24"/>
        </w:rPr>
      </w:pPr>
      <w:r w:rsidRPr="00850D23">
        <w:rPr>
          <w:rFonts w:ascii="Open Sans" w:hAnsi="Open Sans" w:cs="Open Sans"/>
          <w:color w:val="B94A48"/>
          <w:sz w:val="24"/>
          <w:szCs w:val="24"/>
        </w:rPr>
        <w:t>однофазные;</w:t>
      </w:r>
    </w:p>
    <w:p w:rsidR="00850D23" w:rsidRPr="00850D23" w:rsidRDefault="00850D23" w:rsidP="00850D23">
      <w:pPr>
        <w:numPr>
          <w:ilvl w:val="0"/>
          <w:numId w:val="40"/>
        </w:numPr>
        <w:shd w:val="clear" w:color="auto" w:fill="F2DEDE"/>
        <w:spacing w:before="150" w:after="150"/>
        <w:ind w:left="1020"/>
        <w:textAlignment w:val="baseline"/>
        <w:rPr>
          <w:rFonts w:ascii="Open Sans" w:hAnsi="Open Sans" w:cs="Open Sans"/>
          <w:color w:val="B94A48"/>
          <w:sz w:val="24"/>
          <w:szCs w:val="24"/>
        </w:rPr>
      </w:pPr>
      <w:r w:rsidRPr="00850D23">
        <w:rPr>
          <w:rFonts w:ascii="Open Sans" w:hAnsi="Open Sans" w:cs="Open Sans"/>
          <w:color w:val="B94A48"/>
          <w:sz w:val="24"/>
          <w:szCs w:val="24"/>
        </w:rPr>
        <w:t>трехфазные.</w:t>
      </w:r>
    </w:p>
    <w:p w:rsidR="00850D23" w:rsidRPr="00850D23" w:rsidRDefault="00850D23" w:rsidP="00850D23">
      <w:pPr>
        <w:shd w:val="clear" w:color="auto" w:fill="FFFFFF"/>
        <w:spacing w:before="300" w:after="300"/>
        <w:textAlignment w:val="baseline"/>
        <w:rPr>
          <w:rFonts w:ascii="Open Sans" w:hAnsi="Open Sans" w:cs="Open Sans"/>
          <w:color w:val="000000"/>
          <w:sz w:val="24"/>
          <w:szCs w:val="24"/>
        </w:rPr>
      </w:pPr>
      <w:r w:rsidRPr="00850D23">
        <w:rPr>
          <w:rFonts w:ascii="Open Sans" w:hAnsi="Open Sans" w:cs="Open Sans"/>
          <w:color w:val="000000"/>
          <w:sz w:val="24"/>
          <w:szCs w:val="24"/>
        </w:rPr>
        <w:t>Однофазные трансформаторы имеют небольшую мощность. Основными областями их применения являются быт и проведение работ специального назначения (сварка, измерения, испытания).</w:t>
      </w:r>
    </w:p>
    <w:p w:rsidR="00850D23" w:rsidRPr="00850D23" w:rsidRDefault="00850D23" w:rsidP="00850D23">
      <w:pPr>
        <w:shd w:val="clear" w:color="auto" w:fill="FFFFFF"/>
        <w:textAlignment w:val="baseline"/>
        <w:rPr>
          <w:rFonts w:ascii="Open Sans" w:hAnsi="Open Sans" w:cs="Open Sans"/>
          <w:color w:val="000000"/>
          <w:sz w:val="24"/>
          <w:szCs w:val="24"/>
        </w:rPr>
      </w:pPr>
      <w:r w:rsidRPr="00850D23">
        <w:rPr>
          <w:rFonts w:ascii="Open Sans" w:hAnsi="Open Sans" w:cs="Open Sans"/>
          <w:color w:val="000000"/>
          <w:sz w:val="24"/>
          <w:szCs w:val="24"/>
        </w:rPr>
        <w:lastRenderedPageBreak/>
        <w:t>Диапазон мощности трёхфазных трансформаторов варьируется в больших пределах. Поэтому и </w:t>
      </w:r>
      <w:r w:rsidRPr="00850D23">
        <w:rPr>
          <w:rFonts w:ascii="Open Sans" w:hAnsi="Open Sans" w:cs="Open Sans"/>
          <w:b/>
          <w:bCs/>
          <w:color w:val="000000"/>
          <w:sz w:val="24"/>
          <w:szCs w:val="24"/>
          <w:bdr w:val="none" w:sz="0" w:space="0" w:color="auto" w:frame="1"/>
        </w:rPr>
        <w:t>область их применения весьма разнообразна:</w:t>
      </w:r>
    </w:p>
    <w:p w:rsidR="00850D23" w:rsidRPr="00850D23" w:rsidRDefault="00850D23" w:rsidP="00850D23">
      <w:pPr>
        <w:numPr>
          <w:ilvl w:val="0"/>
          <w:numId w:val="41"/>
        </w:numPr>
        <w:shd w:val="clear" w:color="auto" w:fill="FFFFFF"/>
        <w:spacing w:before="150" w:after="150"/>
        <w:ind w:left="1170" w:right="5100"/>
        <w:textAlignment w:val="baseline"/>
        <w:rPr>
          <w:rFonts w:ascii="Open Sans" w:hAnsi="Open Sans" w:cs="Open Sans"/>
          <w:color w:val="000000"/>
          <w:sz w:val="24"/>
          <w:szCs w:val="24"/>
        </w:rPr>
      </w:pPr>
      <w:r w:rsidRPr="00850D23">
        <w:rPr>
          <w:rFonts w:ascii="Open Sans" w:hAnsi="Open Sans" w:cs="Open Sans"/>
          <w:color w:val="000000"/>
          <w:sz w:val="24"/>
          <w:szCs w:val="24"/>
        </w:rPr>
        <w:t>для питания токоприёмников специального назначения;</w:t>
      </w:r>
    </w:p>
    <w:p w:rsidR="00850D23" w:rsidRPr="00850D23" w:rsidRDefault="00850D23" w:rsidP="00850D23">
      <w:pPr>
        <w:numPr>
          <w:ilvl w:val="0"/>
          <w:numId w:val="41"/>
        </w:numPr>
        <w:shd w:val="clear" w:color="auto" w:fill="FFFFFF"/>
        <w:spacing w:before="150" w:after="150"/>
        <w:ind w:left="1170" w:right="5100"/>
        <w:textAlignment w:val="baseline"/>
        <w:rPr>
          <w:rFonts w:ascii="Open Sans" w:hAnsi="Open Sans" w:cs="Open Sans"/>
          <w:color w:val="000000"/>
          <w:sz w:val="24"/>
          <w:szCs w:val="24"/>
        </w:rPr>
      </w:pPr>
      <w:r w:rsidRPr="00850D23">
        <w:rPr>
          <w:rFonts w:ascii="Open Sans" w:hAnsi="Open Sans" w:cs="Open Sans"/>
          <w:color w:val="000000"/>
          <w:sz w:val="24"/>
          <w:szCs w:val="24"/>
        </w:rPr>
        <w:t>для присоединения измерительных приборов;</w:t>
      </w:r>
    </w:p>
    <w:p w:rsidR="00850D23" w:rsidRPr="00850D23" w:rsidRDefault="00850D23" w:rsidP="00850D23">
      <w:pPr>
        <w:numPr>
          <w:ilvl w:val="0"/>
          <w:numId w:val="41"/>
        </w:numPr>
        <w:shd w:val="clear" w:color="auto" w:fill="FFFFFF"/>
        <w:spacing w:before="150" w:after="150"/>
        <w:ind w:left="1170" w:right="5100"/>
        <w:textAlignment w:val="baseline"/>
        <w:rPr>
          <w:rFonts w:ascii="Open Sans" w:hAnsi="Open Sans" w:cs="Open Sans"/>
          <w:color w:val="000000"/>
          <w:sz w:val="24"/>
          <w:szCs w:val="24"/>
        </w:rPr>
      </w:pPr>
      <w:r w:rsidRPr="00850D23">
        <w:rPr>
          <w:rFonts w:ascii="Open Sans" w:hAnsi="Open Sans" w:cs="Open Sans"/>
          <w:color w:val="000000"/>
          <w:sz w:val="24"/>
          <w:szCs w:val="24"/>
        </w:rPr>
        <w:t>для изменения значения напряжения при испытаниях;</w:t>
      </w:r>
    </w:p>
    <w:p w:rsidR="00850D23" w:rsidRPr="00850D23" w:rsidRDefault="00850D23" w:rsidP="00850D23">
      <w:pPr>
        <w:numPr>
          <w:ilvl w:val="0"/>
          <w:numId w:val="41"/>
        </w:numPr>
        <w:shd w:val="clear" w:color="auto" w:fill="FFFFFF"/>
        <w:spacing w:before="150" w:after="150"/>
        <w:ind w:left="1170" w:right="5100"/>
        <w:textAlignment w:val="baseline"/>
        <w:rPr>
          <w:rFonts w:ascii="Open Sans" w:hAnsi="Open Sans" w:cs="Open Sans"/>
          <w:color w:val="000000"/>
          <w:sz w:val="24"/>
          <w:szCs w:val="24"/>
        </w:rPr>
      </w:pPr>
      <w:r w:rsidRPr="00850D23">
        <w:rPr>
          <w:rFonts w:ascii="Open Sans" w:hAnsi="Open Sans" w:cs="Open Sans"/>
          <w:color w:val="000000"/>
          <w:sz w:val="24"/>
          <w:szCs w:val="24"/>
        </w:rPr>
        <w:t>для увеличения или уменьшения напряжения при подключении освещения или силовой нагрузки.</w:t>
      </w:r>
    </w:p>
    <w:p w:rsidR="00850D23" w:rsidRPr="00850D23" w:rsidRDefault="00850D23" w:rsidP="00850D23">
      <w:pPr>
        <w:pBdr>
          <w:bottom w:val="single" w:sz="6" w:space="3" w:color="auto"/>
        </w:pBdr>
        <w:shd w:val="clear" w:color="auto" w:fill="FFFFFF"/>
        <w:spacing w:before="300" w:after="300" w:line="702" w:lineRule="atLeast"/>
        <w:ind w:left="-150" w:right="3450"/>
        <w:textAlignment w:val="baseline"/>
        <w:outlineLvl w:val="1"/>
        <w:rPr>
          <w:rFonts w:ascii="Roboto Condensed" w:hAnsi="Roboto Condensed" w:cs="Open Sans"/>
          <w:color w:val="E4495B"/>
          <w:sz w:val="54"/>
          <w:szCs w:val="54"/>
        </w:rPr>
      </w:pPr>
      <w:r w:rsidRPr="00850D23">
        <w:rPr>
          <w:rFonts w:ascii="Roboto Condensed" w:hAnsi="Roboto Condensed" w:cs="Open Sans"/>
          <w:color w:val="E4495B"/>
          <w:sz w:val="54"/>
          <w:szCs w:val="54"/>
        </w:rPr>
        <w:t>Принцип действия</w:t>
      </w:r>
    </w:p>
    <w:p w:rsidR="00850D23" w:rsidRPr="00850D23" w:rsidRDefault="00850D23" w:rsidP="00850D23">
      <w:pPr>
        <w:shd w:val="clear" w:color="auto" w:fill="FFFFFF"/>
        <w:spacing w:before="300" w:after="300"/>
        <w:textAlignment w:val="baseline"/>
        <w:rPr>
          <w:rFonts w:ascii="Open Sans" w:hAnsi="Open Sans" w:cs="Open Sans"/>
          <w:color w:val="000000"/>
          <w:sz w:val="24"/>
          <w:szCs w:val="24"/>
        </w:rPr>
      </w:pPr>
      <w:r w:rsidRPr="00850D23">
        <w:rPr>
          <w:rFonts w:ascii="Open Sans" w:hAnsi="Open Sans" w:cs="Open Sans"/>
          <w:color w:val="000000"/>
          <w:sz w:val="24"/>
          <w:szCs w:val="24"/>
        </w:rPr>
        <w:t xml:space="preserve">Основой трёхфазного трансформатора являются </w:t>
      </w:r>
      <w:proofErr w:type="spellStart"/>
      <w:r w:rsidRPr="00850D23">
        <w:rPr>
          <w:rFonts w:ascii="Open Sans" w:hAnsi="Open Sans" w:cs="Open Sans"/>
          <w:color w:val="000000"/>
          <w:sz w:val="24"/>
          <w:szCs w:val="24"/>
        </w:rPr>
        <w:t>магнитопровод</w:t>
      </w:r>
      <w:proofErr w:type="spellEnd"/>
      <w:r w:rsidRPr="00850D23">
        <w:rPr>
          <w:rFonts w:ascii="Open Sans" w:hAnsi="Open Sans" w:cs="Open Sans"/>
          <w:color w:val="000000"/>
          <w:sz w:val="24"/>
          <w:szCs w:val="24"/>
        </w:rPr>
        <w:t xml:space="preserve"> и обмотки. В каждой фазе присутствует своя повышающая и понижающая обмотка. Так как фаз три, соответственно обмоток шесть. Между собой они не соединены.</w:t>
      </w:r>
    </w:p>
    <w:p w:rsidR="00850D23" w:rsidRPr="00850D23" w:rsidRDefault="00850D23" w:rsidP="00850D23">
      <w:pPr>
        <w:shd w:val="clear" w:color="auto" w:fill="FFFFFF"/>
        <w:spacing w:before="300" w:after="300"/>
        <w:textAlignment w:val="baseline"/>
        <w:rPr>
          <w:rFonts w:ascii="Open Sans" w:hAnsi="Open Sans" w:cs="Open Sans"/>
          <w:color w:val="000000"/>
          <w:sz w:val="24"/>
          <w:szCs w:val="24"/>
        </w:rPr>
      </w:pPr>
      <w:r w:rsidRPr="00850D23">
        <w:rPr>
          <w:rFonts w:ascii="Open Sans" w:hAnsi="Open Sans" w:cs="Open Sans"/>
          <w:noProof/>
          <w:color w:val="000000"/>
          <w:sz w:val="24"/>
          <w:szCs w:val="24"/>
        </w:rPr>
        <w:drawing>
          <wp:inline distT="0" distB="0" distL="0" distR="0" wp14:anchorId="64D9B603" wp14:editId="7D33EB7D">
            <wp:extent cx="2857500" cy="2133600"/>
            <wp:effectExtent l="0" t="0" r="0" b="0"/>
            <wp:docPr id="1750829219" name="Рисунок 1750829219" descr="Принцип действия трёхфазного трансформ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нцип действия трёхфазного трансформатора"/>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857500" cy="2133600"/>
                    </a:xfrm>
                    <a:prstGeom prst="rect">
                      <a:avLst/>
                    </a:prstGeom>
                    <a:noFill/>
                    <a:ln>
                      <a:noFill/>
                    </a:ln>
                  </pic:spPr>
                </pic:pic>
              </a:graphicData>
            </a:graphic>
          </wp:inline>
        </w:drawing>
      </w:r>
      <w:r w:rsidRPr="00850D23">
        <w:rPr>
          <w:rFonts w:ascii="Open Sans" w:hAnsi="Open Sans" w:cs="Open Sans"/>
          <w:color w:val="000000"/>
          <w:sz w:val="24"/>
          <w:szCs w:val="24"/>
        </w:rPr>
        <w:t xml:space="preserve">Принцип работы трёхфазного трансформатора, как и однофазного, базируется на законе электромагнитной индукции. При подключении к сети первичной обмотки, в ней начинает протекать переменный ток. Из-за него в сердечнике </w:t>
      </w:r>
      <w:proofErr w:type="spellStart"/>
      <w:r w:rsidRPr="00850D23">
        <w:rPr>
          <w:rFonts w:ascii="Open Sans" w:hAnsi="Open Sans" w:cs="Open Sans"/>
          <w:color w:val="000000"/>
          <w:sz w:val="24"/>
          <w:szCs w:val="24"/>
        </w:rPr>
        <w:t>магнитопровода</w:t>
      </w:r>
      <w:proofErr w:type="spellEnd"/>
      <w:r w:rsidRPr="00850D23">
        <w:rPr>
          <w:rFonts w:ascii="Open Sans" w:hAnsi="Open Sans" w:cs="Open Sans"/>
          <w:color w:val="000000"/>
          <w:sz w:val="24"/>
          <w:szCs w:val="24"/>
        </w:rPr>
        <w:t xml:space="preserve"> из стали появляется основной магнитный поток, который охватывает обмотки в каждой фазе. В каждом витке появляется одинаковая по значению и величине электродвижущая сила.</w:t>
      </w:r>
    </w:p>
    <w:p w:rsidR="00850D23" w:rsidRPr="00850D23" w:rsidRDefault="00850D23" w:rsidP="00850D23">
      <w:pPr>
        <w:shd w:val="clear" w:color="auto" w:fill="FFFFFF"/>
        <w:textAlignment w:val="baseline"/>
        <w:rPr>
          <w:rFonts w:ascii="Open Sans" w:hAnsi="Open Sans" w:cs="Open Sans"/>
          <w:i/>
          <w:iCs/>
          <w:color w:val="000000"/>
          <w:sz w:val="27"/>
          <w:szCs w:val="27"/>
        </w:rPr>
      </w:pPr>
      <w:r w:rsidRPr="00850D23">
        <w:rPr>
          <w:rFonts w:ascii="Open Sans" w:hAnsi="Open Sans" w:cs="Open Sans"/>
          <w:i/>
          <w:iCs/>
          <w:color w:val="000000"/>
          <w:sz w:val="27"/>
          <w:szCs w:val="27"/>
        </w:rPr>
        <w:t>Если количество витков вторичной обмотки меньше, нежели число витков первичной, то на выходе окажется напряжение меньшего значения, чем на входе и наоборот.</w:t>
      </w:r>
    </w:p>
    <w:p w:rsidR="00850D23" w:rsidRPr="00850D23" w:rsidRDefault="00850D23" w:rsidP="00850D23">
      <w:pPr>
        <w:shd w:val="clear" w:color="auto" w:fill="FFFFFF"/>
        <w:textAlignment w:val="baseline"/>
        <w:rPr>
          <w:rFonts w:ascii="Open Sans" w:hAnsi="Open Sans" w:cs="Open Sans"/>
          <w:color w:val="000000"/>
          <w:sz w:val="24"/>
          <w:szCs w:val="24"/>
        </w:rPr>
      </w:pPr>
      <w:r w:rsidRPr="00850D23">
        <w:rPr>
          <w:rFonts w:ascii="Open Sans" w:hAnsi="Open Sans" w:cs="Open Sans"/>
          <w:color w:val="000000"/>
          <w:sz w:val="24"/>
          <w:szCs w:val="24"/>
        </w:rPr>
        <w:t>Тот факт, что значение электродвижущей силы зависит лишь от количества витков определённой обмотки, </w:t>
      </w:r>
      <w:r w:rsidRPr="00850D23">
        <w:rPr>
          <w:rFonts w:ascii="Open Sans" w:hAnsi="Open Sans" w:cs="Open Sans"/>
          <w:b/>
          <w:bCs/>
          <w:color w:val="000000"/>
          <w:sz w:val="24"/>
          <w:szCs w:val="24"/>
          <w:bdr w:val="none" w:sz="0" w:space="0" w:color="auto" w:frame="1"/>
        </w:rPr>
        <w:t>подтверждают формулы:</w:t>
      </w:r>
    </w:p>
    <w:p w:rsidR="00850D23" w:rsidRPr="00850D23" w:rsidRDefault="00850D23" w:rsidP="00850D23">
      <w:pPr>
        <w:shd w:val="clear" w:color="auto" w:fill="FFFFFF"/>
        <w:spacing w:before="300" w:after="300"/>
        <w:textAlignment w:val="baseline"/>
        <w:rPr>
          <w:rFonts w:ascii="Open Sans" w:hAnsi="Open Sans" w:cs="Open Sans"/>
          <w:color w:val="000000"/>
          <w:sz w:val="24"/>
          <w:szCs w:val="24"/>
        </w:rPr>
      </w:pPr>
      <w:r w:rsidRPr="00850D23">
        <w:rPr>
          <w:rFonts w:ascii="Open Sans" w:hAnsi="Open Sans" w:cs="Open Sans"/>
          <w:color w:val="000000"/>
          <w:sz w:val="24"/>
          <w:szCs w:val="24"/>
        </w:rPr>
        <w:t>E 1 = 4, 44f 1 Ф W 1</w:t>
      </w:r>
    </w:p>
    <w:p w:rsidR="00850D23" w:rsidRPr="00850D23" w:rsidRDefault="00850D23" w:rsidP="00850D23">
      <w:pPr>
        <w:shd w:val="clear" w:color="auto" w:fill="FFFFFF"/>
        <w:spacing w:before="300" w:after="300"/>
        <w:textAlignment w:val="baseline"/>
        <w:rPr>
          <w:rFonts w:ascii="Open Sans" w:hAnsi="Open Sans" w:cs="Open Sans"/>
          <w:color w:val="000000"/>
          <w:sz w:val="24"/>
          <w:szCs w:val="24"/>
        </w:rPr>
      </w:pPr>
      <w:r w:rsidRPr="00850D23">
        <w:rPr>
          <w:rFonts w:ascii="Open Sans" w:hAnsi="Open Sans" w:cs="Open Sans"/>
          <w:noProof/>
          <w:color w:val="000000"/>
          <w:sz w:val="24"/>
          <w:szCs w:val="24"/>
        </w:rPr>
        <w:lastRenderedPageBreak/>
        <w:drawing>
          <wp:inline distT="0" distB="0" distL="0" distR="0" wp14:anchorId="0F286E61" wp14:editId="316E6B10">
            <wp:extent cx="2857500" cy="2628900"/>
            <wp:effectExtent l="0" t="0" r="0" b="0"/>
            <wp:docPr id="663246124" name="Рисунок 663246124" descr="Строение трансформ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троение трансформатора"/>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857500" cy="2628900"/>
                    </a:xfrm>
                    <a:prstGeom prst="rect">
                      <a:avLst/>
                    </a:prstGeom>
                    <a:noFill/>
                    <a:ln>
                      <a:noFill/>
                    </a:ln>
                  </pic:spPr>
                </pic:pic>
              </a:graphicData>
            </a:graphic>
          </wp:inline>
        </w:drawing>
      </w:r>
      <w:r w:rsidRPr="00850D23">
        <w:rPr>
          <w:rFonts w:ascii="Open Sans" w:hAnsi="Open Sans" w:cs="Open Sans"/>
          <w:color w:val="000000"/>
          <w:sz w:val="24"/>
          <w:szCs w:val="24"/>
        </w:rPr>
        <w:t>E 2 = 4, 44 f 1 Ф W 2</w:t>
      </w:r>
    </w:p>
    <w:p w:rsidR="00850D23" w:rsidRPr="00850D23" w:rsidRDefault="00850D23" w:rsidP="00850D23">
      <w:pPr>
        <w:shd w:val="clear" w:color="auto" w:fill="FFFFFF"/>
        <w:spacing w:before="300" w:after="300"/>
        <w:textAlignment w:val="baseline"/>
        <w:rPr>
          <w:rFonts w:ascii="Open Sans" w:hAnsi="Open Sans" w:cs="Open Sans"/>
          <w:color w:val="000000"/>
          <w:sz w:val="24"/>
          <w:szCs w:val="24"/>
        </w:rPr>
      </w:pPr>
      <w:r w:rsidRPr="00850D23">
        <w:rPr>
          <w:rFonts w:ascii="Open Sans" w:hAnsi="Open Sans" w:cs="Open Sans"/>
          <w:color w:val="000000"/>
          <w:sz w:val="24"/>
          <w:szCs w:val="24"/>
        </w:rPr>
        <w:t>E 1, Е 2 — значение электродвижущей силы в первичной и вторичной обмотках соответственно, В;</w:t>
      </w:r>
    </w:p>
    <w:p w:rsidR="00850D23" w:rsidRPr="00850D23" w:rsidRDefault="00850D23" w:rsidP="00850D23">
      <w:pPr>
        <w:shd w:val="clear" w:color="auto" w:fill="FFFFFF"/>
        <w:spacing w:before="300" w:after="300"/>
        <w:textAlignment w:val="baseline"/>
        <w:rPr>
          <w:rFonts w:ascii="Open Sans" w:hAnsi="Open Sans" w:cs="Open Sans"/>
          <w:color w:val="000000"/>
          <w:sz w:val="24"/>
          <w:szCs w:val="24"/>
        </w:rPr>
      </w:pPr>
      <w:r w:rsidRPr="00850D23">
        <w:rPr>
          <w:rFonts w:ascii="Open Sans" w:hAnsi="Open Sans" w:cs="Open Sans"/>
          <w:color w:val="000000"/>
          <w:sz w:val="24"/>
          <w:szCs w:val="24"/>
        </w:rPr>
        <w:t>f 1 — частота тока в сети, Гц;</w:t>
      </w:r>
    </w:p>
    <w:p w:rsidR="00850D23" w:rsidRPr="00850D23" w:rsidRDefault="00850D23" w:rsidP="00850D23">
      <w:pPr>
        <w:shd w:val="clear" w:color="auto" w:fill="FFFFFF"/>
        <w:spacing w:before="300" w:after="300"/>
        <w:textAlignment w:val="baseline"/>
        <w:rPr>
          <w:rFonts w:ascii="Open Sans" w:hAnsi="Open Sans" w:cs="Open Sans"/>
          <w:color w:val="000000"/>
          <w:sz w:val="24"/>
          <w:szCs w:val="24"/>
        </w:rPr>
      </w:pPr>
      <w:r w:rsidRPr="00850D23">
        <w:rPr>
          <w:rFonts w:ascii="Open Sans" w:hAnsi="Open Sans" w:cs="Open Sans"/>
          <w:color w:val="000000"/>
          <w:sz w:val="24"/>
          <w:szCs w:val="24"/>
        </w:rPr>
        <w:t xml:space="preserve">Ф — максимальное значение основного магнитного потока, </w:t>
      </w:r>
      <w:proofErr w:type="spellStart"/>
      <w:r w:rsidRPr="00850D23">
        <w:rPr>
          <w:rFonts w:ascii="Open Sans" w:hAnsi="Open Sans" w:cs="Open Sans"/>
          <w:color w:val="000000"/>
          <w:sz w:val="24"/>
          <w:szCs w:val="24"/>
        </w:rPr>
        <w:t>Вб</w:t>
      </w:r>
      <w:proofErr w:type="spellEnd"/>
      <w:r w:rsidRPr="00850D23">
        <w:rPr>
          <w:rFonts w:ascii="Open Sans" w:hAnsi="Open Sans" w:cs="Open Sans"/>
          <w:color w:val="000000"/>
          <w:sz w:val="24"/>
          <w:szCs w:val="24"/>
        </w:rPr>
        <w:t>;</w:t>
      </w:r>
    </w:p>
    <w:p w:rsidR="00850D23" w:rsidRPr="00850D23" w:rsidRDefault="00850D23" w:rsidP="00850D23">
      <w:pPr>
        <w:shd w:val="clear" w:color="auto" w:fill="FFFFFF"/>
        <w:spacing w:before="300" w:after="300"/>
        <w:textAlignment w:val="baseline"/>
        <w:rPr>
          <w:rFonts w:ascii="Open Sans" w:hAnsi="Open Sans" w:cs="Open Sans"/>
          <w:color w:val="000000"/>
          <w:sz w:val="24"/>
          <w:szCs w:val="24"/>
        </w:rPr>
      </w:pPr>
      <w:r w:rsidRPr="00850D23">
        <w:rPr>
          <w:rFonts w:ascii="Open Sans" w:hAnsi="Open Sans" w:cs="Open Sans"/>
          <w:color w:val="000000"/>
          <w:sz w:val="24"/>
          <w:szCs w:val="24"/>
        </w:rPr>
        <w:t>W 1, W 2 — количество витков в первичной и вторичной обмотках соответственно.</w:t>
      </w:r>
    </w:p>
    <w:p w:rsidR="00850D23" w:rsidRPr="00850D23" w:rsidRDefault="00850D23" w:rsidP="00850D23">
      <w:pPr>
        <w:pBdr>
          <w:bottom w:val="single" w:sz="6" w:space="3" w:color="auto"/>
        </w:pBdr>
        <w:shd w:val="clear" w:color="auto" w:fill="FFFFFF"/>
        <w:spacing w:before="300" w:after="300" w:line="702" w:lineRule="atLeast"/>
        <w:ind w:left="-150" w:right="3450"/>
        <w:textAlignment w:val="baseline"/>
        <w:outlineLvl w:val="1"/>
        <w:rPr>
          <w:rFonts w:ascii="Roboto Condensed" w:hAnsi="Roboto Condensed" w:cs="Open Sans"/>
          <w:color w:val="E4495B"/>
          <w:sz w:val="54"/>
          <w:szCs w:val="54"/>
        </w:rPr>
      </w:pPr>
      <w:r w:rsidRPr="00850D23">
        <w:rPr>
          <w:rFonts w:ascii="Roboto Condensed" w:hAnsi="Roboto Condensed" w:cs="Open Sans"/>
          <w:color w:val="E4495B"/>
          <w:sz w:val="54"/>
          <w:szCs w:val="54"/>
        </w:rPr>
        <w:t>Строение трансформатора</w:t>
      </w:r>
    </w:p>
    <w:p w:rsidR="00850D23" w:rsidRPr="00850D23" w:rsidRDefault="00850D23" w:rsidP="00850D23">
      <w:pPr>
        <w:shd w:val="clear" w:color="auto" w:fill="FFFFFF"/>
        <w:spacing w:before="300" w:after="300"/>
        <w:textAlignment w:val="baseline"/>
        <w:rPr>
          <w:rFonts w:ascii="Open Sans" w:hAnsi="Open Sans" w:cs="Open Sans"/>
          <w:color w:val="000000"/>
          <w:sz w:val="24"/>
          <w:szCs w:val="24"/>
        </w:rPr>
      </w:pPr>
      <w:r w:rsidRPr="00850D23">
        <w:rPr>
          <w:rFonts w:ascii="Open Sans" w:hAnsi="Open Sans" w:cs="Open Sans"/>
          <w:color w:val="000000"/>
          <w:sz w:val="24"/>
          <w:szCs w:val="24"/>
        </w:rPr>
        <w:t>Основными частями преобразователя напряжения являются:</w:t>
      </w:r>
    </w:p>
    <w:p w:rsidR="00850D23" w:rsidRPr="00850D23" w:rsidRDefault="00850D23" w:rsidP="00850D23">
      <w:pPr>
        <w:numPr>
          <w:ilvl w:val="0"/>
          <w:numId w:val="42"/>
        </w:numPr>
        <w:shd w:val="clear" w:color="auto" w:fill="DFF0D8"/>
        <w:spacing w:before="150" w:after="150"/>
        <w:ind w:left="1020"/>
        <w:textAlignment w:val="baseline"/>
        <w:rPr>
          <w:rFonts w:ascii="Open Sans" w:hAnsi="Open Sans" w:cs="Open Sans"/>
          <w:color w:val="468847"/>
          <w:sz w:val="24"/>
          <w:szCs w:val="24"/>
        </w:rPr>
      </w:pPr>
      <w:proofErr w:type="spellStart"/>
      <w:r w:rsidRPr="00850D23">
        <w:rPr>
          <w:rFonts w:ascii="Open Sans" w:hAnsi="Open Sans" w:cs="Open Sans"/>
          <w:color w:val="468847"/>
          <w:sz w:val="24"/>
          <w:szCs w:val="24"/>
        </w:rPr>
        <w:t>магнитопровод</w:t>
      </w:r>
      <w:proofErr w:type="spellEnd"/>
      <w:r w:rsidRPr="00850D23">
        <w:rPr>
          <w:rFonts w:ascii="Open Sans" w:hAnsi="Open Sans" w:cs="Open Sans"/>
          <w:color w:val="468847"/>
          <w:sz w:val="24"/>
          <w:szCs w:val="24"/>
        </w:rPr>
        <w:t>;</w:t>
      </w:r>
    </w:p>
    <w:p w:rsidR="00850D23" w:rsidRPr="00850D23" w:rsidRDefault="00850D23" w:rsidP="00850D23">
      <w:pPr>
        <w:numPr>
          <w:ilvl w:val="0"/>
          <w:numId w:val="42"/>
        </w:numPr>
        <w:shd w:val="clear" w:color="auto" w:fill="DFF0D8"/>
        <w:spacing w:before="150" w:after="150"/>
        <w:ind w:left="1020"/>
        <w:textAlignment w:val="baseline"/>
        <w:rPr>
          <w:rFonts w:ascii="Open Sans" w:hAnsi="Open Sans" w:cs="Open Sans"/>
          <w:color w:val="468847"/>
          <w:sz w:val="24"/>
          <w:szCs w:val="24"/>
        </w:rPr>
      </w:pPr>
      <w:r w:rsidRPr="00850D23">
        <w:rPr>
          <w:rFonts w:ascii="Open Sans" w:hAnsi="Open Sans" w:cs="Open Sans"/>
          <w:color w:val="468847"/>
          <w:sz w:val="24"/>
          <w:szCs w:val="24"/>
        </w:rPr>
        <w:t>обмотки высокого и низкого напряжения;</w:t>
      </w:r>
    </w:p>
    <w:p w:rsidR="00850D23" w:rsidRPr="00850D23" w:rsidRDefault="00850D23" w:rsidP="00850D23">
      <w:pPr>
        <w:numPr>
          <w:ilvl w:val="0"/>
          <w:numId w:val="42"/>
        </w:numPr>
        <w:shd w:val="clear" w:color="auto" w:fill="DFF0D8"/>
        <w:spacing w:before="150" w:after="150"/>
        <w:ind w:left="1020"/>
        <w:textAlignment w:val="baseline"/>
        <w:rPr>
          <w:rFonts w:ascii="Open Sans" w:hAnsi="Open Sans" w:cs="Open Sans"/>
          <w:color w:val="468847"/>
          <w:sz w:val="24"/>
          <w:szCs w:val="24"/>
        </w:rPr>
      </w:pPr>
      <w:r w:rsidRPr="00850D23">
        <w:rPr>
          <w:rFonts w:ascii="Open Sans" w:hAnsi="Open Sans" w:cs="Open Sans"/>
          <w:color w:val="468847"/>
          <w:sz w:val="24"/>
          <w:szCs w:val="24"/>
        </w:rPr>
        <w:t>бак;</w:t>
      </w:r>
    </w:p>
    <w:p w:rsidR="00850D23" w:rsidRPr="00850D23" w:rsidRDefault="00850D23" w:rsidP="00850D23">
      <w:pPr>
        <w:numPr>
          <w:ilvl w:val="0"/>
          <w:numId w:val="42"/>
        </w:numPr>
        <w:shd w:val="clear" w:color="auto" w:fill="DFF0D8"/>
        <w:spacing w:before="150" w:after="150"/>
        <w:ind w:left="1020"/>
        <w:textAlignment w:val="baseline"/>
        <w:rPr>
          <w:rFonts w:ascii="Open Sans" w:hAnsi="Open Sans" w:cs="Open Sans"/>
          <w:color w:val="468847"/>
          <w:sz w:val="24"/>
          <w:szCs w:val="24"/>
        </w:rPr>
      </w:pPr>
      <w:r w:rsidRPr="00850D23">
        <w:rPr>
          <w:rFonts w:ascii="Open Sans" w:hAnsi="Open Sans" w:cs="Open Sans"/>
          <w:color w:val="468847"/>
          <w:sz w:val="24"/>
          <w:szCs w:val="24"/>
        </w:rPr>
        <w:t>вводы и выводы.</w:t>
      </w:r>
    </w:p>
    <w:p w:rsidR="00850D23" w:rsidRPr="00850D23" w:rsidRDefault="00850D23" w:rsidP="00850D23">
      <w:pPr>
        <w:shd w:val="clear" w:color="auto" w:fill="FFFFFF"/>
        <w:textAlignment w:val="baseline"/>
        <w:rPr>
          <w:rFonts w:ascii="Open Sans" w:hAnsi="Open Sans" w:cs="Open Sans"/>
          <w:color w:val="000000"/>
          <w:sz w:val="24"/>
          <w:szCs w:val="24"/>
        </w:rPr>
      </w:pPr>
      <w:r w:rsidRPr="00850D23">
        <w:rPr>
          <w:rFonts w:ascii="Open Sans" w:hAnsi="Open Sans" w:cs="Open Sans"/>
          <w:b/>
          <w:bCs/>
          <w:noProof/>
          <w:color w:val="000000"/>
          <w:sz w:val="24"/>
          <w:szCs w:val="24"/>
          <w:bdr w:val="none" w:sz="0" w:space="0" w:color="auto" w:frame="1"/>
        </w:rPr>
        <w:lastRenderedPageBreak/>
        <w:drawing>
          <wp:inline distT="0" distB="0" distL="0" distR="0" wp14:anchorId="1D1F3830" wp14:editId="4E695B31">
            <wp:extent cx="7620000" cy="5715000"/>
            <wp:effectExtent l="0" t="0" r="0" b="0"/>
            <wp:docPr id="1155139174" name="Рисунок 1155139174" descr="Строение трехфазного трансформ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троение трехфазного трансформатора"/>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850D23" w:rsidRPr="00850D23" w:rsidRDefault="00850D23" w:rsidP="00850D23">
      <w:pPr>
        <w:shd w:val="clear" w:color="auto" w:fill="FFFFFF"/>
        <w:textAlignment w:val="baseline"/>
        <w:rPr>
          <w:rFonts w:ascii="Open Sans" w:hAnsi="Open Sans" w:cs="Open Sans"/>
          <w:color w:val="000000"/>
          <w:sz w:val="24"/>
          <w:szCs w:val="24"/>
        </w:rPr>
      </w:pPr>
      <w:r w:rsidRPr="00850D23">
        <w:rPr>
          <w:rFonts w:ascii="Open Sans" w:hAnsi="Open Sans" w:cs="Open Sans"/>
          <w:b/>
          <w:bCs/>
          <w:color w:val="000000"/>
          <w:sz w:val="24"/>
          <w:szCs w:val="24"/>
          <w:bdr w:val="none" w:sz="0" w:space="0" w:color="auto" w:frame="1"/>
        </w:rPr>
        <w:t>К дополнительной аппаратуре относятся:</w:t>
      </w:r>
    </w:p>
    <w:p w:rsidR="00850D23" w:rsidRPr="00850D23" w:rsidRDefault="00850D23" w:rsidP="00850D23">
      <w:pPr>
        <w:numPr>
          <w:ilvl w:val="0"/>
          <w:numId w:val="43"/>
        </w:numPr>
        <w:shd w:val="clear" w:color="auto" w:fill="D9EDF7"/>
        <w:spacing w:before="150" w:after="150"/>
        <w:ind w:left="1020"/>
        <w:textAlignment w:val="baseline"/>
        <w:rPr>
          <w:rFonts w:ascii="Open Sans" w:hAnsi="Open Sans" w:cs="Open Sans"/>
          <w:color w:val="3A87AD"/>
          <w:sz w:val="24"/>
          <w:szCs w:val="24"/>
        </w:rPr>
      </w:pPr>
      <w:r w:rsidRPr="00850D23">
        <w:rPr>
          <w:rFonts w:ascii="Open Sans" w:hAnsi="Open Sans" w:cs="Open Sans"/>
          <w:color w:val="3A87AD"/>
          <w:sz w:val="24"/>
          <w:szCs w:val="24"/>
        </w:rPr>
        <w:t>расширительный бак;</w:t>
      </w:r>
    </w:p>
    <w:p w:rsidR="00850D23" w:rsidRPr="00850D23" w:rsidRDefault="00850D23" w:rsidP="00850D23">
      <w:pPr>
        <w:numPr>
          <w:ilvl w:val="0"/>
          <w:numId w:val="43"/>
        </w:numPr>
        <w:shd w:val="clear" w:color="auto" w:fill="D9EDF7"/>
        <w:spacing w:before="150" w:after="150"/>
        <w:ind w:left="1020"/>
        <w:textAlignment w:val="baseline"/>
        <w:rPr>
          <w:rFonts w:ascii="Open Sans" w:hAnsi="Open Sans" w:cs="Open Sans"/>
          <w:color w:val="3A87AD"/>
          <w:sz w:val="24"/>
          <w:szCs w:val="24"/>
        </w:rPr>
      </w:pPr>
      <w:r w:rsidRPr="00850D23">
        <w:rPr>
          <w:rFonts w:ascii="Open Sans" w:hAnsi="Open Sans" w:cs="Open Sans"/>
          <w:color w:val="3A87AD"/>
          <w:sz w:val="24"/>
          <w:szCs w:val="24"/>
        </w:rPr>
        <w:t>выхлопная труба;</w:t>
      </w:r>
    </w:p>
    <w:p w:rsidR="00850D23" w:rsidRPr="00850D23" w:rsidRDefault="00850D23" w:rsidP="00850D23">
      <w:pPr>
        <w:numPr>
          <w:ilvl w:val="0"/>
          <w:numId w:val="43"/>
        </w:numPr>
        <w:shd w:val="clear" w:color="auto" w:fill="D9EDF7"/>
        <w:spacing w:before="150" w:after="150"/>
        <w:ind w:left="1020"/>
        <w:textAlignment w:val="baseline"/>
        <w:rPr>
          <w:rFonts w:ascii="Open Sans" w:hAnsi="Open Sans" w:cs="Open Sans"/>
          <w:color w:val="3A87AD"/>
          <w:sz w:val="24"/>
          <w:szCs w:val="24"/>
        </w:rPr>
      </w:pPr>
      <w:r w:rsidRPr="00850D23">
        <w:rPr>
          <w:rFonts w:ascii="Open Sans" w:hAnsi="Open Sans" w:cs="Open Sans"/>
          <w:color w:val="3A87AD"/>
          <w:sz w:val="24"/>
          <w:szCs w:val="24"/>
        </w:rPr>
        <w:t>пробивной предохранитель;</w:t>
      </w:r>
    </w:p>
    <w:p w:rsidR="00850D23" w:rsidRPr="00850D23" w:rsidRDefault="00850D23" w:rsidP="00850D23">
      <w:pPr>
        <w:numPr>
          <w:ilvl w:val="0"/>
          <w:numId w:val="43"/>
        </w:numPr>
        <w:shd w:val="clear" w:color="auto" w:fill="D9EDF7"/>
        <w:spacing w:before="150" w:after="150"/>
        <w:ind w:left="1020"/>
        <w:textAlignment w:val="baseline"/>
        <w:rPr>
          <w:rFonts w:ascii="Open Sans" w:hAnsi="Open Sans" w:cs="Open Sans"/>
          <w:color w:val="3A87AD"/>
          <w:sz w:val="24"/>
          <w:szCs w:val="24"/>
        </w:rPr>
      </w:pPr>
      <w:r w:rsidRPr="00850D23">
        <w:rPr>
          <w:rFonts w:ascii="Open Sans" w:hAnsi="Open Sans" w:cs="Open Sans"/>
          <w:color w:val="3A87AD"/>
          <w:sz w:val="24"/>
          <w:szCs w:val="24"/>
        </w:rPr>
        <w:t>приборы для контроля и сигнализации.</w:t>
      </w:r>
    </w:p>
    <w:p w:rsidR="00850D23" w:rsidRPr="00850D23" w:rsidRDefault="00850D23" w:rsidP="00850D23">
      <w:pPr>
        <w:shd w:val="clear" w:color="auto" w:fill="FFFFFF"/>
        <w:textAlignment w:val="baseline"/>
        <w:rPr>
          <w:rFonts w:ascii="Open Sans" w:hAnsi="Open Sans" w:cs="Open Sans"/>
          <w:color w:val="000000"/>
          <w:sz w:val="24"/>
          <w:szCs w:val="24"/>
        </w:rPr>
      </w:pPr>
      <w:proofErr w:type="spellStart"/>
      <w:r w:rsidRPr="00850D23">
        <w:rPr>
          <w:rFonts w:ascii="Open Sans" w:hAnsi="Open Sans" w:cs="Open Sans"/>
          <w:color w:val="000000"/>
          <w:sz w:val="24"/>
          <w:szCs w:val="24"/>
        </w:rPr>
        <w:t>Магнитопровод</w:t>
      </w:r>
      <w:proofErr w:type="spellEnd"/>
      <w:r w:rsidRPr="00850D23">
        <w:rPr>
          <w:rFonts w:ascii="Open Sans" w:hAnsi="Open Sans" w:cs="Open Sans"/>
          <w:color w:val="000000"/>
          <w:sz w:val="24"/>
          <w:szCs w:val="24"/>
        </w:rPr>
        <w:t xml:space="preserve"> необходим для крепления всех частей аппарата. Он является своеобразным скелетом преобразователя напряжения. Второй его задачей является создание направление движения для основного магнитного потока. В зависимости от особенностей крепления обмоток к сердечнику, </w:t>
      </w:r>
      <w:proofErr w:type="spellStart"/>
      <w:r w:rsidRPr="00850D23">
        <w:rPr>
          <w:rFonts w:ascii="Open Sans" w:hAnsi="Open Sans" w:cs="Open Sans"/>
          <w:color w:val="000000"/>
          <w:sz w:val="24"/>
          <w:szCs w:val="24"/>
        </w:rPr>
        <w:t>магнитопровод</w:t>
      </w:r>
      <w:proofErr w:type="spellEnd"/>
      <w:r w:rsidRPr="00850D23">
        <w:rPr>
          <w:rFonts w:ascii="Open Sans" w:hAnsi="Open Sans" w:cs="Open Sans"/>
          <w:color w:val="000000"/>
          <w:sz w:val="24"/>
          <w:szCs w:val="24"/>
        </w:rPr>
        <w:t xml:space="preserve"> трансформатора может быть </w:t>
      </w:r>
      <w:r w:rsidRPr="00850D23">
        <w:rPr>
          <w:rFonts w:ascii="Open Sans" w:hAnsi="Open Sans" w:cs="Open Sans"/>
          <w:b/>
          <w:bCs/>
          <w:color w:val="000000"/>
          <w:sz w:val="24"/>
          <w:szCs w:val="24"/>
          <w:bdr w:val="none" w:sz="0" w:space="0" w:color="auto" w:frame="1"/>
        </w:rPr>
        <w:t>трёх видов:</w:t>
      </w:r>
    </w:p>
    <w:p w:rsidR="00850D23" w:rsidRPr="00850D23" w:rsidRDefault="00850D23" w:rsidP="00850D23">
      <w:pPr>
        <w:numPr>
          <w:ilvl w:val="0"/>
          <w:numId w:val="44"/>
        </w:numPr>
        <w:shd w:val="clear" w:color="auto" w:fill="D9EDF7"/>
        <w:spacing w:before="150" w:after="150"/>
        <w:ind w:left="1020"/>
        <w:textAlignment w:val="baseline"/>
        <w:rPr>
          <w:rFonts w:ascii="Open Sans" w:hAnsi="Open Sans" w:cs="Open Sans"/>
          <w:color w:val="3A87AD"/>
          <w:sz w:val="24"/>
          <w:szCs w:val="24"/>
        </w:rPr>
      </w:pPr>
      <w:r w:rsidRPr="00850D23">
        <w:rPr>
          <w:rFonts w:ascii="Open Sans" w:hAnsi="Open Sans" w:cs="Open Sans"/>
          <w:color w:val="3A87AD"/>
          <w:sz w:val="24"/>
          <w:szCs w:val="24"/>
        </w:rPr>
        <w:t>бронестержневой;</w:t>
      </w:r>
    </w:p>
    <w:p w:rsidR="00850D23" w:rsidRPr="00850D23" w:rsidRDefault="00850D23" w:rsidP="00850D23">
      <w:pPr>
        <w:numPr>
          <w:ilvl w:val="0"/>
          <w:numId w:val="44"/>
        </w:numPr>
        <w:shd w:val="clear" w:color="auto" w:fill="D9EDF7"/>
        <w:spacing w:before="150" w:after="150"/>
        <w:ind w:left="1020"/>
        <w:textAlignment w:val="baseline"/>
        <w:rPr>
          <w:rFonts w:ascii="Open Sans" w:hAnsi="Open Sans" w:cs="Open Sans"/>
          <w:color w:val="3A87AD"/>
          <w:sz w:val="24"/>
          <w:szCs w:val="24"/>
        </w:rPr>
      </w:pPr>
      <w:r w:rsidRPr="00850D23">
        <w:rPr>
          <w:rFonts w:ascii="Open Sans" w:hAnsi="Open Sans" w:cs="Open Sans"/>
          <w:color w:val="3A87AD"/>
          <w:sz w:val="24"/>
          <w:szCs w:val="24"/>
        </w:rPr>
        <w:t>броневой;</w:t>
      </w:r>
    </w:p>
    <w:p w:rsidR="00850D23" w:rsidRPr="00850D23" w:rsidRDefault="00850D23" w:rsidP="00850D23">
      <w:pPr>
        <w:numPr>
          <w:ilvl w:val="0"/>
          <w:numId w:val="44"/>
        </w:numPr>
        <w:shd w:val="clear" w:color="auto" w:fill="D9EDF7"/>
        <w:spacing w:before="150" w:after="150"/>
        <w:ind w:left="1020"/>
        <w:textAlignment w:val="baseline"/>
        <w:rPr>
          <w:rFonts w:ascii="Open Sans" w:hAnsi="Open Sans" w:cs="Open Sans"/>
          <w:color w:val="3A87AD"/>
          <w:sz w:val="24"/>
          <w:szCs w:val="24"/>
        </w:rPr>
      </w:pPr>
      <w:r w:rsidRPr="00850D23">
        <w:rPr>
          <w:rFonts w:ascii="Open Sans" w:hAnsi="Open Sans" w:cs="Open Sans"/>
          <w:color w:val="3A87AD"/>
          <w:sz w:val="24"/>
          <w:szCs w:val="24"/>
        </w:rPr>
        <w:t>стержневой.</w:t>
      </w:r>
    </w:p>
    <w:p w:rsidR="00850D23" w:rsidRPr="00850D23" w:rsidRDefault="00850D23" w:rsidP="00850D23">
      <w:pPr>
        <w:shd w:val="clear" w:color="auto" w:fill="FFFFFF"/>
        <w:textAlignment w:val="baseline"/>
        <w:rPr>
          <w:rFonts w:ascii="Open Sans" w:hAnsi="Open Sans" w:cs="Open Sans"/>
          <w:i/>
          <w:iCs/>
          <w:color w:val="000000"/>
          <w:sz w:val="27"/>
          <w:szCs w:val="27"/>
        </w:rPr>
      </w:pPr>
      <w:r w:rsidRPr="00850D23">
        <w:rPr>
          <w:rFonts w:ascii="Open Sans" w:hAnsi="Open Sans" w:cs="Open Sans"/>
          <w:i/>
          <w:iCs/>
          <w:color w:val="000000"/>
          <w:sz w:val="27"/>
          <w:szCs w:val="27"/>
        </w:rPr>
        <w:t>Для изготовления обмоток трансформаторов небольшой мощности используют провод из меди, имеющий прямоугольное или круглое сечение.</w:t>
      </w:r>
    </w:p>
    <w:p w:rsidR="00850D23" w:rsidRPr="00850D23" w:rsidRDefault="00850D23" w:rsidP="00850D23">
      <w:pPr>
        <w:shd w:val="clear" w:color="auto" w:fill="FFFFFF"/>
        <w:textAlignment w:val="baseline"/>
        <w:rPr>
          <w:rFonts w:ascii="Open Sans" w:hAnsi="Open Sans" w:cs="Open Sans"/>
          <w:color w:val="000000"/>
          <w:sz w:val="24"/>
          <w:szCs w:val="24"/>
        </w:rPr>
      </w:pPr>
      <w:r w:rsidRPr="00850D23">
        <w:rPr>
          <w:rFonts w:ascii="Open Sans" w:hAnsi="Open Sans" w:cs="Open Sans"/>
          <w:color w:val="000000"/>
          <w:sz w:val="24"/>
          <w:szCs w:val="24"/>
        </w:rPr>
        <w:lastRenderedPageBreak/>
        <w:t>Трансформаторное масло является очень важным элементом в аппарате. В маломощных трансформаторах (сухих) его не применяют. При средней и высокой мощности его использование обязательно. У трансформаторного масла </w:t>
      </w:r>
      <w:r w:rsidRPr="00850D23">
        <w:rPr>
          <w:rFonts w:ascii="Open Sans" w:hAnsi="Open Sans" w:cs="Open Sans"/>
          <w:b/>
          <w:bCs/>
          <w:color w:val="000000"/>
          <w:sz w:val="24"/>
          <w:szCs w:val="24"/>
          <w:bdr w:val="none" w:sz="0" w:space="0" w:color="auto" w:frame="1"/>
        </w:rPr>
        <w:t>две основные задачи:</w:t>
      </w:r>
    </w:p>
    <w:p w:rsidR="00850D23" w:rsidRPr="00850D23" w:rsidRDefault="00850D23" w:rsidP="00850D23">
      <w:pPr>
        <w:numPr>
          <w:ilvl w:val="0"/>
          <w:numId w:val="45"/>
        </w:numPr>
        <w:shd w:val="clear" w:color="auto" w:fill="FFFFFF"/>
        <w:spacing w:before="150" w:after="150"/>
        <w:ind w:left="1170" w:right="5100"/>
        <w:textAlignment w:val="baseline"/>
        <w:rPr>
          <w:rFonts w:ascii="Open Sans" w:hAnsi="Open Sans" w:cs="Open Sans"/>
          <w:color w:val="000000"/>
          <w:sz w:val="24"/>
          <w:szCs w:val="24"/>
        </w:rPr>
      </w:pPr>
      <w:r w:rsidRPr="00850D23">
        <w:rPr>
          <w:rFonts w:ascii="Open Sans" w:hAnsi="Open Sans" w:cs="Open Sans"/>
          <w:color w:val="000000"/>
          <w:sz w:val="24"/>
          <w:szCs w:val="24"/>
        </w:rPr>
        <w:t>охлаждение обмоток, нагревающихся вследствие протекания по ним тока;</w:t>
      </w:r>
    </w:p>
    <w:p w:rsidR="00850D23" w:rsidRPr="00850D23" w:rsidRDefault="00850D23" w:rsidP="00850D23">
      <w:pPr>
        <w:numPr>
          <w:ilvl w:val="0"/>
          <w:numId w:val="45"/>
        </w:numPr>
        <w:shd w:val="clear" w:color="auto" w:fill="FFFFFF"/>
        <w:spacing w:before="150" w:after="150"/>
        <w:ind w:left="1170" w:right="5100"/>
        <w:textAlignment w:val="baseline"/>
        <w:rPr>
          <w:rFonts w:ascii="Open Sans" w:hAnsi="Open Sans" w:cs="Open Sans"/>
          <w:color w:val="000000"/>
          <w:sz w:val="24"/>
          <w:szCs w:val="24"/>
        </w:rPr>
      </w:pPr>
      <w:r w:rsidRPr="00850D23">
        <w:rPr>
          <w:rFonts w:ascii="Open Sans" w:hAnsi="Open Sans" w:cs="Open Sans"/>
          <w:color w:val="000000"/>
          <w:sz w:val="24"/>
          <w:szCs w:val="24"/>
        </w:rPr>
        <w:t>повышение изоляции.</w:t>
      </w:r>
    </w:p>
    <w:p w:rsidR="00850D23" w:rsidRPr="00850D23" w:rsidRDefault="00850D23" w:rsidP="00850D23">
      <w:pPr>
        <w:shd w:val="clear" w:color="auto" w:fill="FFFFFF"/>
        <w:spacing w:before="300" w:after="300"/>
        <w:textAlignment w:val="baseline"/>
        <w:rPr>
          <w:rFonts w:ascii="Open Sans" w:hAnsi="Open Sans" w:cs="Open Sans"/>
          <w:color w:val="000000"/>
          <w:sz w:val="24"/>
          <w:szCs w:val="24"/>
        </w:rPr>
      </w:pPr>
      <w:r w:rsidRPr="00850D23">
        <w:rPr>
          <w:rFonts w:ascii="Open Sans" w:hAnsi="Open Sans" w:cs="Open Sans"/>
          <w:noProof/>
          <w:color w:val="000000"/>
          <w:sz w:val="24"/>
          <w:szCs w:val="24"/>
        </w:rPr>
        <w:drawing>
          <wp:inline distT="0" distB="0" distL="0" distR="0" wp14:anchorId="51BB3EB6" wp14:editId="79EBD075">
            <wp:extent cx="2857500" cy="2857500"/>
            <wp:effectExtent l="0" t="0" r="0" b="0"/>
            <wp:docPr id="695179885" name="Рисунок 695179885" descr="Потери и коэффициент полезного действия трёхфазного трансформ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тери и коэффициент полезного действия трёхфазного трансформатора"/>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850D23">
        <w:rPr>
          <w:rFonts w:ascii="Open Sans" w:hAnsi="Open Sans" w:cs="Open Sans"/>
          <w:color w:val="000000"/>
          <w:sz w:val="24"/>
          <w:szCs w:val="24"/>
        </w:rPr>
        <w:t xml:space="preserve">Расширительный бак устанавливают в трансформаторах с обмоткой высокого напряжения более 6 </w:t>
      </w:r>
      <w:proofErr w:type="spellStart"/>
      <w:r w:rsidRPr="00850D23">
        <w:rPr>
          <w:rFonts w:ascii="Open Sans" w:hAnsi="Open Sans" w:cs="Open Sans"/>
          <w:color w:val="000000"/>
          <w:sz w:val="24"/>
          <w:szCs w:val="24"/>
        </w:rPr>
        <w:t>кВ</w:t>
      </w:r>
      <w:proofErr w:type="spellEnd"/>
      <w:r w:rsidRPr="00850D23">
        <w:rPr>
          <w:rFonts w:ascii="Open Sans" w:hAnsi="Open Sans" w:cs="Open Sans"/>
          <w:color w:val="000000"/>
          <w:sz w:val="24"/>
          <w:szCs w:val="24"/>
        </w:rPr>
        <w:t xml:space="preserve"> и мощностью аппарата выше 75 </w:t>
      </w:r>
      <w:proofErr w:type="spellStart"/>
      <w:r w:rsidRPr="00850D23">
        <w:rPr>
          <w:rFonts w:ascii="Open Sans" w:hAnsi="Open Sans" w:cs="Open Sans"/>
          <w:color w:val="000000"/>
          <w:sz w:val="24"/>
          <w:szCs w:val="24"/>
        </w:rPr>
        <w:t>кВА</w:t>
      </w:r>
      <w:proofErr w:type="spellEnd"/>
      <w:r w:rsidRPr="00850D23">
        <w:rPr>
          <w:rFonts w:ascii="Open Sans" w:hAnsi="Open Sans" w:cs="Open Sans"/>
          <w:color w:val="000000"/>
          <w:sz w:val="24"/>
          <w:szCs w:val="24"/>
        </w:rPr>
        <w:t>. Отбирая теплоту у обмоток, трансформаторное масло постепенно нагревается и расширяется. Его излишек попадает в расширительный бак. Функцией расширителя является защита масла от окисления и увлажнения.</w:t>
      </w:r>
    </w:p>
    <w:p w:rsidR="00850D23" w:rsidRPr="00850D23" w:rsidRDefault="00850D23" w:rsidP="00850D23">
      <w:pPr>
        <w:shd w:val="clear" w:color="auto" w:fill="FFFFFF"/>
        <w:textAlignment w:val="baseline"/>
        <w:rPr>
          <w:rFonts w:ascii="Open Sans" w:hAnsi="Open Sans" w:cs="Open Sans"/>
          <w:i/>
          <w:iCs/>
          <w:color w:val="000000"/>
          <w:sz w:val="27"/>
          <w:szCs w:val="27"/>
        </w:rPr>
      </w:pPr>
      <w:r w:rsidRPr="00850D23">
        <w:rPr>
          <w:rFonts w:ascii="Open Sans" w:hAnsi="Open Sans" w:cs="Open Sans"/>
          <w:i/>
          <w:iCs/>
          <w:color w:val="000000"/>
          <w:sz w:val="27"/>
          <w:szCs w:val="27"/>
        </w:rPr>
        <w:t>В высокомощных трансформаторах трубопровод расширителя снабжён газовым реле и краном, который отсоединяет расширитель от бака в случае необходимости.</w:t>
      </w:r>
    </w:p>
    <w:p w:rsidR="00850D23" w:rsidRPr="00850D23" w:rsidRDefault="00850D23" w:rsidP="00850D23">
      <w:pPr>
        <w:shd w:val="clear" w:color="auto" w:fill="FFFFFF"/>
        <w:spacing w:before="300" w:after="300"/>
        <w:textAlignment w:val="baseline"/>
        <w:rPr>
          <w:rFonts w:ascii="Open Sans" w:hAnsi="Open Sans" w:cs="Open Sans"/>
          <w:color w:val="000000"/>
          <w:sz w:val="24"/>
          <w:szCs w:val="24"/>
        </w:rPr>
      </w:pPr>
      <w:r w:rsidRPr="00850D23">
        <w:rPr>
          <w:rFonts w:ascii="Open Sans" w:hAnsi="Open Sans" w:cs="Open Sans"/>
          <w:color w:val="000000"/>
          <w:sz w:val="24"/>
          <w:szCs w:val="24"/>
        </w:rPr>
        <w:t>Вводы и выводы нужны для присоединения концов обмоток к линиям электропередачи. Находятся они на крышке бака. Представляют собой стеклянный или фарфоровый изолятор с токопроводящим медным стержнем внутри. К вводам прикрепляют первичную, а к выводам — вторичную обмотку.</w:t>
      </w:r>
    </w:p>
    <w:p w:rsidR="00850D23" w:rsidRPr="00850D23" w:rsidRDefault="00850D23" w:rsidP="00850D23">
      <w:pPr>
        <w:shd w:val="clear" w:color="auto" w:fill="FFFFFF"/>
        <w:spacing w:before="300" w:after="300"/>
        <w:textAlignment w:val="baseline"/>
        <w:rPr>
          <w:rFonts w:ascii="Open Sans" w:hAnsi="Open Sans" w:cs="Open Sans"/>
          <w:color w:val="000000"/>
          <w:sz w:val="24"/>
          <w:szCs w:val="24"/>
        </w:rPr>
      </w:pPr>
      <w:r w:rsidRPr="00850D23">
        <w:rPr>
          <w:rFonts w:ascii="Open Sans" w:hAnsi="Open Sans" w:cs="Open Sans"/>
          <w:color w:val="000000"/>
          <w:sz w:val="24"/>
          <w:szCs w:val="24"/>
        </w:rPr>
        <w:t>На крышке бака расположен переключатель напряжения (</w:t>
      </w:r>
      <w:proofErr w:type="spellStart"/>
      <w:r w:rsidRPr="00850D23">
        <w:rPr>
          <w:rFonts w:ascii="Open Sans" w:hAnsi="Open Sans" w:cs="Open Sans"/>
          <w:color w:val="000000"/>
          <w:sz w:val="24"/>
          <w:szCs w:val="24"/>
        </w:rPr>
        <w:t>анцапфа</w:t>
      </w:r>
      <w:proofErr w:type="spellEnd"/>
      <w:r w:rsidRPr="00850D23">
        <w:rPr>
          <w:rFonts w:ascii="Open Sans" w:hAnsi="Open Sans" w:cs="Open Sans"/>
          <w:color w:val="000000"/>
          <w:sz w:val="24"/>
          <w:szCs w:val="24"/>
        </w:rPr>
        <w:t>). С помощью этого устройства можно изменять число подключённых витков обмоток единовременно по трём фазам. Эта манипуляция позволяет повышать или понижать выходное напряжение при необходимости.</w:t>
      </w:r>
    </w:p>
    <w:p w:rsidR="00850D23" w:rsidRPr="00850D23" w:rsidRDefault="00850D23" w:rsidP="00850D23">
      <w:pPr>
        <w:shd w:val="clear" w:color="auto" w:fill="FFFFFF"/>
        <w:spacing w:before="300" w:after="300"/>
        <w:textAlignment w:val="baseline"/>
        <w:rPr>
          <w:rFonts w:ascii="Open Sans" w:hAnsi="Open Sans" w:cs="Open Sans"/>
          <w:color w:val="000000"/>
          <w:sz w:val="24"/>
          <w:szCs w:val="24"/>
        </w:rPr>
      </w:pPr>
      <w:r w:rsidRPr="00850D23">
        <w:rPr>
          <w:rFonts w:ascii="Open Sans" w:hAnsi="Open Sans" w:cs="Open Sans"/>
          <w:color w:val="000000"/>
          <w:sz w:val="24"/>
          <w:szCs w:val="24"/>
        </w:rPr>
        <w:t>Функция выхлопной трубы состоит в предотвращении повреждения бака при возникновении аварийных режимов. В случае пробоя, короткого замыкания, масло стремительно нагревается, и появляются газы. Благодаря наличию выхлопной трубы, бак при значительном давлении не разрывается, а повреждается всего лишь стеклянная мембрана в трубе. При этом масло и газы попадают наружу.</w:t>
      </w:r>
    </w:p>
    <w:p w:rsidR="00850D23" w:rsidRPr="00850D23" w:rsidRDefault="00850D23" w:rsidP="00850D23">
      <w:pPr>
        <w:shd w:val="clear" w:color="auto" w:fill="FFFFFF"/>
        <w:spacing w:before="300" w:after="300"/>
        <w:textAlignment w:val="baseline"/>
        <w:rPr>
          <w:rFonts w:ascii="Open Sans" w:hAnsi="Open Sans" w:cs="Open Sans"/>
          <w:color w:val="000000"/>
          <w:sz w:val="24"/>
          <w:szCs w:val="24"/>
        </w:rPr>
      </w:pPr>
      <w:r w:rsidRPr="00850D23">
        <w:rPr>
          <w:rFonts w:ascii="Open Sans" w:hAnsi="Open Sans" w:cs="Open Sans"/>
          <w:color w:val="000000"/>
          <w:sz w:val="24"/>
          <w:szCs w:val="24"/>
        </w:rPr>
        <w:t>Пробивной предохранитель устанавливают рядом с вводами и выводами. Его цель состоит в защите низковольтных сетей от появления в них высокого напряжения.</w:t>
      </w:r>
    </w:p>
    <w:p w:rsidR="00850D23" w:rsidRPr="00850D23" w:rsidRDefault="00850D23" w:rsidP="00850D23">
      <w:pPr>
        <w:shd w:val="clear" w:color="auto" w:fill="FFFFFF"/>
        <w:spacing w:before="300" w:after="300"/>
        <w:textAlignment w:val="baseline"/>
        <w:rPr>
          <w:rFonts w:ascii="Open Sans" w:hAnsi="Open Sans" w:cs="Open Sans"/>
          <w:color w:val="000000"/>
          <w:sz w:val="24"/>
          <w:szCs w:val="24"/>
        </w:rPr>
      </w:pPr>
      <w:r w:rsidRPr="00850D23">
        <w:rPr>
          <w:rFonts w:ascii="Open Sans" w:hAnsi="Open Sans" w:cs="Open Sans"/>
          <w:color w:val="000000"/>
          <w:sz w:val="24"/>
          <w:szCs w:val="24"/>
        </w:rPr>
        <w:lastRenderedPageBreak/>
        <w:t>Термометрический сигнализатор необходим для контроля над уровнем температуры трансформаторного масла, а также для подачи сигнала при перегреве.</w:t>
      </w:r>
    </w:p>
    <w:p w:rsidR="00850D23" w:rsidRPr="00850D23" w:rsidRDefault="00850D23" w:rsidP="00850D23">
      <w:pPr>
        <w:pBdr>
          <w:bottom w:val="single" w:sz="6" w:space="3" w:color="auto"/>
        </w:pBdr>
        <w:shd w:val="clear" w:color="auto" w:fill="FFFFFF"/>
        <w:spacing w:before="300" w:after="300" w:line="702" w:lineRule="atLeast"/>
        <w:ind w:left="-150" w:right="3450"/>
        <w:textAlignment w:val="baseline"/>
        <w:outlineLvl w:val="1"/>
        <w:rPr>
          <w:rFonts w:ascii="Roboto Condensed" w:hAnsi="Roboto Condensed" w:cs="Open Sans"/>
          <w:color w:val="E4495B"/>
          <w:sz w:val="54"/>
          <w:szCs w:val="54"/>
        </w:rPr>
      </w:pPr>
      <w:r w:rsidRPr="00850D23">
        <w:rPr>
          <w:rFonts w:ascii="Roboto Condensed" w:hAnsi="Roboto Condensed" w:cs="Open Sans"/>
          <w:color w:val="E4495B"/>
          <w:sz w:val="54"/>
          <w:szCs w:val="54"/>
        </w:rPr>
        <w:t>Схемы и группы соединения обмоток</w:t>
      </w:r>
    </w:p>
    <w:p w:rsidR="00850D23" w:rsidRPr="00850D23" w:rsidRDefault="00850D23" w:rsidP="00850D23">
      <w:pPr>
        <w:shd w:val="clear" w:color="auto" w:fill="FFFFFF"/>
        <w:textAlignment w:val="baseline"/>
        <w:rPr>
          <w:rFonts w:ascii="Open Sans" w:hAnsi="Open Sans" w:cs="Open Sans"/>
          <w:color w:val="000000"/>
          <w:sz w:val="24"/>
          <w:szCs w:val="24"/>
        </w:rPr>
      </w:pPr>
      <w:r w:rsidRPr="00850D23">
        <w:rPr>
          <w:rFonts w:ascii="Open Sans" w:hAnsi="Open Sans" w:cs="Open Sans"/>
          <w:color w:val="000000"/>
          <w:sz w:val="24"/>
          <w:szCs w:val="24"/>
        </w:rPr>
        <w:t>В трёхфазных трансформаторах необходимо соединять между собой первичные обмотки по фазам и вторичные. </w:t>
      </w:r>
      <w:r w:rsidRPr="00850D23">
        <w:rPr>
          <w:rFonts w:ascii="Open Sans" w:hAnsi="Open Sans" w:cs="Open Sans"/>
          <w:b/>
          <w:bCs/>
          <w:color w:val="000000"/>
          <w:sz w:val="24"/>
          <w:szCs w:val="24"/>
          <w:bdr w:val="none" w:sz="0" w:space="0" w:color="auto" w:frame="1"/>
        </w:rPr>
        <w:t>Существует три схемы соединения:</w:t>
      </w:r>
    </w:p>
    <w:p w:rsidR="00850D23" w:rsidRPr="00850D23" w:rsidRDefault="00850D23" w:rsidP="00850D23">
      <w:pPr>
        <w:numPr>
          <w:ilvl w:val="0"/>
          <w:numId w:val="46"/>
        </w:numPr>
        <w:shd w:val="clear" w:color="auto" w:fill="F2DEDE"/>
        <w:spacing w:before="150" w:after="150"/>
        <w:ind w:left="1020"/>
        <w:textAlignment w:val="baseline"/>
        <w:rPr>
          <w:rFonts w:ascii="Open Sans" w:hAnsi="Open Sans" w:cs="Open Sans"/>
          <w:color w:val="B94A48"/>
          <w:sz w:val="24"/>
          <w:szCs w:val="24"/>
        </w:rPr>
      </w:pPr>
      <w:r w:rsidRPr="00850D23">
        <w:rPr>
          <w:rFonts w:ascii="Open Sans" w:hAnsi="Open Sans" w:cs="Open Sans"/>
          <w:color w:val="B94A48"/>
          <w:sz w:val="24"/>
          <w:szCs w:val="24"/>
        </w:rPr>
        <w:t>звезда;</w:t>
      </w:r>
    </w:p>
    <w:p w:rsidR="00850D23" w:rsidRPr="00850D23" w:rsidRDefault="00850D23" w:rsidP="00850D23">
      <w:pPr>
        <w:numPr>
          <w:ilvl w:val="0"/>
          <w:numId w:val="46"/>
        </w:numPr>
        <w:shd w:val="clear" w:color="auto" w:fill="F2DEDE"/>
        <w:spacing w:before="150" w:after="150"/>
        <w:ind w:left="1020"/>
        <w:textAlignment w:val="baseline"/>
        <w:rPr>
          <w:rFonts w:ascii="Open Sans" w:hAnsi="Open Sans" w:cs="Open Sans"/>
          <w:color w:val="B94A48"/>
          <w:sz w:val="24"/>
          <w:szCs w:val="24"/>
        </w:rPr>
      </w:pPr>
      <w:r w:rsidRPr="00850D23">
        <w:rPr>
          <w:rFonts w:ascii="Open Sans" w:hAnsi="Open Sans" w:cs="Open Sans"/>
          <w:color w:val="B94A48"/>
          <w:sz w:val="24"/>
          <w:szCs w:val="24"/>
        </w:rPr>
        <w:t>треугольник;</w:t>
      </w:r>
    </w:p>
    <w:p w:rsidR="00850D23" w:rsidRPr="00850D23" w:rsidRDefault="00850D23" w:rsidP="00850D23">
      <w:pPr>
        <w:numPr>
          <w:ilvl w:val="0"/>
          <w:numId w:val="46"/>
        </w:numPr>
        <w:shd w:val="clear" w:color="auto" w:fill="F2DEDE"/>
        <w:spacing w:before="150" w:after="150"/>
        <w:ind w:left="1020"/>
        <w:textAlignment w:val="baseline"/>
        <w:rPr>
          <w:rFonts w:ascii="Open Sans" w:hAnsi="Open Sans" w:cs="Open Sans"/>
          <w:color w:val="B94A48"/>
          <w:sz w:val="24"/>
          <w:szCs w:val="24"/>
        </w:rPr>
      </w:pPr>
      <w:r w:rsidRPr="00850D23">
        <w:rPr>
          <w:rFonts w:ascii="Open Sans" w:hAnsi="Open Sans" w:cs="Open Sans"/>
          <w:color w:val="B94A48"/>
          <w:sz w:val="24"/>
          <w:szCs w:val="24"/>
        </w:rPr>
        <w:t>зигзаг.</w:t>
      </w:r>
    </w:p>
    <w:p w:rsidR="00850D23" w:rsidRPr="00850D23" w:rsidRDefault="00850D23" w:rsidP="00850D23">
      <w:pPr>
        <w:shd w:val="clear" w:color="auto" w:fill="FFFFFF"/>
        <w:spacing w:before="300" w:after="300"/>
        <w:textAlignment w:val="baseline"/>
        <w:rPr>
          <w:rFonts w:ascii="Open Sans" w:hAnsi="Open Sans" w:cs="Open Sans"/>
          <w:color w:val="000000"/>
          <w:sz w:val="24"/>
          <w:szCs w:val="24"/>
        </w:rPr>
      </w:pPr>
      <w:r w:rsidRPr="00850D23">
        <w:rPr>
          <w:rFonts w:ascii="Open Sans" w:hAnsi="Open Sans" w:cs="Open Sans"/>
          <w:noProof/>
          <w:color w:val="000000"/>
          <w:sz w:val="24"/>
          <w:szCs w:val="24"/>
        </w:rPr>
        <w:drawing>
          <wp:inline distT="0" distB="0" distL="0" distR="0" wp14:anchorId="1761AB94" wp14:editId="0ADEBD74">
            <wp:extent cx="2857500" cy="2141220"/>
            <wp:effectExtent l="0" t="0" r="0" b="0"/>
            <wp:docPr id="573190289" name="Рисунок 573190289" descr="Трансформаторы специального назна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Трансформаторы специального назначения"/>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inline>
        </w:drawing>
      </w:r>
      <w:r w:rsidRPr="00850D23">
        <w:rPr>
          <w:rFonts w:ascii="Open Sans" w:hAnsi="Open Sans" w:cs="Open Sans"/>
          <w:color w:val="000000"/>
          <w:sz w:val="24"/>
          <w:szCs w:val="24"/>
        </w:rPr>
        <w:t>При соединении обмоток звездой напряжение линейное — между началами фаз — будет в 1,73 раза больше, чем фазное (между началом и концом фазы). При соединении обмоток трансформатора треугольником фазное и линейное напряжения будут одинаковы.</w:t>
      </w:r>
    </w:p>
    <w:p w:rsidR="00850D23" w:rsidRPr="00850D23" w:rsidRDefault="00850D23" w:rsidP="00850D23">
      <w:pPr>
        <w:shd w:val="clear" w:color="auto" w:fill="FFFFFF"/>
        <w:spacing w:before="300" w:after="300"/>
        <w:textAlignment w:val="baseline"/>
        <w:rPr>
          <w:rFonts w:ascii="Open Sans" w:hAnsi="Open Sans" w:cs="Open Sans"/>
          <w:color w:val="000000"/>
          <w:sz w:val="24"/>
          <w:szCs w:val="24"/>
        </w:rPr>
      </w:pPr>
      <w:r w:rsidRPr="00850D23">
        <w:rPr>
          <w:rFonts w:ascii="Open Sans" w:hAnsi="Open Sans" w:cs="Open Sans"/>
          <w:color w:val="000000"/>
          <w:sz w:val="24"/>
          <w:szCs w:val="24"/>
        </w:rPr>
        <w:t>Соединять обмотки звездой более выгодно при высоких напряжениях, а треугольником — при значительных токах. Соединение обмоток зигзагом даёт возможность сгладить асимметрию намагничивающих токов. Но недостатком такого способа соединения является повышенная трата обмоточного материала.</w:t>
      </w:r>
    </w:p>
    <w:p w:rsidR="00850D23" w:rsidRPr="00850D23" w:rsidRDefault="00850D23" w:rsidP="00850D23">
      <w:pPr>
        <w:shd w:val="clear" w:color="auto" w:fill="FFFFFF"/>
        <w:textAlignment w:val="baseline"/>
        <w:rPr>
          <w:rFonts w:ascii="Open Sans" w:hAnsi="Open Sans" w:cs="Open Sans"/>
          <w:i/>
          <w:iCs/>
          <w:color w:val="000000"/>
          <w:sz w:val="27"/>
          <w:szCs w:val="27"/>
        </w:rPr>
      </w:pPr>
      <w:r w:rsidRPr="00850D23">
        <w:rPr>
          <w:rFonts w:ascii="Open Sans" w:hAnsi="Open Sans" w:cs="Open Sans"/>
          <w:i/>
          <w:iCs/>
          <w:color w:val="000000"/>
          <w:sz w:val="27"/>
          <w:szCs w:val="27"/>
        </w:rPr>
        <w:t>Группа соединения обмоток показывает отставание вектора электродвижущей силы понижающей обмотки от вектора э. д. с. повышающей обмотки. Обозначают группу соединения рядом чисел от 0 до 11.</w:t>
      </w:r>
    </w:p>
    <w:p w:rsidR="00850D23" w:rsidRPr="00850D23" w:rsidRDefault="00850D23" w:rsidP="00850D23">
      <w:pPr>
        <w:pBdr>
          <w:bottom w:val="single" w:sz="6" w:space="3" w:color="auto"/>
        </w:pBdr>
        <w:shd w:val="clear" w:color="auto" w:fill="FFFFFF"/>
        <w:spacing w:before="300" w:after="300" w:line="702" w:lineRule="atLeast"/>
        <w:ind w:left="-150" w:right="3450"/>
        <w:textAlignment w:val="baseline"/>
        <w:outlineLvl w:val="1"/>
        <w:rPr>
          <w:rFonts w:ascii="Roboto Condensed" w:hAnsi="Roboto Condensed" w:cs="Open Sans"/>
          <w:color w:val="E4495B"/>
          <w:sz w:val="54"/>
          <w:szCs w:val="54"/>
        </w:rPr>
      </w:pPr>
      <w:r w:rsidRPr="00850D23">
        <w:rPr>
          <w:rFonts w:ascii="Roboto Condensed" w:hAnsi="Roboto Condensed" w:cs="Open Sans"/>
          <w:color w:val="E4495B"/>
          <w:sz w:val="54"/>
          <w:szCs w:val="54"/>
        </w:rPr>
        <w:t>Потери и коэффициент полезного действия</w:t>
      </w:r>
    </w:p>
    <w:p w:rsidR="00850D23" w:rsidRPr="00850D23" w:rsidRDefault="00850D23" w:rsidP="00850D23">
      <w:pPr>
        <w:shd w:val="clear" w:color="auto" w:fill="FFFFFF"/>
        <w:spacing w:before="300" w:after="300"/>
        <w:textAlignment w:val="baseline"/>
        <w:rPr>
          <w:rFonts w:ascii="Open Sans" w:hAnsi="Open Sans" w:cs="Open Sans"/>
          <w:color w:val="000000"/>
          <w:sz w:val="24"/>
          <w:szCs w:val="24"/>
        </w:rPr>
      </w:pPr>
      <w:r w:rsidRPr="00850D23">
        <w:rPr>
          <w:rFonts w:ascii="Open Sans" w:hAnsi="Open Sans" w:cs="Open Sans"/>
          <w:color w:val="000000"/>
          <w:sz w:val="24"/>
          <w:szCs w:val="24"/>
        </w:rPr>
        <w:t>Трансформатор — вид электрической машины с минимальным количеством потерь. Их число ничтожно мало и составляет 1—2%.</w:t>
      </w:r>
    </w:p>
    <w:p w:rsidR="00850D23" w:rsidRPr="00850D23" w:rsidRDefault="00850D23" w:rsidP="00850D23">
      <w:pPr>
        <w:shd w:val="clear" w:color="auto" w:fill="FFFFFF"/>
        <w:spacing w:before="300" w:after="300"/>
        <w:textAlignment w:val="baseline"/>
        <w:rPr>
          <w:rFonts w:ascii="Open Sans" w:hAnsi="Open Sans" w:cs="Open Sans"/>
          <w:color w:val="000000"/>
          <w:sz w:val="24"/>
          <w:szCs w:val="24"/>
        </w:rPr>
      </w:pPr>
      <w:r w:rsidRPr="00850D23">
        <w:rPr>
          <w:rFonts w:ascii="Open Sans" w:hAnsi="Open Sans" w:cs="Open Sans"/>
          <w:color w:val="000000"/>
          <w:sz w:val="24"/>
          <w:szCs w:val="24"/>
        </w:rPr>
        <w:lastRenderedPageBreak/>
        <w:t xml:space="preserve">Электрические потери идут на нагревание обмоток аппарата и колеблются прямо пропорционально изменению нагрузки. Магнитные потери появляются из-за перемагничивания сердечника </w:t>
      </w:r>
      <w:proofErr w:type="spellStart"/>
      <w:r w:rsidRPr="00850D23">
        <w:rPr>
          <w:rFonts w:ascii="Open Sans" w:hAnsi="Open Sans" w:cs="Open Sans"/>
          <w:color w:val="000000"/>
          <w:sz w:val="24"/>
          <w:szCs w:val="24"/>
        </w:rPr>
        <w:t>магнитопровода</w:t>
      </w:r>
      <w:proofErr w:type="spellEnd"/>
      <w:r w:rsidRPr="00850D23">
        <w:rPr>
          <w:rFonts w:ascii="Open Sans" w:hAnsi="Open Sans" w:cs="Open Sans"/>
          <w:color w:val="000000"/>
          <w:sz w:val="24"/>
          <w:szCs w:val="24"/>
        </w:rPr>
        <w:t xml:space="preserve"> и зависят лишь от значения напряжения, которое подводится к первичной обмотке. Поэтому подключение трансформатора на повышенное напряжение приводит к увеличению магнитных потерь.</w:t>
      </w:r>
    </w:p>
    <w:p w:rsidR="00850D23" w:rsidRPr="00850D23" w:rsidRDefault="00850D23" w:rsidP="00850D23">
      <w:pPr>
        <w:shd w:val="clear" w:color="auto" w:fill="FFFFFF"/>
        <w:spacing w:before="300" w:after="300"/>
        <w:textAlignment w:val="baseline"/>
        <w:rPr>
          <w:rFonts w:ascii="Open Sans" w:hAnsi="Open Sans" w:cs="Open Sans"/>
          <w:color w:val="000000"/>
          <w:sz w:val="24"/>
          <w:szCs w:val="24"/>
        </w:rPr>
      </w:pPr>
      <w:r w:rsidRPr="00850D23">
        <w:rPr>
          <w:rFonts w:ascii="Open Sans" w:hAnsi="Open Sans" w:cs="Open Sans"/>
          <w:color w:val="000000"/>
          <w:sz w:val="24"/>
          <w:szCs w:val="24"/>
        </w:rPr>
        <w:t>Коэффициент полезного действия (КПД) электрической машины являет собой отношение полезной мощности на выходе электрической машины к подводимой на входе. КПД трансформатора принимает максимальное значение при загрузке аппарата на 45—65%.</w:t>
      </w:r>
    </w:p>
    <w:p w:rsidR="00850D23" w:rsidRPr="00850D23" w:rsidRDefault="00850D23" w:rsidP="00850D23">
      <w:pPr>
        <w:pBdr>
          <w:bottom w:val="single" w:sz="6" w:space="3" w:color="auto"/>
        </w:pBdr>
        <w:shd w:val="clear" w:color="auto" w:fill="FFFFFF"/>
        <w:spacing w:before="300" w:after="300" w:line="702" w:lineRule="atLeast"/>
        <w:ind w:left="-150" w:right="3450"/>
        <w:textAlignment w:val="baseline"/>
        <w:outlineLvl w:val="1"/>
        <w:rPr>
          <w:rFonts w:ascii="Roboto Condensed" w:hAnsi="Roboto Condensed" w:cs="Open Sans"/>
          <w:color w:val="E4495B"/>
          <w:sz w:val="48"/>
          <w:szCs w:val="48"/>
        </w:rPr>
      </w:pPr>
      <w:r w:rsidRPr="00850D23">
        <w:rPr>
          <w:rFonts w:ascii="Roboto Condensed" w:hAnsi="Roboto Condensed" w:cs="Open Sans"/>
          <w:color w:val="E4495B"/>
          <w:sz w:val="48"/>
          <w:szCs w:val="48"/>
        </w:rPr>
        <w:t>Трансформаторы специального назначения</w:t>
      </w:r>
    </w:p>
    <w:p w:rsidR="00850D23" w:rsidRPr="00850D23" w:rsidRDefault="00850D23" w:rsidP="00850D23">
      <w:pPr>
        <w:shd w:val="clear" w:color="auto" w:fill="FFFFFF"/>
        <w:spacing w:before="300" w:after="300"/>
        <w:textAlignment w:val="baseline"/>
        <w:rPr>
          <w:rFonts w:ascii="Open Sans" w:hAnsi="Open Sans" w:cs="Open Sans"/>
          <w:color w:val="000000"/>
          <w:sz w:val="24"/>
          <w:szCs w:val="24"/>
        </w:rPr>
      </w:pPr>
      <w:r w:rsidRPr="00850D23">
        <w:rPr>
          <w:rFonts w:ascii="Open Sans" w:hAnsi="Open Sans" w:cs="Open Sans"/>
          <w:color w:val="000000"/>
          <w:sz w:val="24"/>
          <w:szCs w:val="24"/>
        </w:rPr>
        <w:t>Преобразователи напряжения, которые не предназначены для питания осветительной и силовой нагрузки, относятся к специальным трансформаторам. Они бывают нескольких видов: измерительные, сварочные, автотрансформаторы.</w:t>
      </w:r>
    </w:p>
    <w:p w:rsidR="00850D23" w:rsidRPr="00850D23" w:rsidRDefault="00850D23" w:rsidP="00850D23">
      <w:pPr>
        <w:shd w:val="clear" w:color="auto" w:fill="FFFFFF"/>
        <w:spacing w:before="300" w:after="300" w:line="585" w:lineRule="atLeast"/>
        <w:ind w:left="-150" w:right="3450"/>
        <w:textAlignment w:val="baseline"/>
        <w:outlineLvl w:val="2"/>
        <w:rPr>
          <w:rFonts w:ascii="Roboto Condensed" w:hAnsi="Roboto Condensed" w:cs="Open Sans"/>
          <w:color w:val="000000"/>
          <w:sz w:val="45"/>
          <w:szCs w:val="45"/>
        </w:rPr>
      </w:pPr>
      <w:r w:rsidRPr="00850D23">
        <w:rPr>
          <w:rFonts w:ascii="Roboto Condensed" w:hAnsi="Roboto Condensed" w:cs="Open Sans"/>
          <w:color w:val="000000"/>
          <w:sz w:val="45"/>
          <w:szCs w:val="45"/>
        </w:rPr>
        <w:t>Измерительные преобразователи напряжения</w:t>
      </w:r>
    </w:p>
    <w:p w:rsidR="00850D23" w:rsidRPr="00850D23" w:rsidRDefault="00850D23" w:rsidP="00850D23">
      <w:pPr>
        <w:shd w:val="clear" w:color="auto" w:fill="FFFFFF"/>
        <w:textAlignment w:val="baseline"/>
        <w:rPr>
          <w:rFonts w:ascii="Open Sans" w:hAnsi="Open Sans" w:cs="Open Sans"/>
          <w:color w:val="000000"/>
          <w:sz w:val="24"/>
          <w:szCs w:val="24"/>
        </w:rPr>
      </w:pPr>
      <w:r w:rsidRPr="00850D23">
        <w:rPr>
          <w:rFonts w:ascii="Open Sans" w:hAnsi="Open Sans" w:cs="Open Sans"/>
          <w:color w:val="000000"/>
          <w:sz w:val="24"/>
          <w:szCs w:val="24"/>
        </w:rPr>
        <w:t>Измерительные трансформаторы применяются для включения приборов измерения в цепи высокого напряжения. </w:t>
      </w:r>
      <w:r w:rsidRPr="00850D23">
        <w:rPr>
          <w:rFonts w:ascii="Open Sans" w:hAnsi="Open Sans" w:cs="Open Sans"/>
          <w:b/>
          <w:bCs/>
          <w:color w:val="000000"/>
          <w:sz w:val="24"/>
          <w:szCs w:val="24"/>
          <w:bdr w:val="none" w:sz="0" w:space="0" w:color="auto" w:frame="1"/>
        </w:rPr>
        <w:t>Их использование позволяет:</w:t>
      </w:r>
    </w:p>
    <w:p w:rsidR="00850D23" w:rsidRPr="00850D23" w:rsidRDefault="00850D23" w:rsidP="00850D23">
      <w:pPr>
        <w:numPr>
          <w:ilvl w:val="0"/>
          <w:numId w:val="47"/>
        </w:numPr>
        <w:shd w:val="clear" w:color="auto" w:fill="FFFFFF"/>
        <w:spacing w:before="150" w:after="150"/>
        <w:ind w:left="1170" w:right="5100"/>
        <w:textAlignment w:val="baseline"/>
        <w:rPr>
          <w:rFonts w:ascii="Open Sans" w:hAnsi="Open Sans" w:cs="Open Sans"/>
          <w:color w:val="000000"/>
          <w:sz w:val="24"/>
          <w:szCs w:val="24"/>
        </w:rPr>
      </w:pPr>
      <w:r w:rsidRPr="00850D23">
        <w:rPr>
          <w:rFonts w:ascii="Open Sans" w:hAnsi="Open Sans" w:cs="Open Sans"/>
          <w:color w:val="000000"/>
          <w:sz w:val="24"/>
          <w:szCs w:val="24"/>
        </w:rPr>
        <w:t>расширить границы измерения установок переменного тока;</w:t>
      </w:r>
    </w:p>
    <w:p w:rsidR="00850D23" w:rsidRPr="00850D23" w:rsidRDefault="00850D23" w:rsidP="00850D23">
      <w:pPr>
        <w:numPr>
          <w:ilvl w:val="0"/>
          <w:numId w:val="47"/>
        </w:numPr>
        <w:shd w:val="clear" w:color="auto" w:fill="FFFFFF"/>
        <w:spacing w:before="150" w:after="150"/>
        <w:ind w:left="1170" w:right="5100"/>
        <w:textAlignment w:val="baseline"/>
        <w:rPr>
          <w:rFonts w:ascii="Open Sans" w:hAnsi="Open Sans" w:cs="Open Sans"/>
          <w:color w:val="000000"/>
          <w:sz w:val="24"/>
          <w:szCs w:val="24"/>
        </w:rPr>
      </w:pPr>
      <w:r w:rsidRPr="00850D23">
        <w:rPr>
          <w:rFonts w:ascii="Open Sans" w:hAnsi="Open Sans" w:cs="Open Sans"/>
          <w:color w:val="000000"/>
          <w:sz w:val="24"/>
          <w:szCs w:val="24"/>
        </w:rPr>
        <w:t>увеличить защиту лиц, обслуживающих аппараты;</w:t>
      </w:r>
    </w:p>
    <w:p w:rsidR="00850D23" w:rsidRPr="00850D23" w:rsidRDefault="00850D23" w:rsidP="00850D23">
      <w:pPr>
        <w:numPr>
          <w:ilvl w:val="0"/>
          <w:numId w:val="47"/>
        </w:numPr>
        <w:shd w:val="clear" w:color="auto" w:fill="FFFFFF"/>
        <w:spacing w:before="150" w:after="150"/>
        <w:ind w:left="1170" w:right="5100"/>
        <w:textAlignment w:val="baseline"/>
        <w:rPr>
          <w:rFonts w:ascii="Open Sans" w:hAnsi="Open Sans" w:cs="Open Sans"/>
          <w:color w:val="000000"/>
          <w:sz w:val="24"/>
          <w:szCs w:val="24"/>
        </w:rPr>
      </w:pPr>
      <w:r w:rsidRPr="00850D23">
        <w:rPr>
          <w:rFonts w:ascii="Open Sans" w:hAnsi="Open Sans" w:cs="Open Sans"/>
          <w:color w:val="000000"/>
          <w:sz w:val="24"/>
          <w:szCs w:val="24"/>
        </w:rPr>
        <w:t>применять для измерения приборы небольшого размера и веса.</w:t>
      </w:r>
    </w:p>
    <w:p w:rsidR="00850D23" w:rsidRPr="00850D23" w:rsidRDefault="00850D23" w:rsidP="00850D23">
      <w:pPr>
        <w:shd w:val="clear" w:color="auto" w:fill="FFFFFF"/>
        <w:textAlignment w:val="baseline"/>
        <w:rPr>
          <w:rFonts w:ascii="Open Sans" w:hAnsi="Open Sans" w:cs="Open Sans"/>
          <w:i/>
          <w:iCs/>
          <w:color w:val="000000"/>
          <w:sz w:val="27"/>
          <w:szCs w:val="27"/>
        </w:rPr>
      </w:pPr>
      <w:r w:rsidRPr="00850D23">
        <w:rPr>
          <w:rFonts w:ascii="Open Sans" w:hAnsi="Open Sans" w:cs="Open Sans"/>
          <w:i/>
          <w:iCs/>
          <w:color w:val="000000"/>
          <w:sz w:val="27"/>
          <w:szCs w:val="27"/>
        </w:rPr>
        <w:t>Подразделяются на трансформаторы тока и трансформаторы напряжения.</w:t>
      </w:r>
    </w:p>
    <w:p w:rsidR="00850D23" w:rsidRPr="00850D23" w:rsidRDefault="00850D23" w:rsidP="00850D23">
      <w:pPr>
        <w:shd w:val="clear" w:color="auto" w:fill="FFFFFF"/>
        <w:spacing w:before="300" w:after="300"/>
        <w:textAlignment w:val="baseline"/>
        <w:rPr>
          <w:rFonts w:ascii="Open Sans" w:hAnsi="Open Sans" w:cs="Open Sans"/>
          <w:color w:val="000000"/>
          <w:sz w:val="24"/>
          <w:szCs w:val="24"/>
        </w:rPr>
      </w:pPr>
      <w:r w:rsidRPr="00850D23">
        <w:rPr>
          <w:rFonts w:ascii="Open Sans" w:hAnsi="Open Sans" w:cs="Open Sans"/>
          <w:noProof/>
          <w:color w:val="000000"/>
          <w:sz w:val="24"/>
          <w:szCs w:val="24"/>
        </w:rPr>
        <w:lastRenderedPageBreak/>
        <w:drawing>
          <wp:inline distT="0" distB="0" distL="0" distR="0" wp14:anchorId="19000FFB" wp14:editId="32F21D96">
            <wp:extent cx="7620000" cy="5715000"/>
            <wp:effectExtent l="0" t="0" r="0" b="0"/>
            <wp:docPr id="1596662313" name="Рисунок 1596662313" descr="Измерительные преобразователи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змерительные преобразователи напряжения"/>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850D23" w:rsidRPr="00850D23" w:rsidRDefault="00850D23" w:rsidP="00850D23">
      <w:pPr>
        <w:shd w:val="clear" w:color="auto" w:fill="FFFFFF"/>
        <w:spacing w:before="300" w:after="300"/>
        <w:textAlignment w:val="baseline"/>
        <w:rPr>
          <w:rFonts w:ascii="Open Sans" w:hAnsi="Open Sans" w:cs="Open Sans"/>
          <w:color w:val="000000"/>
          <w:sz w:val="24"/>
          <w:szCs w:val="24"/>
        </w:rPr>
      </w:pPr>
      <w:r w:rsidRPr="00850D23">
        <w:rPr>
          <w:rFonts w:ascii="Open Sans" w:hAnsi="Open Sans" w:cs="Open Sans"/>
          <w:color w:val="000000"/>
          <w:sz w:val="24"/>
          <w:szCs w:val="24"/>
        </w:rPr>
        <w:t>Первичная обмотка измерительных трансформаторов подключается в сеть, а к вторичной присоединяются приборы измерения.</w:t>
      </w:r>
    </w:p>
    <w:p w:rsidR="00850D23" w:rsidRPr="00850D23" w:rsidRDefault="00850D23" w:rsidP="00850D23">
      <w:pPr>
        <w:shd w:val="clear" w:color="auto" w:fill="FFFFFF"/>
        <w:spacing w:before="300" w:after="300" w:line="585" w:lineRule="atLeast"/>
        <w:ind w:left="-150" w:right="3450"/>
        <w:textAlignment w:val="baseline"/>
        <w:outlineLvl w:val="2"/>
        <w:rPr>
          <w:rFonts w:ascii="Roboto Condensed" w:hAnsi="Roboto Condensed" w:cs="Open Sans"/>
          <w:color w:val="000000"/>
          <w:sz w:val="45"/>
          <w:szCs w:val="45"/>
        </w:rPr>
      </w:pPr>
      <w:r w:rsidRPr="00850D23">
        <w:rPr>
          <w:rFonts w:ascii="Roboto Condensed" w:hAnsi="Roboto Condensed" w:cs="Open Sans"/>
          <w:color w:val="000000"/>
          <w:sz w:val="45"/>
          <w:szCs w:val="45"/>
        </w:rPr>
        <w:t>Сварочное оборудование</w:t>
      </w:r>
    </w:p>
    <w:p w:rsidR="00850D23" w:rsidRPr="00850D23" w:rsidRDefault="00850D23" w:rsidP="00850D23">
      <w:pPr>
        <w:shd w:val="clear" w:color="auto" w:fill="FFFFFF"/>
        <w:spacing w:before="300" w:after="300"/>
        <w:textAlignment w:val="baseline"/>
        <w:rPr>
          <w:rFonts w:ascii="Open Sans" w:hAnsi="Open Sans" w:cs="Open Sans"/>
          <w:color w:val="000000"/>
          <w:sz w:val="24"/>
          <w:szCs w:val="24"/>
        </w:rPr>
      </w:pPr>
      <w:r w:rsidRPr="00850D23">
        <w:rPr>
          <w:rFonts w:ascii="Open Sans" w:hAnsi="Open Sans" w:cs="Open Sans"/>
          <w:color w:val="000000"/>
          <w:sz w:val="24"/>
          <w:szCs w:val="24"/>
        </w:rPr>
        <w:t>Сварочные трансформаторы снижают напряжение сети (220 В или 380 В) до необходимого 60—70 В. Невысокое напряжение при сварке обеспечивает безопасность лицам, проводящим сварку. Понижение значения напряжения меньше 60 В недопустимо ввиду того, что дуга может попросту не зажечься.</w:t>
      </w:r>
    </w:p>
    <w:p w:rsidR="00850D23" w:rsidRPr="00850D23" w:rsidRDefault="00850D23" w:rsidP="00850D23">
      <w:pPr>
        <w:shd w:val="clear" w:color="auto" w:fill="FFFFFF"/>
        <w:textAlignment w:val="baseline"/>
        <w:rPr>
          <w:rFonts w:ascii="Open Sans" w:hAnsi="Open Sans" w:cs="Open Sans"/>
          <w:i/>
          <w:iCs/>
          <w:color w:val="000000"/>
          <w:sz w:val="27"/>
          <w:szCs w:val="27"/>
        </w:rPr>
      </w:pPr>
      <w:r w:rsidRPr="00850D23">
        <w:rPr>
          <w:rFonts w:ascii="Open Sans" w:hAnsi="Open Sans" w:cs="Open Sans"/>
          <w:i/>
          <w:iCs/>
          <w:color w:val="000000"/>
          <w:sz w:val="27"/>
          <w:szCs w:val="27"/>
        </w:rPr>
        <w:t>Сварочные трансформаторы не боятся коротких замыканий, так как при этом режиме работы сила тока длительное время удерживается в пределах допустимых значений.</w:t>
      </w:r>
    </w:p>
    <w:p w:rsidR="00850D23" w:rsidRPr="00850D23" w:rsidRDefault="00850D23" w:rsidP="00850D23">
      <w:pPr>
        <w:shd w:val="clear" w:color="auto" w:fill="FFFFFF"/>
        <w:spacing w:before="300" w:after="300" w:line="585" w:lineRule="atLeast"/>
        <w:ind w:left="-150" w:right="3450"/>
        <w:textAlignment w:val="baseline"/>
        <w:outlineLvl w:val="2"/>
        <w:rPr>
          <w:rFonts w:ascii="Roboto Condensed" w:hAnsi="Roboto Condensed" w:cs="Open Sans"/>
          <w:color w:val="000000"/>
          <w:sz w:val="45"/>
          <w:szCs w:val="45"/>
        </w:rPr>
      </w:pPr>
      <w:r w:rsidRPr="00850D23">
        <w:rPr>
          <w:rFonts w:ascii="Roboto Condensed" w:hAnsi="Roboto Condensed" w:cs="Open Sans"/>
          <w:color w:val="000000"/>
          <w:sz w:val="45"/>
          <w:szCs w:val="45"/>
        </w:rPr>
        <w:t>Автотрансформатор с плавным регулированием напряжения</w:t>
      </w:r>
    </w:p>
    <w:p w:rsidR="00850D23" w:rsidRPr="00850D23" w:rsidRDefault="00850D23" w:rsidP="00850D23">
      <w:pPr>
        <w:shd w:val="clear" w:color="auto" w:fill="FFFFFF"/>
        <w:spacing w:before="300" w:after="300"/>
        <w:textAlignment w:val="baseline"/>
        <w:rPr>
          <w:rFonts w:ascii="Open Sans" w:hAnsi="Open Sans" w:cs="Open Sans"/>
          <w:color w:val="000000"/>
          <w:sz w:val="24"/>
          <w:szCs w:val="24"/>
        </w:rPr>
      </w:pPr>
      <w:r w:rsidRPr="00850D23">
        <w:rPr>
          <w:rFonts w:ascii="Open Sans" w:hAnsi="Open Sans" w:cs="Open Sans"/>
          <w:noProof/>
          <w:color w:val="000000"/>
          <w:sz w:val="24"/>
          <w:szCs w:val="24"/>
        </w:rPr>
        <w:lastRenderedPageBreak/>
        <w:drawing>
          <wp:inline distT="0" distB="0" distL="0" distR="0" wp14:anchorId="3271C10A" wp14:editId="036BA944">
            <wp:extent cx="2857500" cy="2857500"/>
            <wp:effectExtent l="0" t="0" r="0" b="0"/>
            <wp:docPr id="495855728" name="Рисунок 495855728" descr="Автотрансформатор с плавным регулированием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втотрансформатор с плавным регулированием напряжения"/>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850D23">
        <w:rPr>
          <w:rFonts w:ascii="Open Sans" w:hAnsi="Open Sans" w:cs="Open Sans"/>
          <w:color w:val="000000"/>
          <w:sz w:val="24"/>
          <w:szCs w:val="24"/>
        </w:rPr>
        <w:t>В машинных залах для запуска двигателей большой мощности, а также в лабораториях при проведении различного рода испытаний используются автотрансформаторы.</w:t>
      </w:r>
    </w:p>
    <w:p w:rsidR="00850D23" w:rsidRPr="00850D23" w:rsidRDefault="00850D23" w:rsidP="00850D23">
      <w:pPr>
        <w:shd w:val="clear" w:color="auto" w:fill="FFFFFF"/>
        <w:spacing w:before="300" w:after="300"/>
        <w:textAlignment w:val="baseline"/>
        <w:rPr>
          <w:rFonts w:ascii="Open Sans" w:hAnsi="Open Sans" w:cs="Open Sans"/>
          <w:color w:val="000000"/>
          <w:sz w:val="24"/>
          <w:szCs w:val="24"/>
        </w:rPr>
      </w:pPr>
      <w:r w:rsidRPr="00850D23">
        <w:rPr>
          <w:rFonts w:ascii="Open Sans" w:hAnsi="Open Sans" w:cs="Open Sans"/>
          <w:color w:val="000000"/>
          <w:sz w:val="24"/>
          <w:szCs w:val="24"/>
        </w:rPr>
        <w:t>Основная отличительная черта автотрансформаторов — наличие электрического соединения между первичной и вторичной обмотками. В понижающих автотрансформаторах этот факт является недостатком, так как при недостаточном соблюдении техники безопасности, при аварийном режиме, поломке прибора, жизнь и здоровье обслуживающего персонала может оказаться под угрозой.</w:t>
      </w:r>
    </w:p>
    <w:p w:rsidR="00850D23" w:rsidRPr="00850D23" w:rsidRDefault="00850D23" w:rsidP="00850D23">
      <w:pPr>
        <w:pBdr>
          <w:bottom w:val="single" w:sz="6" w:space="3" w:color="auto"/>
        </w:pBdr>
        <w:shd w:val="clear" w:color="auto" w:fill="FFFFFF"/>
        <w:spacing w:before="300" w:after="300" w:line="702" w:lineRule="atLeast"/>
        <w:ind w:left="-150" w:right="3450"/>
        <w:textAlignment w:val="baseline"/>
        <w:outlineLvl w:val="1"/>
        <w:rPr>
          <w:rFonts w:ascii="Roboto Condensed" w:hAnsi="Roboto Condensed" w:cs="Open Sans"/>
          <w:color w:val="E4495B"/>
          <w:sz w:val="48"/>
          <w:szCs w:val="48"/>
        </w:rPr>
      </w:pPr>
      <w:r w:rsidRPr="00850D23">
        <w:rPr>
          <w:rFonts w:ascii="Roboto Condensed" w:hAnsi="Roboto Condensed" w:cs="Open Sans"/>
          <w:color w:val="E4495B"/>
          <w:sz w:val="48"/>
          <w:szCs w:val="48"/>
        </w:rPr>
        <w:t>Параллельная работа</w:t>
      </w:r>
    </w:p>
    <w:p w:rsidR="00850D23" w:rsidRPr="00850D23" w:rsidRDefault="00850D23" w:rsidP="00850D23">
      <w:pPr>
        <w:shd w:val="clear" w:color="auto" w:fill="FFFFFF"/>
        <w:spacing w:before="300" w:after="300"/>
        <w:textAlignment w:val="baseline"/>
        <w:rPr>
          <w:rFonts w:ascii="Open Sans" w:hAnsi="Open Sans" w:cs="Open Sans"/>
          <w:color w:val="000000"/>
          <w:sz w:val="24"/>
          <w:szCs w:val="24"/>
        </w:rPr>
      </w:pPr>
      <w:r w:rsidRPr="00850D23">
        <w:rPr>
          <w:rFonts w:ascii="Open Sans" w:hAnsi="Open Sans" w:cs="Open Sans"/>
          <w:color w:val="000000"/>
          <w:sz w:val="24"/>
          <w:szCs w:val="24"/>
        </w:rPr>
        <w:t>Для надёжной работы большого количества токоприёмников недостаточно одного силового трансформатора. Поэтому на подстанциях в работу подключено несколько преобразователей напряжения. Присоединение трансформаторов к группе одних и тех же потребителей, называется параллельной работой. Включать любые преобразователи напряжения на параллельную работу нельзя. Необходимо, чтобы выполнялись некоторые особые требования.</w:t>
      </w:r>
    </w:p>
    <w:p w:rsidR="00850D23" w:rsidRPr="00850D23" w:rsidRDefault="00850D23" w:rsidP="00850D23">
      <w:pPr>
        <w:shd w:val="clear" w:color="auto" w:fill="FFFFFF"/>
        <w:spacing w:before="300" w:after="300"/>
        <w:textAlignment w:val="baseline"/>
        <w:rPr>
          <w:rFonts w:ascii="Open Sans" w:hAnsi="Open Sans" w:cs="Open Sans"/>
          <w:color w:val="000000"/>
          <w:sz w:val="24"/>
          <w:szCs w:val="24"/>
        </w:rPr>
      </w:pPr>
      <w:r w:rsidRPr="00850D23">
        <w:rPr>
          <w:rFonts w:ascii="Open Sans" w:hAnsi="Open Sans" w:cs="Open Sans"/>
          <w:color w:val="000000"/>
          <w:sz w:val="24"/>
          <w:szCs w:val="24"/>
        </w:rPr>
        <w:t>Изобретение трансформатора дало шанс переменному току прочно войти в развитие промышленности и занять своё место в быту и сельском хозяйстве.</w:t>
      </w:r>
    </w:p>
    <w:p w:rsidR="002E039D" w:rsidRPr="002E039D" w:rsidRDefault="002E039D" w:rsidP="002E039D">
      <w:pPr>
        <w:tabs>
          <w:tab w:val="left" w:pos="426"/>
        </w:tabs>
        <w:jc w:val="both"/>
        <w:rPr>
          <w:bCs/>
          <w:sz w:val="28"/>
          <w:szCs w:val="28"/>
        </w:rPr>
      </w:pPr>
      <w:r w:rsidRPr="002E039D">
        <w:rPr>
          <w:bCs/>
          <w:sz w:val="28"/>
          <w:szCs w:val="28"/>
        </w:rPr>
        <w:t>Трансформаторы широко используются для передачи электроэнергии на большие расстояния. Электрическая энергия, которая вырабатывается генераторами на электростанциях, передается к потребителям на большие расстояния. Линии, по которым электрическая энергия передается от электростанций к потребителям, называют </w:t>
      </w:r>
      <w:r w:rsidRPr="002E039D">
        <w:rPr>
          <w:b/>
          <w:bCs/>
          <w:sz w:val="28"/>
          <w:szCs w:val="28"/>
        </w:rPr>
        <w:t>линии электропередачи</w:t>
      </w:r>
      <w:r w:rsidRPr="002E039D">
        <w:rPr>
          <w:bCs/>
          <w:sz w:val="28"/>
          <w:szCs w:val="28"/>
        </w:rPr>
        <w:t> (ЛЭП).</w:t>
      </w:r>
    </w:p>
    <w:p w:rsidR="002E039D" w:rsidRPr="002E039D" w:rsidRDefault="002E039D" w:rsidP="002E039D">
      <w:pPr>
        <w:tabs>
          <w:tab w:val="left" w:pos="426"/>
        </w:tabs>
        <w:jc w:val="both"/>
        <w:rPr>
          <w:bCs/>
          <w:sz w:val="28"/>
          <w:szCs w:val="28"/>
        </w:rPr>
      </w:pPr>
      <w:r w:rsidRPr="002E039D">
        <w:rPr>
          <w:bCs/>
          <w:sz w:val="28"/>
          <w:szCs w:val="28"/>
        </w:rPr>
        <w:t>При передачи электроэнергии неизбежны ее потери, связанные с нагреванием проводов. Чтобы уменьшить потери энергии, необходимо уменьшить силу тока в линии передачи. При данной мощности уменьшение силы тока возможно лишь при увеличения напряжения (</w:t>
      </w:r>
      <w:r w:rsidRPr="002E039D">
        <w:rPr>
          <w:bCs/>
          <w:i/>
          <w:iCs/>
          <w:sz w:val="28"/>
          <w:szCs w:val="28"/>
        </w:rPr>
        <w:t>P=UI</w:t>
      </w:r>
      <w:r w:rsidRPr="002E039D">
        <w:rPr>
          <w:bCs/>
          <w:sz w:val="28"/>
          <w:szCs w:val="28"/>
        </w:rPr>
        <w:t>). Для этого между генератором и линией электропередачи включают повышающий трансформатор. А затем, между ЛЭП и потребителем электроэнергии - понижающий трансформатор.</w:t>
      </w:r>
    </w:p>
    <w:p w:rsidR="002E039D" w:rsidRPr="002E039D" w:rsidRDefault="002E039D" w:rsidP="002E039D">
      <w:pPr>
        <w:tabs>
          <w:tab w:val="left" w:pos="426"/>
        </w:tabs>
        <w:jc w:val="both"/>
        <w:rPr>
          <w:bCs/>
          <w:sz w:val="28"/>
          <w:szCs w:val="28"/>
        </w:rPr>
      </w:pPr>
      <w:r w:rsidRPr="002E039D">
        <w:rPr>
          <w:bCs/>
          <w:noProof/>
          <w:sz w:val="28"/>
          <w:szCs w:val="28"/>
        </w:rPr>
        <w:lastRenderedPageBreak/>
        <w:drawing>
          <wp:inline distT="0" distB="0" distL="0" distR="0" wp14:anchorId="4AA1E9C9" wp14:editId="4092A98C">
            <wp:extent cx="6534150" cy="1838325"/>
            <wp:effectExtent l="0" t="0" r="0" b="9525"/>
            <wp:docPr id="333" name="Рисунок 333" descr="http://fizmat.by/pic/PHYS/page493/im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fizmat.by/pic/PHYS/page493/im4.png"/>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6534150" cy="1838325"/>
                    </a:xfrm>
                    <a:prstGeom prst="rect">
                      <a:avLst/>
                    </a:prstGeom>
                    <a:noFill/>
                    <a:ln>
                      <a:noFill/>
                    </a:ln>
                  </pic:spPr>
                </pic:pic>
              </a:graphicData>
            </a:graphic>
          </wp:inline>
        </w:drawing>
      </w:r>
    </w:p>
    <w:p w:rsidR="002E039D" w:rsidRPr="002E039D" w:rsidRDefault="002E039D" w:rsidP="002E039D">
      <w:pPr>
        <w:tabs>
          <w:tab w:val="left" w:pos="426"/>
        </w:tabs>
        <w:jc w:val="both"/>
        <w:rPr>
          <w:bCs/>
          <w:sz w:val="28"/>
          <w:szCs w:val="28"/>
        </w:rPr>
      </w:pPr>
    </w:p>
    <w:p w:rsidR="002E039D" w:rsidRPr="002E039D" w:rsidRDefault="002E039D" w:rsidP="002E039D">
      <w:pPr>
        <w:tabs>
          <w:tab w:val="left" w:pos="426"/>
        </w:tabs>
        <w:jc w:val="both"/>
        <w:rPr>
          <w:bCs/>
          <w:sz w:val="28"/>
          <w:szCs w:val="28"/>
        </w:rPr>
      </w:pPr>
      <w:r w:rsidRPr="002E039D">
        <w:rPr>
          <w:bCs/>
          <w:sz w:val="28"/>
          <w:szCs w:val="28"/>
        </w:rPr>
        <w:t>4.Закрепление материала.</w:t>
      </w:r>
    </w:p>
    <w:p w:rsidR="002E039D" w:rsidRPr="002E039D" w:rsidRDefault="002E039D" w:rsidP="00850D23">
      <w:pPr>
        <w:numPr>
          <w:ilvl w:val="0"/>
          <w:numId w:val="17"/>
        </w:numPr>
        <w:tabs>
          <w:tab w:val="left" w:pos="426"/>
        </w:tabs>
        <w:jc w:val="both"/>
        <w:rPr>
          <w:bCs/>
          <w:sz w:val="28"/>
          <w:szCs w:val="28"/>
        </w:rPr>
      </w:pPr>
      <w:r w:rsidRPr="002E039D">
        <w:rPr>
          <w:bCs/>
          <w:sz w:val="28"/>
          <w:szCs w:val="28"/>
        </w:rPr>
        <w:t xml:space="preserve">Объясните принцип действия трансформатора. </w:t>
      </w:r>
    </w:p>
    <w:p w:rsidR="002E039D" w:rsidRPr="002E039D" w:rsidRDefault="002E039D" w:rsidP="00850D23">
      <w:pPr>
        <w:numPr>
          <w:ilvl w:val="0"/>
          <w:numId w:val="17"/>
        </w:numPr>
        <w:tabs>
          <w:tab w:val="left" w:pos="426"/>
        </w:tabs>
        <w:jc w:val="both"/>
        <w:rPr>
          <w:bCs/>
          <w:sz w:val="28"/>
          <w:szCs w:val="28"/>
        </w:rPr>
      </w:pPr>
      <w:r w:rsidRPr="002E039D">
        <w:rPr>
          <w:bCs/>
          <w:sz w:val="28"/>
          <w:szCs w:val="28"/>
        </w:rPr>
        <w:t xml:space="preserve">Напишите формулу ЭДС самоиндукции в первичной обмотке трансформатора и ЭДС индукции во вторичной обмотке. </w:t>
      </w:r>
    </w:p>
    <w:p w:rsidR="002E039D" w:rsidRPr="002E039D" w:rsidRDefault="002E039D" w:rsidP="00850D23">
      <w:pPr>
        <w:numPr>
          <w:ilvl w:val="0"/>
          <w:numId w:val="17"/>
        </w:numPr>
        <w:tabs>
          <w:tab w:val="left" w:pos="426"/>
        </w:tabs>
        <w:jc w:val="both"/>
        <w:rPr>
          <w:bCs/>
          <w:sz w:val="28"/>
          <w:szCs w:val="28"/>
        </w:rPr>
      </w:pPr>
      <w:r w:rsidRPr="002E039D">
        <w:rPr>
          <w:bCs/>
          <w:sz w:val="28"/>
          <w:szCs w:val="28"/>
        </w:rPr>
        <w:t xml:space="preserve">Дайте  определение  коэффициента  трансформации. </w:t>
      </w:r>
    </w:p>
    <w:p w:rsidR="002E039D" w:rsidRPr="002E039D" w:rsidRDefault="002E039D" w:rsidP="00850D23">
      <w:pPr>
        <w:numPr>
          <w:ilvl w:val="0"/>
          <w:numId w:val="17"/>
        </w:numPr>
        <w:tabs>
          <w:tab w:val="left" w:pos="426"/>
        </w:tabs>
        <w:jc w:val="both"/>
        <w:rPr>
          <w:bCs/>
          <w:sz w:val="28"/>
          <w:szCs w:val="28"/>
        </w:rPr>
      </w:pPr>
      <w:r w:rsidRPr="002E039D">
        <w:rPr>
          <w:bCs/>
          <w:sz w:val="28"/>
          <w:szCs w:val="28"/>
        </w:rPr>
        <w:t xml:space="preserve">Объясните, с какой целью параметры вторичной обмотки приводятся к числу витков первичной обмотки. </w:t>
      </w:r>
    </w:p>
    <w:p w:rsidR="002E039D" w:rsidRPr="002E039D" w:rsidRDefault="002E039D" w:rsidP="00850D23">
      <w:pPr>
        <w:numPr>
          <w:ilvl w:val="0"/>
          <w:numId w:val="17"/>
        </w:numPr>
        <w:tabs>
          <w:tab w:val="left" w:pos="426"/>
        </w:tabs>
        <w:jc w:val="both"/>
        <w:rPr>
          <w:bCs/>
          <w:sz w:val="28"/>
          <w:szCs w:val="28"/>
        </w:rPr>
      </w:pPr>
      <w:r w:rsidRPr="002E039D">
        <w:rPr>
          <w:bCs/>
          <w:sz w:val="28"/>
          <w:szCs w:val="28"/>
        </w:rPr>
        <w:t xml:space="preserve">Какую мощность можно определить из опытов холостого хода и короткого замыкания? </w:t>
      </w:r>
    </w:p>
    <w:p w:rsidR="002E039D" w:rsidRPr="002E039D" w:rsidRDefault="002E039D" w:rsidP="00850D23">
      <w:pPr>
        <w:numPr>
          <w:ilvl w:val="0"/>
          <w:numId w:val="17"/>
        </w:numPr>
        <w:tabs>
          <w:tab w:val="left" w:pos="426"/>
        </w:tabs>
        <w:jc w:val="both"/>
        <w:rPr>
          <w:bCs/>
          <w:sz w:val="28"/>
          <w:szCs w:val="28"/>
        </w:rPr>
      </w:pPr>
      <w:r w:rsidRPr="002E039D">
        <w:rPr>
          <w:bCs/>
          <w:sz w:val="28"/>
          <w:szCs w:val="28"/>
        </w:rPr>
        <w:t xml:space="preserve">Объясните, что называется напряжением короткого замыкания трансформатора и чему равно это напряжение? </w:t>
      </w:r>
    </w:p>
    <w:p w:rsidR="002E039D" w:rsidRPr="002E039D" w:rsidRDefault="002E039D" w:rsidP="00850D23">
      <w:pPr>
        <w:numPr>
          <w:ilvl w:val="0"/>
          <w:numId w:val="17"/>
        </w:numPr>
        <w:tabs>
          <w:tab w:val="left" w:pos="426"/>
        </w:tabs>
        <w:jc w:val="both"/>
        <w:rPr>
          <w:bCs/>
          <w:sz w:val="28"/>
          <w:szCs w:val="28"/>
        </w:rPr>
      </w:pPr>
      <w:r w:rsidRPr="002E039D">
        <w:rPr>
          <w:bCs/>
          <w:sz w:val="28"/>
          <w:szCs w:val="28"/>
        </w:rPr>
        <w:t xml:space="preserve">По показаниям каких приборов можно определить параметры схемы замещения трансформатора? </w:t>
      </w:r>
    </w:p>
    <w:p w:rsidR="002E039D" w:rsidRPr="002E039D" w:rsidRDefault="002E039D" w:rsidP="00850D23">
      <w:pPr>
        <w:numPr>
          <w:ilvl w:val="0"/>
          <w:numId w:val="17"/>
        </w:numPr>
        <w:tabs>
          <w:tab w:val="left" w:pos="426"/>
        </w:tabs>
        <w:jc w:val="both"/>
        <w:rPr>
          <w:bCs/>
          <w:sz w:val="28"/>
          <w:szCs w:val="28"/>
        </w:rPr>
      </w:pPr>
      <w:r w:rsidRPr="002E039D">
        <w:rPr>
          <w:bCs/>
          <w:sz w:val="28"/>
          <w:szCs w:val="28"/>
        </w:rPr>
        <w:t xml:space="preserve">Назовите цель применения автотрансформаторов и измерительных трансформаторов. </w:t>
      </w:r>
    </w:p>
    <w:p w:rsidR="002E039D" w:rsidRPr="002E039D" w:rsidRDefault="002E039D" w:rsidP="00850D23">
      <w:pPr>
        <w:numPr>
          <w:ilvl w:val="0"/>
          <w:numId w:val="17"/>
        </w:numPr>
        <w:tabs>
          <w:tab w:val="left" w:pos="426"/>
        </w:tabs>
        <w:jc w:val="both"/>
        <w:rPr>
          <w:bCs/>
          <w:sz w:val="28"/>
          <w:szCs w:val="28"/>
        </w:rPr>
      </w:pPr>
      <w:r w:rsidRPr="002E039D">
        <w:rPr>
          <w:bCs/>
          <w:sz w:val="28"/>
          <w:szCs w:val="28"/>
        </w:rPr>
        <w:t xml:space="preserve">Объясните, что называется группой соединения обмоток трансформаторов. </w:t>
      </w:r>
    </w:p>
    <w:p w:rsidR="002E039D" w:rsidRPr="002E039D" w:rsidRDefault="002E039D" w:rsidP="00850D23">
      <w:pPr>
        <w:numPr>
          <w:ilvl w:val="0"/>
          <w:numId w:val="17"/>
        </w:numPr>
        <w:tabs>
          <w:tab w:val="left" w:pos="426"/>
        </w:tabs>
        <w:jc w:val="both"/>
        <w:rPr>
          <w:bCs/>
          <w:sz w:val="28"/>
          <w:szCs w:val="28"/>
        </w:rPr>
      </w:pPr>
      <w:r w:rsidRPr="002E039D">
        <w:rPr>
          <w:bCs/>
          <w:sz w:val="28"/>
          <w:szCs w:val="28"/>
        </w:rPr>
        <w:t>Назовите основные параметры, которые указываются в паспорте трансформатора.</w:t>
      </w:r>
    </w:p>
    <w:p w:rsidR="002E039D" w:rsidRPr="002E039D" w:rsidRDefault="002E039D" w:rsidP="002E039D">
      <w:pPr>
        <w:tabs>
          <w:tab w:val="left" w:pos="426"/>
        </w:tabs>
        <w:jc w:val="both"/>
        <w:rPr>
          <w:bCs/>
          <w:sz w:val="28"/>
          <w:szCs w:val="28"/>
        </w:rPr>
      </w:pPr>
    </w:p>
    <w:p w:rsidR="002E039D" w:rsidRPr="002E039D" w:rsidRDefault="002E039D" w:rsidP="002E039D">
      <w:pPr>
        <w:tabs>
          <w:tab w:val="left" w:pos="426"/>
        </w:tabs>
        <w:jc w:val="both"/>
        <w:rPr>
          <w:bCs/>
          <w:sz w:val="28"/>
          <w:szCs w:val="28"/>
        </w:rPr>
      </w:pPr>
      <w:r w:rsidRPr="002E039D">
        <w:rPr>
          <w:bCs/>
          <w:sz w:val="28"/>
          <w:szCs w:val="28"/>
        </w:rPr>
        <w:t xml:space="preserve">5.Задание на дом. Конспект.  </w:t>
      </w:r>
      <w:proofErr w:type="spellStart"/>
      <w:r w:rsidRPr="002E039D">
        <w:rPr>
          <w:bCs/>
          <w:sz w:val="28"/>
          <w:szCs w:val="28"/>
        </w:rPr>
        <w:t>А.А.Захаревич</w:t>
      </w:r>
      <w:proofErr w:type="spellEnd"/>
      <w:r w:rsidRPr="002E039D">
        <w:rPr>
          <w:bCs/>
          <w:sz w:val="28"/>
          <w:szCs w:val="28"/>
        </w:rPr>
        <w:t xml:space="preserve"> «Электротехника» учебное</w:t>
      </w:r>
    </w:p>
    <w:p w:rsidR="002E039D" w:rsidRPr="002E039D" w:rsidRDefault="002E039D" w:rsidP="002E039D">
      <w:pPr>
        <w:tabs>
          <w:tab w:val="left" w:pos="426"/>
        </w:tabs>
        <w:jc w:val="both"/>
        <w:rPr>
          <w:bCs/>
          <w:sz w:val="28"/>
          <w:szCs w:val="28"/>
        </w:rPr>
      </w:pPr>
      <w:r w:rsidRPr="002E039D">
        <w:rPr>
          <w:bCs/>
          <w:sz w:val="28"/>
          <w:szCs w:val="28"/>
        </w:rPr>
        <w:t>пособие.Гл.6 стр.99-103.</w:t>
      </w:r>
    </w:p>
    <w:p w:rsidR="002E039D" w:rsidRPr="002E039D" w:rsidRDefault="002E039D" w:rsidP="002E039D">
      <w:pPr>
        <w:tabs>
          <w:tab w:val="left" w:pos="426"/>
        </w:tabs>
        <w:jc w:val="both"/>
        <w:rPr>
          <w:bCs/>
          <w:sz w:val="28"/>
          <w:szCs w:val="28"/>
        </w:rPr>
      </w:pPr>
    </w:p>
    <w:p w:rsidR="002E039D" w:rsidRDefault="002E039D" w:rsidP="002E039D">
      <w:pPr>
        <w:tabs>
          <w:tab w:val="left" w:pos="426"/>
        </w:tabs>
        <w:jc w:val="center"/>
        <w:rPr>
          <w:b/>
          <w:bCs/>
          <w:sz w:val="28"/>
          <w:szCs w:val="28"/>
        </w:rPr>
      </w:pPr>
      <w:r w:rsidRPr="002E039D">
        <w:rPr>
          <w:b/>
          <w:bCs/>
          <w:sz w:val="28"/>
          <w:szCs w:val="28"/>
        </w:rPr>
        <w:t>ЗАНЯТИЯ 17</w:t>
      </w:r>
    </w:p>
    <w:p w:rsidR="002E039D" w:rsidRPr="002E039D" w:rsidRDefault="002E039D" w:rsidP="002E039D">
      <w:pPr>
        <w:tabs>
          <w:tab w:val="left" w:pos="426"/>
        </w:tabs>
        <w:jc w:val="center"/>
        <w:rPr>
          <w:b/>
          <w:bCs/>
          <w:sz w:val="28"/>
          <w:szCs w:val="28"/>
        </w:rPr>
      </w:pPr>
    </w:p>
    <w:p w:rsidR="002E039D" w:rsidRPr="002E039D" w:rsidRDefault="002E039D" w:rsidP="002E039D">
      <w:pPr>
        <w:tabs>
          <w:tab w:val="left" w:pos="426"/>
        </w:tabs>
        <w:jc w:val="both"/>
        <w:rPr>
          <w:bCs/>
          <w:sz w:val="28"/>
          <w:szCs w:val="28"/>
        </w:rPr>
      </w:pPr>
      <w:r w:rsidRPr="002E039D">
        <w:rPr>
          <w:b/>
          <w:bCs/>
          <w:sz w:val="28"/>
          <w:szCs w:val="28"/>
        </w:rPr>
        <w:t>Тема программы</w:t>
      </w:r>
      <w:r w:rsidRPr="002E039D">
        <w:rPr>
          <w:bCs/>
          <w:sz w:val="28"/>
          <w:szCs w:val="28"/>
        </w:rPr>
        <w:t xml:space="preserve">. Трансформаторы. </w:t>
      </w:r>
    </w:p>
    <w:p w:rsidR="002E039D" w:rsidRPr="002E039D" w:rsidRDefault="002E039D" w:rsidP="002E039D">
      <w:pPr>
        <w:tabs>
          <w:tab w:val="left" w:pos="426"/>
        </w:tabs>
        <w:jc w:val="both"/>
        <w:rPr>
          <w:bCs/>
          <w:sz w:val="28"/>
          <w:szCs w:val="28"/>
        </w:rPr>
      </w:pPr>
      <w:r w:rsidRPr="002E039D">
        <w:rPr>
          <w:b/>
          <w:bCs/>
          <w:sz w:val="28"/>
          <w:szCs w:val="28"/>
        </w:rPr>
        <w:t>Тема  урока</w:t>
      </w:r>
      <w:r w:rsidRPr="002E039D">
        <w:rPr>
          <w:bCs/>
          <w:sz w:val="28"/>
          <w:szCs w:val="28"/>
        </w:rPr>
        <w:t>. Специальные типы трансформаторов.</w:t>
      </w:r>
    </w:p>
    <w:p w:rsidR="002E039D" w:rsidRPr="002E039D" w:rsidRDefault="002E039D" w:rsidP="002E039D">
      <w:pPr>
        <w:tabs>
          <w:tab w:val="left" w:pos="426"/>
        </w:tabs>
        <w:jc w:val="both"/>
        <w:rPr>
          <w:bCs/>
          <w:sz w:val="28"/>
          <w:szCs w:val="28"/>
        </w:rPr>
      </w:pPr>
      <w:r w:rsidRPr="002E039D">
        <w:rPr>
          <w:bCs/>
          <w:sz w:val="28"/>
          <w:szCs w:val="28"/>
        </w:rPr>
        <w:t xml:space="preserve"> Цели  урока:</w:t>
      </w:r>
    </w:p>
    <w:p w:rsidR="002E039D" w:rsidRPr="002E039D" w:rsidRDefault="002E039D" w:rsidP="002E039D">
      <w:pPr>
        <w:tabs>
          <w:tab w:val="left" w:pos="426"/>
        </w:tabs>
        <w:jc w:val="both"/>
        <w:rPr>
          <w:bCs/>
          <w:sz w:val="28"/>
          <w:szCs w:val="28"/>
        </w:rPr>
      </w:pPr>
      <w:r w:rsidRPr="002E039D">
        <w:rPr>
          <w:bCs/>
          <w:sz w:val="28"/>
          <w:szCs w:val="28"/>
        </w:rPr>
        <w:t>- обучения: сформировать  представление о назначение и применение трансформаторов. Устройство и принцип действия однофазного трансформатора. Величина ЭДС обмоток.</w:t>
      </w:r>
    </w:p>
    <w:p w:rsidR="002E039D" w:rsidRPr="002E039D" w:rsidRDefault="002E039D" w:rsidP="002E039D">
      <w:pPr>
        <w:tabs>
          <w:tab w:val="left" w:pos="426"/>
        </w:tabs>
        <w:jc w:val="both"/>
        <w:rPr>
          <w:bCs/>
          <w:sz w:val="28"/>
          <w:szCs w:val="28"/>
        </w:rPr>
      </w:pPr>
      <w:r w:rsidRPr="002E039D">
        <w:rPr>
          <w:bCs/>
          <w:sz w:val="28"/>
          <w:szCs w:val="28"/>
        </w:rPr>
        <w:t xml:space="preserve">Режим холостого хода трансформатора. Определение коэффициента трансформации и потерь мощности в стали трансформатора. Работа трансформаторов под нагрузкой . </w:t>
      </w:r>
    </w:p>
    <w:p w:rsidR="002E039D" w:rsidRPr="002E039D" w:rsidRDefault="002E039D" w:rsidP="002E039D">
      <w:pPr>
        <w:tabs>
          <w:tab w:val="left" w:pos="426"/>
        </w:tabs>
        <w:jc w:val="both"/>
        <w:rPr>
          <w:b/>
          <w:bCs/>
          <w:sz w:val="28"/>
          <w:szCs w:val="28"/>
        </w:rPr>
      </w:pPr>
      <w:r w:rsidRPr="002E039D">
        <w:rPr>
          <w:b/>
          <w:bCs/>
          <w:sz w:val="28"/>
          <w:szCs w:val="28"/>
        </w:rPr>
        <w:t>Задачи развития: создать условия для развития интереса к выбранной профессии.</w:t>
      </w:r>
    </w:p>
    <w:p w:rsidR="002E039D" w:rsidRPr="002E039D" w:rsidRDefault="002E039D" w:rsidP="002E039D">
      <w:pPr>
        <w:tabs>
          <w:tab w:val="left" w:pos="426"/>
        </w:tabs>
        <w:jc w:val="both"/>
        <w:rPr>
          <w:b/>
          <w:bCs/>
          <w:sz w:val="28"/>
          <w:szCs w:val="28"/>
        </w:rPr>
      </w:pPr>
      <w:r w:rsidRPr="002E039D">
        <w:rPr>
          <w:b/>
          <w:bCs/>
          <w:sz w:val="28"/>
          <w:szCs w:val="28"/>
        </w:rPr>
        <w:lastRenderedPageBreak/>
        <w:t xml:space="preserve">Задачи воспитания: показать значение  и важность знания электротехники в повседневной жизни общества. </w:t>
      </w:r>
    </w:p>
    <w:p w:rsidR="002E039D" w:rsidRPr="002E039D" w:rsidRDefault="002E039D" w:rsidP="002E039D">
      <w:pPr>
        <w:tabs>
          <w:tab w:val="left" w:pos="426"/>
        </w:tabs>
        <w:jc w:val="both"/>
        <w:rPr>
          <w:bCs/>
          <w:sz w:val="28"/>
          <w:szCs w:val="28"/>
        </w:rPr>
      </w:pPr>
      <w:r w:rsidRPr="002E039D">
        <w:rPr>
          <w:b/>
          <w:bCs/>
          <w:sz w:val="28"/>
          <w:szCs w:val="28"/>
        </w:rPr>
        <w:t>Тип занятия:</w:t>
      </w:r>
      <w:r w:rsidRPr="002E039D">
        <w:rPr>
          <w:bCs/>
          <w:sz w:val="28"/>
          <w:szCs w:val="28"/>
        </w:rPr>
        <w:t xml:space="preserve"> Урок формирования новых знаний.</w:t>
      </w:r>
    </w:p>
    <w:p w:rsidR="002E039D" w:rsidRPr="002E039D" w:rsidRDefault="002E039D" w:rsidP="002E039D">
      <w:pPr>
        <w:tabs>
          <w:tab w:val="left" w:pos="426"/>
        </w:tabs>
        <w:jc w:val="both"/>
        <w:rPr>
          <w:bCs/>
          <w:sz w:val="28"/>
          <w:szCs w:val="28"/>
        </w:rPr>
      </w:pPr>
      <w:r w:rsidRPr="002E039D">
        <w:rPr>
          <w:b/>
          <w:bCs/>
          <w:sz w:val="28"/>
          <w:szCs w:val="28"/>
        </w:rPr>
        <w:t>Вид урока:</w:t>
      </w:r>
      <w:r w:rsidRPr="002E039D">
        <w:rPr>
          <w:bCs/>
          <w:sz w:val="28"/>
          <w:szCs w:val="28"/>
        </w:rPr>
        <w:t xml:space="preserve"> Смешанный (лекция плюс беседа).</w:t>
      </w:r>
    </w:p>
    <w:p w:rsidR="002E039D" w:rsidRPr="002E039D" w:rsidRDefault="002E039D" w:rsidP="00850D23">
      <w:pPr>
        <w:numPr>
          <w:ilvl w:val="0"/>
          <w:numId w:val="18"/>
        </w:numPr>
        <w:tabs>
          <w:tab w:val="left" w:pos="426"/>
        </w:tabs>
        <w:jc w:val="both"/>
        <w:rPr>
          <w:bCs/>
          <w:sz w:val="28"/>
          <w:szCs w:val="28"/>
        </w:rPr>
      </w:pPr>
      <w:r w:rsidRPr="002E039D">
        <w:rPr>
          <w:b/>
          <w:bCs/>
          <w:sz w:val="28"/>
          <w:szCs w:val="28"/>
        </w:rPr>
        <w:t>Актуализация знаний.</w:t>
      </w:r>
      <w:r w:rsidRPr="002E039D">
        <w:rPr>
          <w:bCs/>
          <w:sz w:val="28"/>
          <w:szCs w:val="28"/>
        </w:rPr>
        <w:t xml:space="preserve"> Объясните принцип действия трансформатора. </w:t>
      </w:r>
    </w:p>
    <w:p w:rsidR="002E039D" w:rsidRPr="002E039D" w:rsidRDefault="002E039D" w:rsidP="00850D23">
      <w:pPr>
        <w:numPr>
          <w:ilvl w:val="0"/>
          <w:numId w:val="18"/>
        </w:numPr>
        <w:tabs>
          <w:tab w:val="left" w:pos="426"/>
        </w:tabs>
        <w:jc w:val="both"/>
        <w:rPr>
          <w:bCs/>
          <w:sz w:val="28"/>
          <w:szCs w:val="28"/>
        </w:rPr>
      </w:pPr>
      <w:r w:rsidRPr="002E039D">
        <w:rPr>
          <w:bCs/>
          <w:sz w:val="28"/>
          <w:szCs w:val="28"/>
        </w:rPr>
        <w:t xml:space="preserve">Напишите формулу ЭДС самоиндукции в первичной обмотке трансформатора и ЭДС индукции во вторичной обмотке. </w:t>
      </w:r>
    </w:p>
    <w:p w:rsidR="002E039D" w:rsidRPr="002E039D" w:rsidRDefault="002E039D" w:rsidP="00850D23">
      <w:pPr>
        <w:numPr>
          <w:ilvl w:val="0"/>
          <w:numId w:val="18"/>
        </w:numPr>
        <w:tabs>
          <w:tab w:val="left" w:pos="426"/>
        </w:tabs>
        <w:jc w:val="both"/>
        <w:rPr>
          <w:bCs/>
          <w:sz w:val="28"/>
          <w:szCs w:val="28"/>
        </w:rPr>
      </w:pPr>
      <w:r w:rsidRPr="002E039D">
        <w:rPr>
          <w:bCs/>
          <w:sz w:val="28"/>
          <w:szCs w:val="28"/>
        </w:rPr>
        <w:t xml:space="preserve">Дайте  определение  коэффициента  трансформации. </w:t>
      </w:r>
    </w:p>
    <w:p w:rsidR="002E039D" w:rsidRPr="002E039D" w:rsidRDefault="002E039D" w:rsidP="00850D23">
      <w:pPr>
        <w:numPr>
          <w:ilvl w:val="0"/>
          <w:numId w:val="18"/>
        </w:numPr>
        <w:tabs>
          <w:tab w:val="left" w:pos="426"/>
        </w:tabs>
        <w:jc w:val="both"/>
        <w:rPr>
          <w:bCs/>
          <w:sz w:val="28"/>
          <w:szCs w:val="28"/>
        </w:rPr>
      </w:pPr>
      <w:r w:rsidRPr="002E039D">
        <w:rPr>
          <w:bCs/>
          <w:sz w:val="28"/>
          <w:szCs w:val="28"/>
        </w:rPr>
        <w:t xml:space="preserve">Объясните, с какой целью параметры вторичной обмотки приводятся к числу витков первичной обмотки. </w:t>
      </w:r>
    </w:p>
    <w:p w:rsidR="002E039D" w:rsidRPr="002E039D" w:rsidRDefault="002E039D" w:rsidP="00850D23">
      <w:pPr>
        <w:numPr>
          <w:ilvl w:val="0"/>
          <w:numId w:val="18"/>
        </w:numPr>
        <w:tabs>
          <w:tab w:val="left" w:pos="426"/>
        </w:tabs>
        <w:jc w:val="both"/>
        <w:rPr>
          <w:bCs/>
          <w:sz w:val="28"/>
          <w:szCs w:val="28"/>
        </w:rPr>
      </w:pPr>
      <w:r w:rsidRPr="002E039D">
        <w:rPr>
          <w:bCs/>
          <w:sz w:val="28"/>
          <w:szCs w:val="28"/>
        </w:rPr>
        <w:t xml:space="preserve">Какую мощность можно определить из опытов холостого хода и короткого замыкания? </w:t>
      </w:r>
    </w:p>
    <w:p w:rsidR="002E039D" w:rsidRDefault="002E039D" w:rsidP="002E039D">
      <w:pPr>
        <w:tabs>
          <w:tab w:val="left" w:pos="426"/>
        </w:tabs>
        <w:jc w:val="both"/>
        <w:rPr>
          <w:bCs/>
          <w:sz w:val="28"/>
          <w:szCs w:val="28"/>
        </w:rPr>
      </w:pPr>
      <w:r w:rsidRPr="002E039D">
        <w:rPr>
          <w:bCs/>
          <w:sz w:val="28"/>
          <w:szCs w:val="28"/>
        </w:rPr>
        <w:t>Изложение нового материала.</w:t>
      </w:r>
    </w:p>
    <w:p w:rsidR="002E039D" w:rsidRPr="002E039D" w:rsidRDefault="002E039D" w:rsidP="002E039D">
      <w:pPr>
        <w:tabs>
          <w:tab w:val="left" w:pos="426"/>
        </w:tabs>
        <w:jc w:val="both"/>
        <w:rPr>
          <w:bCs/>
          <w:sz w:val="28"/>
          <w:szCs w:val="28"/>
        </w:rPr>
      </w:pPr>
    </w:p>
    <w:p w:rsidR="002E039D" w:rsidRPr="002E039D" w:rsidRDefault="002E039D" w:rsidP="002E039D">
      <w:pPr>
        <w:tabs>
          <w:tab w:val="left" w:pos="426"/>
        </w:tabs>
        <w:jc w:val="center"/>
        <w:rPr>
          <w:b/>
          <w:bCs/>
          <w:sz w:val="28"/>
          <w:szCs w:val="28"/>
        </w:rPr>
      </w:pPr>
      <w:r w:rsidRPr="002E039D">
        <w:rPr>
          <w:b/>
          <w:bCs/>
          <w:iCs/>
          <w:sz w:val="28"/>
          <w:szCs w:val="28"/>
        </w:rPr>
        <w:t>Специальные типы трансформаторов</w:t>
      </w:r>
    </w:p>
    <w:p w:rsidR="002E039D" w:rsidRPr="002E039D" w:rsidRDefault="002E039D" w:rsidP="002E039D">
      <w:pPr>
        <w:tabs>
          <w:tab w:val="left" w:pos="426"/>
        </w:tabs>
        <w:jc w:val="both"/>
        <w:rPr>
          <w:bCs/>
          <w:sz w:val="28"/>
          <w:szCs w:val="28"/>
        </w:rPr>
      </w:pPr>
      <w:r w:rsidRPr="002E039D">
        <w:rPr>
          <w:bCs/>
          <w:sz w:val="28"/>
          <w:szCs w:val="28"/>
        </w:rPr>
        <w:t>Наиболее часто в электротехнических установках используются следующие  специальные типы трансформаторов: автотрансформаторы, многообмоточные и трехфазные трансформаторы.</w:t>
      </w:r>
    </w:p>
    <w:p w:rsidR="002E039D" w:rsidRPr="002E039D" w:rsidRDefault="002E039D" w:rsidP="002E039D">
      <w:pPr>
        <w:tabs>
          <w:tab w:val="left" w:pos="426"/>
        </w:tabs>
        <w:jc w:val="both"/>
        <w:rPr>
          <w:bCs/>
          <w:sz w:val="28"/>
          <w:szCs w:val="28"/>
        </w:rPr>
      </w:pPr>
      <w:r w:rsidRPr="002E039D">
        <w:rPr>
          <w:b/>
          <w:bCs/>
          <w:sz w:val="28"/>
          <w:szCs w:val="28"/>
        </w:rPr>
        <w:t>Автотрансформатором</w:t>
      </w:r>
      <w:r w:rsidRPr="002E039D">
        <w:rPr>
          <w:bCs/>
          <w:sz w:val="28"/>
          <w:szCs w:val="28"/>
        </w:rPr>
        <w:t> называется такой трансформатор, у которого имеется только одна обмотка, часть которой принадлежит одновременно вторичной и первичной цепям. Схема однофазного трансформатора изображена на рис. 9.</w:t>
      </w:r>
    </w:p>
    <w:p w:rsidR="002E039D" w:rsidRPr="002E039D" w:rsidRDefault="002E039D" w:rsidP="002E039D">
      <w:pPr>
        <w:tabs>
          <w:tab w:val="left" w:pos="426"/>
        </w:tabs>
        <w:jc w:val="both"/>
        <w:rPr>
          <w:bCs/>
          <w:sz w:val="28"/>
          <w:szCs w:val="28"/>
        </w:rPr>
      </w:pPr>
      <w:r w:rsidRPr="002E039D">
        <w:rPr>
          <w:bCs/>
          <w:sz w:val="28"/>
          <w:szCs w:val="28"/>
        </w:rPr>
        <w:t>Режим холостого хода автотрансформатора, когда I</w:t>
      </w:r>
      <w:r w:rsidRPr="002E039D">
        <w:rPr>
          <w:bCs/>
          <w:sz w:val="28"/>
          <w:szCs w:val="28"/>
          <w:vertAlign w:val="subscript"/>
        </w:rPr>
        <w:t>2</w:t>
      </w:r>
      <w:r w:rsidRPr="002E039D">
        <w:rPr>
          <w:bCs/>
          <w:sz w:val="28"/>
          <w:szCs w:val="28"/>
        </w:rPr>
        <w:t> = 0, ничем не отличается от режима холостого хода обычного трансформатора. Подводимое к трансформатору напряжение U</w:t>
      </w:r>
      <w:r w:rsidRPr="002E039D">
        <w:rPr>
          <w:bCs/>
          <w:sz w:val="28"/>
          <w:szCs w:val="28"/>
          <w:vertAlign w:val="subscript"/>
        </w:rPr>
        <w:t>1</w:t>
      </w:r>
      <w:r w:rsidRPr="002E039D">
        <w:rPr>
          <w:bCs/>
          <w:sz w:val="28"/>
          <w:szCs w:val="28"/>
        </w:rPr>
        <w:t> = U</w:t>
      </w:r>
      <w:r w:rsidRPr="002E039D">
        <w:rPr>
          <w:bCs/>
          <w:sz w:val="28"/>
          <w:szCs w:val="28"/>
          <w:vertAlign w:val="subscript"/>
        </w:rPr>
        <w:t>AB</w:t>
      </w:r>
      <w:r w:rsidRPr="002E039D">
        <w:rPr>
          <w:bCs/>
          <w:sz w:val="28"/>
          <w:szCs w:val="28"/>
        </w:rPr>
        <w:t> равномерно распределяется между витками первичной обмотки. \</w:t>
      </w:r>
    </w:p>
    <w:p w:rsidR="002E039D" w:rsidRPr="002E039D" w:rsidRDefault="002E039D" w:rsidP="002E039D">
      <w:pPr>
        <w:tabs>
          <w:tab w:val="left" w:pos="426"/>
        </w:tabs>
        <w:jc w:val="both"/>
        <w:rPr>
          <w:bCs/>
          <w:sz w:val="28"/>
          <w:szCs w:val="28"/>
        </w:rPr>
      </w:pPr>
      <w:r w:rsidRPr="002E039D">
        <w:rPr>
          <w:bCs/>
          <w:noProof/>
          <w:sz w:val="28"/>
          <w:szCs w:val="28"/>
        </w:rPr>
        <w:drawing>
          <wp:anchor distT="0" distB="0" distL="0" distR="0" simplePos="0" relativeHeight="251670528" behindDoc="0" locked="0" layoutInCell="1" allowOverlap="0" wp14:anchorId="489BE5AF" wp14:editId="1FC74B3C">
            <wp:simplePos x="0" y="0"/>
            <wp:positionH relativeFrom="column">
              <wp:posOffset>1921510</wp:posOffset>
            </wp:positionH>
            <wp:positionV relativeFrom="line">
              <wp:posOffset>55245</wp:posOffset>
            </wp:positionV>
            <wp:extent cx="1857375" cy="1295400"/>
            <wp:effectExtent l="0" t="0" r="9525" b="0"/>
            <wp:wrapSquare wrapText="bothSides"/>
            <wp:docPr id="334" name="Рисунок 334" descr="ris_5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_5460"/>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857375" cy="1295400"/>
                    </a:xfrm>
                    <a:prstGeom prst="rect">
                      <a:avLst/>
                    </a:prstGeom>
                    <a:noFill/>
                    <a:ln>
                      <a:noFill/>
                    </a:ln>
                  </pic:spPr>
                </pic:pic>
              </a:graphicData>
            </a:graphic>
          </wp:anchor>
        </w:drawing>
      </w:r>
    </w:p>
    <w:p w:rsidR="002E039D" w:rsidRPr="002E039D" w:rsidRDefault="002E039D" w:rsidP="002E039D">
      <w:pPr>
        <w:tabs>
          <w:tab w:val="left" w:pos="426"/>
        </w:tabs>
        <w:jc w:val="both"/>
        <w:rPr>
          <w:bCs/>
          <w:sz w:val="28"/>
          <w:szCs w:val="28"/>
        </w:rPr>
      </w:pPr>
    </w:p>
    <w:p w:rsidR="002E039D" w:rsidRPr="002E039D" w:rsidRDefault="002E039D" w:rsidP="002E039D">
      <w:pPr>
        <w:tabs>
          <w:tab w:val="left" w:pos="426"/>
        </w:tabs>
        <w:jc w:val="both"/>
        <w:rPr>
          <w:bCs/>
          <w:sz w:val="28"/>
          <w:szCs w:val="28"/>
        </w:rPr>
      </w:pPr>
      <w:r w:rsidRPr="002E039D">
        <w:rPr>
          <w:bCs/>
          <w:sz w:val="28"/>
          <w:szCs w:val="28"/>
        </w:rPr>
        <w:br/>
      </w:r>
      <w:r w:rsidRPr="002E039D">
        <w:rPr>
          <w:bCs/>
          <w:sz w:val="28"/>
          <w:szCs w:val="28"/>
        </w:rPr>
        <w:br/>
      </w:r>
    </w:p>
    <w:p w:rsidR="002E039D" w:rsidRPr="002E039D" w:rsidRDefault="002E039D" w:rsidP="002E039D">
      <w:pPr>
        <w:tabs>
          <w:tab w:val="left" w:pos="426"/>
        </w:tabs>
        <w:jc w:val="both"/>
        <w:rPr>
          <w:bCs/>
          <w:sz w:val="28"/>
          <w:szCs w:val="28"/>
        </w:rPr>
      </w:pPr>
      <w:r w:rsidRPr="002E039D">
        <w:rPr>
          <w:bCs/>
          <w:sz w:val="28"/>
          <w:szCs w:val="28"/>
        </w:rPr>
        <w:t>Вторичное напряжение</w:t>
      </w:r>
    </w:p>
    <w:p w:rsidR="002E039D" w:rsidRPr="002E039D" w:rsidRDefault="002E039D" w:rsidP="002E039D">
      <w:pPr>
        <w:tabs>
          <w:tab w:val="left" w:pos="426"/>
        </w:tabs>
        <w:jc w:val="both"/>
        <w:rPr>
          <w:bCs/>
          <w:sz w:val="28"/>
          <w:szCs w:val="28"/>
        </w:rPr>
      </w:pPr>
      <w:r w:rsidRPr="002E039D">
        <w:rPr>
          <w:bCs/>
          <w:noProof/>
          <w:sz w:val="28"/>
          <w:szCs w:val="28"/>
        </w:rPr>
        <w:drawing>
          <wp:inline distT="0" distB="0" distL="0" distR="0" wp14:anchorId="3B9E07E0" wp14:editId="38A0F65D">
            <wp:extent cx="2524125" cy="552450"/>
            <wp:effectExtent l="0" t="0" r="9525" b="0"/>
            <wp:docPr id="335" name="Рисунок 335" descr="ris_5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_5470"/>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524125" cy="552450"/>
                    </a:xfrm>
                    <a:prstGeom prst="rect">
                      <a:avLst/>
                    </a:prstGeom>
                    <a:noFill/>
                    <a:ln>
                      <a:noFill/>
                    </a:ln>
                  </pic:spPr>
                </pic:pic>
              </a:graphicData>
            </a:graphic>
          </wp:inline>
        </w:drawing>
      </w:r>
    </w:p>
    <w:p w:rsidR="002E039D" w:rsidRPr="002E039D" w:rsidRDefault="002E039D" w:rsidP="002E039D">
      <w:pPr>
        <w:tabs>
          <w:tab w:val="left" w:pos="426"/>
        </w:tabs>
        <w:jc w:val="both"/>
        <w:rPr>
          <w:bCs/>
          <w:sz w:val="28"/>
          <w:szCs w:val="28"/>
        </w:rPr>
      </w:pPr>
      <w:r w:rsidRPr="002E039D">
        <w:rPr>
          <w:bCs/>
          <w:sz w:val="28"/>
          <w:szCs w:val="28"/>
        </w:rPr>
        <w:t>где </w:t>
      </w:r>
      <w:r w:rsidRPr="002E039D">
        <w:rPr>
          <w:bCs/>
          <w:noProof/>
          <w:sz w:val="28"/>
          <w:szCs w:val="28"/>
        </w:rPr>
        <w:drawing>
          <wp:inline distT="0" distB="0" distL="0" distR="0" wp14:anchorId="12182D66" wp14:editId="44924CD7">
            <wp:extent cx="942975" cy="504825"/>
            <wp:effectExtent l="0" t="0" r="9525" b="9525"/>
            <wp:docPr id="336" name="Рисунок 336" descr="ris_5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_5480"/>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942975" cy="504825"/>
                    </a:xfrm>
                    <a:prstGeom prst="rect">
                      <a:avLst/>
                    </a:prstGeom>
                    <a:noFill/>
                    <a:ln>
                      <a:noFill/>
                    </a:ln>
                  </pic:spPr>
                </pic:pic>
              </a:graphicData>
            </a:graphic>
          </wp:inline>
        </w:drawing>
      </w:r>
      <w:r w:rsidRPr="002E039D">
        <w:rPr>
          <w:bCs/>
          <w:sz w:val="28"/>
          <w:szCs w:val="28"/>
        </w:rPr>
        <w:t> коэффициент трансформации.</w:t>
      </w:r>
    </w:p>
    <w:p w:rsidR="002E039D" w:rsidRPr="002E039D" w:rsidRDefault="002E039D" w:rsidP="002E039D">
      <w:pPr>
        <w:tabs>
          <w:tab w:val="left" w:pos="426"/>
        </w:tabs>
        <w:jc w:val="both"/>
        <w:rPr>
          <w:bCs/>
          <w:sz w:val="28"/>
          <w:szCs w:val="28"/>
        </w:rPr>
      </w:pPr>
      <w:r w:rsidRPr="002E039D">
        <w:rPr>
          <w:bCs/>
          <w:sz w:val="28"/>
          <w:szCs w:val="28"/>
        </w:rPr>
        <w:t>     </w:t>
      </w:r>
    </w:p>
    <w:p w:rsidR="002E039D" w:rsidRPr="002E039D" w:rsidRDefault="002E039D" w:rsidP="002E039D">
      <w:pPr>
        <w:tabs>
          <w:tab w:val="left" w:pos="426"/>
        </w:tabs>
        <w:jc w:val="both"/>
        <w:rPr>
          <w:bCs/>
          <w:sz w:val="28"/>
          <w:szCs w:val="28"/>
        </w:rPr>
      </w:pPr>
      <w:r w:rsidRPr="002E039D">
        <w:rPr>
          <w:bCs/>
          <w:sz w:val="28"/>
          <w:szCs w:val="28"/>
        </w:rPr>
        <w:t xml:space="preserve">Автотрансформаторы выгодно использовать в тех случаях, когда коэффициент трансформации близок к единице. Многообмоточные (одна первичная и несколько вторичных) трансформаторы используются в радиотехнических схемах для получения нескольких напряжений. В режиме холостого хода работа таких трансформаторов не отличается от </w:t>
      </w:r>
      <w:proofErr w:type="spellStart"/>
      <w:r w:rsidRPr="002E039D">
        <w:rPr>
          <w:bCs/>
          <w:sz w:val="28"/>
          <w:szCs w:val="28"/>
        </w:rPr>
        <w:t>двухобмоточных</w:t>
      </w:r>
      <w:proofErr w:type="spellEnd"/>
      <w:r w:rsidRPr="002E039D">
        <w:rPr>
          <w:bCs/>
          <w:sz w:val="28"/>
          <w:szCs w:val="28"/>
        </w:rPr>
        <w:t>. </w:t>
      </w:r>
    </w:p>
    <w:p w:rsidR="002E039D" w:rsidRPr="002E039D" w:rsidRDefault="002E039D" w:rsidP="002E039D">
      <w:pPr>
        <w:tabs>
          <w:tab w:val="left" w:pos="426"/>
        </w:tabs>
        <w:jc w:val="both"/>
        <w:rPr>
          <w:bCs/>
          <w:sz w:val="28"/>
          <w:szCs w:val="28"/>
        </w:rPr>
      </w:pPr>
      <w:r w:rsidRPr="002E039D">
        <w:rPr>
          <w:bCs/>
          <w:sz w:val="28"/>
          <w:szCs w:val="28"/>
        </w:rPr>
        <w:t xml:space="preserve">В трехфазной сети переменного тока преобразование напряжений осуществляется с помощью трехфазного трансформатора с общим для трех фаз сердечником. В трехфазном трансформаторе с общим </w:t>
      </w:r>
      <w:proofErr w:type="spellStart"/>
      <w:r w:rsidRPr="002E039D">
        <w:rPr>
          <w:bCs/>
          <w:sz w:val="28"/>
          <w:szCs w:val="28"/>
        </w:rPr>
        <w:t>магнитопроводом</w:t>
      </w:r>
      <w:proofErr w:type="spellEnd"/>
      <w:r w:rsidRPr="002E039D">
        <w:rPr>
          <w:bCs/>
          <w:sz w:val="28"/>
          <w:szCs w:val="28"/>
        </w:rPr>
        <w:t xml:space="preserve"> магнитный поток любой из фаз может замыкаться через стержни, на которых </w:t>
      </w:r>
      <w:r w:rsidRPr="002E039D">
        <w:rPr>
          <w:bCs/>
          <w:sz w:val="28"/>
          <w:szCs w:val="28"/>
        </w:rPr>
        <w:lastRenderedPageBreak/>
        <w:t>расположены обмотки двух других фаз. Затраты стали на трехфазный трансформатор значительно меньше, чем на три однофазных трансформатора.</w:t>
      </w:r>
    </w:p>
    <w:p w:rsidR="002E039D" w:rsidRPr="002E039D" w:rsidRDefault="002E039D" w:rsidP="002E039D">
      <w:pPr>
        <w:tabs>
          <w:tab w:val="left" w:pos="426"/>
        </w:tabs>
        <w:jc w:val="both"/>
        <w:rPr>
          <w:bCs/>
          <w:sz w:val="28"/>
          <w:szCs w:val="28"/>
        </w:rPr>
      </w:pPr>
      <w:r w:rsidRPr="002E039D">
        <w:rPr>
          <w:bCs/>
          <w:sz w:val="28"/>
          <w:szCs w:val="28"/>
        </w:rPr>
        <w:t xml:space="preserve">4.Закрепление материала. </w:t>
      </w:r>
    </w:p>
    <w:p w:rsidR="002E039D" w:rsidRPr="002E039D" w:rsidRDefault="002E039D" w:rsidP="002E039D">
      <w:pPr>
        <w:tabs>
          <w:tab w:val="left" w:pos="426"/>
        </w:tabs>
        <w:jc w:val="both"/>
        <w:rPr>
          <w:bCs/>
          <w:sz w:val="28"/>
          <w:szCs w:val="28"/>
        </w:rPr>
      </w:pPr>
      <w:r w:rsidRPr="002E039D">
        <w:rPr>
          <w:bCs/>
          <w:sz w:val="28"/>
          <w:szCs w:val="28"/>
        </w:rPr>
        <w:t xml:space="preserve">1.Объясните, что называется напряжением короткого замыкания трансформатора и чему равно это напряжение? </w:t>
      </w:r>
    </w:p>
    <w:p w:rsidR="002E039D" w:rsidRPr="002E039D" w:rsidRDefault="002E039D" w:rsidP="002E039D">
      <w:pPr>
        <w:tabs>
          <w:tab w:val="left" w:pos="426"/>
        </w:tabs>
        <w:jc w:val="both"/>
        <w:rPr>
          <w:bCs/>
          <w:sz w:val="28"/>
          <w:szCs w:val="28"/>
        </w:rPr>
      </w:pPr>
      <w:r w:rsidRPr="002E039D">
        <w:rPr>
          <w:bCs/>
          <w:sz w:val="28"/>
          <w:szCs w:val="28"/>
        </w:rPr>
        <w:t xml:space="preserve">2.По показаниям каких приборов можно определить параметры схемы замещения трансформатора? </w:t>
      </w:r>
    </w:p>
    <w:p w:rsidR="002E039D" w:rsidRPr="002E039D" w:rsidRDefault="002E039D" w:rsidP="002E039D">
      <w:pPr>
        <w:tabs>
          <w:tab w:val="left" w:pos="426"/>
        </w:tabs>
        <w:jc w:val="both"/>
        <w:rPr>
          <w:bCs/>
          <w:sz w:val="28"/>
          <w:szCs w:val="28"/>
        </w:rPr>
      </w:pPr>
      <w:r w:rsidRPr="002E039D">
        <w:rPr>
          <w:bCs/>
          <w:sz w:val="28"/>
          <w:szCs w:val="28"/>
        </w:rPr>
        <w:t xml:space="preserve">3.Назовите цель применения автотрансформаторов и измерительных трансформаторов. </w:t>
      </w:r>
    </w:p>
    <w:p w:rsidR="002E039D" w:rsidRPr="002E039D" w:rsidRDefault="002E039D" w:rsidP="002E039D">
      <w:pPr>
        <w:tabs>
          <w:tab w:val="left" w:pos="426"/>
        </w:tabs>
        <w:jc w:val="both"/>
        <w:rPr>
          <w:bCs/>
          <w:sz w:val="28"/>
          <w:szCs w:val="28"/>
        </w:rPr>
      </w:pPr>
      <w:r w:rsidRPr="002E039D">
        <w:rPr>
          <w:bCs/>
          <w:sz w:val="28"/>
          <w:szCs w:val="28"/>
        </w:rPr>
        <w:t xml:space="preserve">4.Объясните, что называется группой соединения обмоток трансформаторов. </w:t>
      </w:r>
    </w:p>
    <w:p w:rsidR="002E039D" w:rsidRPr="002E039D" w:rsidRDefault="002E039D" w:rsidP="002E039D">
      <w:pPr>
        <w:tabs>
          <w:tab w:val="left" w:pos="426"/>
        </w:tabs>
        <w:jc w:val="both"/>
        <w:rPr>
          <w:bCs/>
          <w:sz w:val="28"/>
          <w:szCs w:val="28"/>
        </w:rPr>
      </w:pPr>
      <w:r w:rsidRPr="002E039D">
        <w:rPr>
          <w:bCs/>
          <w:sz w:val="28"/>
          <w:szCs w:val="28"/>
        </w:rPr>
        <w:t>5.Назовите основные параметры, которые указываются в паспорте трансформатора.</w:t>
      </w:r>
    </w:p>
    <w:p w:rsidR="002E039D" w:rsidRPr="002E039D" w:rsidRDefault="002E039D" w:rsidP="002E039D">
      <w:pPr>
        <w:tabs>
          <w:tab w:val="left" w:pos="426"/>
        </w:tabs>
        <w:jc w:val="both"/>
        <w:rPr>
          <w:bCs/>
          <w:sz w:val="28"/>
          <w:szCs w:val="28"/>
        </w:rPr>
      </w:pPr>
      <w:r>
        <w:rPr>
          <w:bCs/>
          <w:sz w:val="28"/>
          <w:szCs w:val="28"/>
        </w:rPr>
        <w:tab/>
      </w:r>
      <w:r w:rsidRPr="002E039D">
        <w:rPr>
          <w:bCs/>
          <w:sz w:val="28"/>
          <w:szCs w:val="28"/>
        </w:rPr>
        <w:t xml:space="preserve">Задание на дом. Конспект.  </w:t>
      </w:r>
      <w:proofErr w:type="spellStart"/>
      <w:r w:rsidRPr="002E039D">
        <w:rPr>
          <w:bCs/>
          <w:sz w:val="28"/>
          <w:szCs w:val="28"/>
        </w:rPr>
        <w:t>А.А.Захаревич</w:t>
      </w:r>
      <w:proofErr w:type="spellEnd"/>
      <w:r w:rsidRPr="002E039D">
        <w:rPr>
          <w:bCs/>
          <w:sz w:val="28"/>
          <w:szCs w:val="28"/>
        </w:rPr>
        <w:t xml:space="preserve"> «Электротехника» учебное</w:t>
      </w:r>
    </w:p>
    <w:p w:rsidR="002E039D" w:rsidRPr="002E039D" w:rsidRDefault="002E039D" w:rsidP="002E039D">
      <w:pPr>
        <w:tabs>
          <w:tab w:val="left" w:pos="426"/>
        </w:tabs>
        <w:jc w:val="both"/>
        <w:rPr>
          <w:bCs/>
          <w:sz w:val="28"/>
          <w:szCs w:val="28"/>
        </w:rPr>
      </w:pPr>
      <w:r w:rsidRPr="002E039D">
        <w:rPr>
          <w:bCs/>
          <w:sz w:val="28"/>
          <w:szCs w:val="28"/>
        </w:rPr>
        <w:t xml:space="preserve">пособие.Гл.6 стр.99-103. </w:t>
      </w:r>
    </w:p>
    <w:p w:rsidR="002E039D" w:rsidRPr="002E039D" w:rsidRDefault="002E039D" w:rsidP="002E039D">
      <w:pPr>
        <w:tabs>
          <w:tab w:val="left" w:pos="426"/>
        </w:tabs>
        <w:jc w:val="both"/>
        <w:rPr>
          <w:bCs/>
          <w:sz w:val="28"/>
          <w:szCs w:val="28"/>
        </w:rPr>
      </w:pPr>
    </w:p>
    <w:p w:rsidR="002E039D" w:rsidRPr="002E039D" w:rsidRDefault="002E039D" w:rsidP="002E039D">
      <w:pPr>
        <w:tabs>
          <w:tab w:val="left" w:pos="426"/>
        </w:tabs>
        <w:jc w:val="both"/>
        <w:rPr>
          <w:bCs/>
          <w:sz w:val="28"/>
          <w:szCs w:val="28"/>
        </w:rPr>
      </w:pPr>
    </w:p>
    <w:p w:rsidR="002E039D" w:rsidRPr="002E039D" w:rsidRDefault="002E039D" w:rsidP="002E039D">
      <w:pPr>
        <w:tabs>
          <w:tab w:val="left" w:pos="426"/>
        </w:tabs>
        <w:jc w:val="both"/>
        <w:rPr>
          <w:bCs/>
          <w:sz w:val="28"/>
          <w:szCs w:val="28"/>
        </w:rPr>
      </w:pPr>
    </w:p>
    <w:p w:rsidR="002E039D" w:rsidRPr="002E039D" w:rsidRDefault="002E039D" w:rsidP="00531A9D">
      <w:pPr>
        <w:tabs>
          <w:tab w:val="left" w:pos="426"/>
        </w:tabs>
        <w:jc w:val="center"/>
        <w:rPr>
          <w:b/>
          <w:bCs/>
          <w:sz w:val="28"/>
          <w:szCs w:val="28"/>
        </w:rPr>
      </w:pPr>
      <w:r w:rsidRPr="002E039D">
        <w:rPr>
          <w:b/>
          <w:bCs/>
          <w:sz w:val="28"/>
          <w:szCs w:val="28"/>
        </w:rPr>
        <w:t>ЗАНЯТИЯ 18</w:t>
      </w:r>
    </w:p>
    <w:p w:rsidR="002E039D" w:rsidRPr="002E039D" w:rsidRDefault="002E039D" w:rsidP="002E039D">
      <w:pPr>
        <w:tabs>
          <w:tab w:val="left" w:pos="426"/>
        </w:tabs>
        <w:jc w:val="both"/>
        <w:rPr>
          <w:bCs/>
          <w:sz w:val="28"/>
          <w:szCs w:val="28"/>
        </w:rPr>
      </w:pPr>
    </w:p>
    <w:p w:rsidR="002E039D" w:rsidRPr="002E039D" w:rsidRDefault="002E039D" w:rsidP="002E039D">
      <w:pPr>
        <w:tabs>
          <w:tab w:val="left" w:pos="426"/>
        </w:tabs>
        <w:jc w:val="both"/>
        <w:rPr>
          <w:bCs/>
          <w:sz w:val="28"/>
          <w:szCs w:val="28"/>
        </w:rPr>
      </w:pPr>
      <w:r w:rsidRPr="002E039D">
        <w:rPr>
          <w:b/>
          <w:bCs/>
          <w:sz w:val="28"/>
          <w:szCs w:val="28"/>
        </w:rPr>
        <w:t>Тема программы</w:t>
      </w:r>
      <w:r w:rsidRPr="002E039D">
        <w:rPr>
          <w:bCs/>
          <w:sz w:val="28"/>
          <w:szCs w:val="28"/>
        </w:rPr>
        <w:t xml:space="preserve">. Электронные  приборы и устройства. </w:t>
      </w:r>
    </w:p>
    <w:p w:rsidR="002E039D" w:rsidRPr="002E039D" w:rsidRDefault="002E039D" w:rsidP="002E039D">
      <w:pPr>
        <w:tabs>
          <w:tab w:val="left" w:pos="426"/>
        </w:tabs>
        <w:jc w:val="both"/>
        <w:rPr>
          <w:bCs/>
          <w:sz w:val="28"/>
          <w:szCs w:val="28"/>
        </w:rPr>
      </w:pPr>
      <w:r w:rsidRPr="002E039D">
        <w:rPr>
          <w:b/>
          <w:bCs/>
          <w:sz w:val="28"/>
          <w:szCs w:val="28"/>
        </w:rPr>
        <w:t>Тема  урока.</w:t>
      </w:r>
      <w:r w:rsidRPr="002E039D">
        <w:rPr>
          <w:bCs/>
          <w:sz w:val="28"/>
          <w:szCs w:val="28"/>
        </w:rPr>
        <w:t xml:space="preserve"> Электровакуумные приборы. Полупроводниковые приборы. </w:t>
      </w:r>
    </w:p>
    <w:p w:rsidR="002E039D" w:rsidRPr="002E039D" w:rsidRDefault="002E039D" w:rsidP="002E039D">
      <w:pPr>
        <w:tabs>
          <w:tab w:val="left" w:pos="426"/>
        </w:tabs>
        <w:jc w:val="both"/>
        <w:rPr>
          <w:b/>
          <w:bCs/>
          <w:sz w:val="28"/>
          <w:szCs w:val="28"/>
        </w:rPr>
      </w:pPr>
      <w:r w:rsidRPr="002E039D">
        <w:rPr>
          <w:b/>
          <w:bCs/>
          <w:sz w:val="28"/>
          <w:szCs w:val="28"/>
        </w:rPr>
        <w:t xml:space="preserve"> Цели  урока:</w:t>
      </w:r>
    </w:p>
    <w:p w:rsidR="002E039D" w:rsidRPr="002E039D" w:rsidRDefault="002E039D" w:rsidP="002E039D">
      <w:pPr>
        <w:tabs>
          <w:tab w:val="left" w:pos="426"/>
        </w:tabs>
        <w:jc w:val="both"/>
        <w:rPr>
          <w:bCs/>
          <w:sz w:val="28"/>
          <w:szCs w:val="28"/>
        </w:rPr>
      </w:pPr>
      <w:r w:rsidRPr="00607680">
        <w:rPr>
          <w:b/>
          <w:bCs/>
          <w:sz w:val="28"/>
          <w:szCs w:val="28"/>
        </w:rPr>
        <w:t>обучения</w:t>
      </w:r>
      <w:r w:rsidRPr="002E039D">
        <w:rPr>
          <w:bCs/>
          <w:sz w:val="28"/>
          <w:szCs w:val="28"/>
        </w:rPr>
        <w:t>: Дать представление об изучаемом предмете, о целях изучения предмета. Сформировать  представление о различных значениях синусоидального тока. напряжения и ЭДС, их периоде изменения, частоте, фазе, графическом изображении и предметах  электрических  цепей переменного  тока</w:t>
      </w:r>
    </w:p>
    <w:p w:rsidR="002E039D" w:rsidRPr="002E039D" w:rsidRDefault="002E039D" w:rsidP="002E039D">
      <w:pPr>
        <w:tabs>
          <w:tab w:val="left" w:pos="426"/>
        </w:tabs>
        <w:jc w:val="both"/>
        <w:rPr>
          <w:bCs/>
          <w:sz w:val="28"/>
          <w:szCs w:val="28"/>
        </w:rPr>
      </w:pPr>
      <w:r w:rsidRPr="00607680">
        <w:rPr>
          <w:b/>
          <w:bCs/>
          <w:sz w:val="28"/>
          <w:szCs w:val="28"/>
        </w:rPr>
        <w:t>развития</w:t>
      </w:r>
      <w:r w:rsidRPr="002E039D">
        <w:rPr>
          <w:bCs/>
          <w:sz w:val="28"/>
          <w:szCs w:val="28"/>
        </w:rPr>
        <w:t>: создать условия для развития интереса к выбранной профессии.</w:t>
      </w:r>
    </w:p>
    <w:p w:rsidR="002E039D" w:rsidRPr="002E039D" w:rsidRDefault="002E039D" w:rsidP="002E039D">
      <w:pPr>
        <w:tabs>
          <w:tab w:val="left" w:pos="426"/>
        </w:tabs>
        <w:jc w:val="both"/>
        <w:rPr>
          <w:bCs/>
          <w:sz w:val="28"/>
          <w:szCs w:val="28"/>
        </w:rPr>
      </w:pPr>
      <w:r w:rsidRPr="00607680">
        <w:rPr>
          <w:b/>
          <w:bCs/>
          <w:sz w:val="28"/>
          <w:szCs w:val="28"/>
        </w:rPr>
        <w:t>воспитания:</w:t>
      </w:r>
      <w:r w:rsidRPr="002E039D">
        <w:rPr>
          <w:bCs/>
          <w:sz w:val="28"/>
          <w:szCs w:val="28"/>
        </w:rPr>
        <w:t xml:space="preserve"> показать значение  и важность знания электротехники</w:t>
      </w:r>
      <w:r w:rsidR="00531A9D">
        <w:rPr>
          <w:bCs/>
          <w:sz w:val="28"/>
          <w:szCs w:val="28"/>
        </w:rPr>
        <w:t xml:space="preserve"> в повседневной жизни общества.</w:t>
      </w:r>
    </w:p>
    <w:p w:rsidR="002E039D" w:rsidRPr="00531A9D" w:rsidRDefault="002E039D" w:rsidP="002E039D">
      <w:pPr>
        <w:tabs>
          <w:tab w:val="left" w:pos="426"/>
        </w:tabs>
        <w:jc w:val="both"/>
        <w:rPr>
          <w:bCs/>
          <w:sz w:val="28"/>
          <w:szCs w:val="28"/>
        </w:rPr>
      </w:pPr>
      <w:r w:rsidRPr="00607680">
        <w:rPr>
          <w:b/>
          <w:bCs/>
          <w:sz w:val="28"/>
          <w:szCs w:val="28"/>
        </w:rPr>
        <w:t>Тип занятия</w:t>
      </w:r>
      <w:r w:rsidRPr="002E039D">
        <w:rPr>
          <w:bCs/>
          <w:sz w:val="28"/>
          <w:szCs w:val="28"/>
        </w:rPr>
        <w:t>: Урок формирования новых зн</w:t>
      </w:r>
      <w:r w:rsidR="00531A9D">
        <w:rPr>
          <w:bCs/>
          <w:sz w:val="28"/>
          <w:szCs w:val="28"/>
        </w:rPr>
        <w:t>аний.</w:t>
      </w:r>
    </w:p>
    <w:p w:rsidR="002E039D" w:rsidRPr="00531A9D" w:rsidRDefault="002E039D" w:rsidP="002E039D">
      <w:pPr>
        <w:tabs>
          <w:tab w:val="left" w:pos="426"/>
        </w:tabs>
        <w:jc w:val="both"/>
        <w:rPr>
          <w:bCs/>
          <w:sz w:val="28"/>
          <w:szCs w:val="28"/>
        </w:rPr>
      </w:pPr>
      <w:r w:rsidRPr="002E039D">
        <w:rPr>
          <w:bCs/>
          <w:sz w:val="28"/>
          <w:szCs w:val="28"/>
          <w:lang w:val="x-none"/>
        </w:rPr>
        <w:t xml:space="preserve">Вид урока: </w:t>
      </w:r>
      <w:r w:rsidR="00531A9D">
        <w:rPr>
          <w:bCs/>
          <w:sz w:val="28"/>
          <w:szCs w:val="28"/>
          <w:lang w:val="x-none"/>
        </w:rPr>
        <w:t>Смешанный (лекция плюс беседа).</w:t>
      </w:r>
    </w:p>
    <w:p w:rsidR="002E039D" w:rsidRPr="002E039D" w:rsidRDefault="002E039D" w:rsidP="002E039D">
      <w:pPr>
        <w:tabs>
          <w:tab w:val="left" w:pos="426"/>
        </w:tabs>
        <w:jc w:val="both"/>
        <w:rPr>
          <w:bCs/>
          <w:sz w:val="28"/>
          <w:szCs w:val="28"/>
          <w:lang w:val="x-none"/>
        </w:rPr>
      </w:pPr>
      <w:r w:rsidRPr="002E039D">
        <w:rPr>
          <w:bCs/>
          <w:sz w:val="28"/>
          <w:szCs w:val="28"/>
          <w:lang w:val="x-none"/>
        </w:rPr>
        <w:t xml:space="preserve">Материально- техническое обеспечение, План-конспект. </w:t>
      </w:r>
      <w:proofErr w:type="spellStart"/>
      <w:r w:rsidRPr="002E039D">
        <w:rPr>
          <w:bCs/>
          <w:sz w:val="28"/>
          <w:szCs w:val="28"/>
          <w:lang w:val="x-none"/>
        </w:rPr>
        <w:t>А.А.Захаревич</w:t>
      </w:r>
      <w:proofErr w:type="spellEnd"/>
      <w:r w:rsidRPr="002E039D">
        <w:rPr>
          <w:bCs/>
          <w:sz w:val="28"/>
          <w:szCs w:val="28"/>
          <w:lang w:val="x-none"/>
        </w:rPr>
        <w:t xml:space="preserve"> Электротехника  учебное пособие.</w:t>
      </w:r>
      <w:r w:rsidR="00351D2D">
        <w:rPr>
          <w:bCs/>
          <w:sz w:val="28"/>
          <w:szCs w:val="28"/>
        </w:rPr>
        <w:t xml:space="preserve"> </w:t>
      </w:r>
      <w:r w:rsidRPr="002E039D">
        <w:rPr>
          <w:bCs/>
          <w:sz w:val="28"/>
          <w:szCs w:val="28"/>
          <w:lang w:val="x-none"/>
        </w:rPr>
        <w:t>Задачник по электротехнике.</w:t>
      </w:r>
    </w:p>
    <w:p w:rsidR="002E039D" w:rsidRPr="002E039D" w:rsidRDefault="002E039D" w:rsidP="002E039D">
      <w:pPr>
        <w:tabs>
          <w:tab w:val="left" w:pos="426"/>
        </w:tabs>
        <w:jc w:val="both"/>
        <w:rPr>
          <w:bCs/>
          <w:sz w:val="28"/>
          <w:szCs w:val="28"/>
        </w:rPr>
      </w:pPr>
      <w:proofErr w:type="spellStart"/>
      <w:r w:rsidRPr="002E039D">
        <w:rPr>
          <w:bCs/>
          <w:sz w:val="28"/>
          <w:szCs w:val="28"/>
        </w:rPr>
        <w:t>Межпредметные</w:t>
      </w:r>
      <w:proofErr w:type="spellEnd"/>
      <w:r w:rsidRPr="002E039D">
        <w:rPr>
          <w:bCs/>
          <w:sz w:val="28"/>
          <w:szCs w:val="28"/>
        </w:rPr>
        <w:t xml:space="preserve"> связи: физика, </w:t>
      </w:r>
      <w:proofErr w:type="spellStart"/>
      <w:r w:rsidRPr="002E039D">
        <w:rPr>
          <w:bCs/>
          <w:sz w:val="28"/>
          <w:szCs w:val="28"/>
        </w:rPr>
        <w:t>спецтехнология</w:t>
      </w:r>
      <w:proofErr w:type="spellEnd"/>
      <w:r w:rsidRPr="002E039D">
        <w:rPr>
          <w:bCs/>
          <w:sz w:val="28"/>
          <w:szCs w:val="28"/>
        </w:rPr>
        <w:t>, охрана труда,</w:t>
      </w:r>
      <w:r w:rsidR="00531A9D">
        <w:rPr>
          <w:bCs/>
          <w:sz w:val="28"/>
          <w:szCs w:val="28"/>
        </w:rPr>
        <w:t xml:space="preserve"> </w:t>
      </w:r>
      <w:r w:rsidRPr="002E039D">
        <w:rPr>
          <w:bCs/>
          <w:sz w:val="28"/>
          <w:szCs w:val="28"/>
        </w:rPr>
        <w:t>черчени</w:t>
      </w:r>
      <w:r w:rsidR="00531A9D">
        <w:rPr>
          <w:bCs/>
          <w:sz w:val="28"/>
          <w:szCs w:val="28"/>
        </w:rPr>
        <w:t>е</w:t>
      </w:r>
      <w:r w:rsidRPr="002E039D">
        <w:rPr>
          <w:bCs/>
          <w:sz w:val="28"/>
          <w:szCs w:val="28"/>
        </w:rPr>
        <w:t>,</w:t>
      </w:r>
      <w:r w:rsidR="00531A9D">
        <w:rPr>
          <w:bCs/>
          <w:sz w:val="28"/>
          <w:szCs w:val="28"/>
        </w:rPr>
        <w:t xml:space="preserve"> </w:t>
      </w:r>
      <w:r w:rsidRPr="002E039D">
        <w:rPr>
          <w:bCs/>
          <w:sz w:val="28"/>
          <w:szCs w:val="28"/>
        </w:rPr>
        <w:t>химия,</w:t>
      </w:r>
      <w:r w:rsidR="00531A9D">
        <w:rPr>
          <w:bCs/>
          <w:sz w:val="28"/>
          <w:szCs w:val="28"/>
        </w:rPr>
        <w:t xml:space="preserve"> </w:t>
      </w:r>
      <w:r w:rsidRPr="002E039D">
        <w:rPr>
          <w:bCs/>
          <w:sz w:val="28"/>
          <w:szCs w:val="28"/>
        </w:rPr>
        <w:t>математика.</w:t>
      </w:r>
    </w:p>
    <w:p w:rsidR="002E039D" w:rsidRPr="002E039D" w:rsidRDefault="002E039D" w:rsidP="002E039D">
      <w:pPr>
        <w:tabs>
          <w:tab w:val="left" w:pos="426"/>
        </w:tabs>
        <w:jc w:val="both"/>
        <w:rPr>
          <w:bCs/>
          <w:sz w:val="28"/>
          <w:szCs w:val="28"/>
        </w:rPr>
      </w:pPr>
      <w:r w:rsidRPr="002E039D">
        <w:rPr>
          <w:bCs/>
          <w:sz w:val="28"/>
          <w:szCs w:val="28"/>
        </w:rPr>
        <w:t>Ход урока</w:t>
      </w:r>
    </w:p>
    <w:p w:rsidR="002E039D" w:rsidRPr="002E039D" w:rsidRDefault="002E039D" w:rsidP="002E039D">
      <w:pPr>
        <w:tabs>
          <w:tab w:val="left" w:pos="426"/>
        </w:tabs>
        <w:jc w:val="both"/>
        <w:rPr>
          <w:bCs/>
          <w:sz w:val="28"/>
          <w:szCs w:val="28"/>
        </w:rPr>
      </w:pPr>
      <w:r w:rsidRPr="002E039D">
        <w:rPr>
          <w:bCs/>
          <w:sz w:val="28"/>
          <w:szCs w:val="28"/>
        </w:rPr>
        <w:t>1.Организационный момент.</w:t>
      </w:r>
    </w:p>
    <w:p w:rsidR="002E039D" w:rsidRPr="002E039D" w:rsidRDefault="002E039D" w:rsidP="002E039D">
      <w:pPr>
        <w:tabs>
          <w:tab w:val="left" w:pos="426"/>
        </w:tabs>
        <w:jc w:val="both"/>
        <w:rPr>
          <w:bCs/>
          <w:sz w:val="28"/>
          <w:szCs w:val="28"/>
        </w:rPr>
      </w:pPr>
      <w:r w:rsidRPr="002E039D">
        <w:rPr>
          <w:bCs/>
          <w:sz w:val="28"/>
          <w:szCs w:val="28"/>
        </w:rPr>
        <w:t>2.Актуализация знаний.</w:t>
      </w:r>
    </w:p>
    <w:p w:rsidR="002E039D" w:rsidRPr="002E039D" w:rsidRDefault="002E039D" w:rsidP="002E039D">
      <w:pPr>
        <w:tabs>
          <w:tab w:val="left" w:pos="426"/>
        </w:tabs>
        <w:jc w:val="both"/>
        <w:rPr>
          <w:bCs/>
          <w:sz w:val="28"/>
          <w:szCs w:val="28"/>
        </w:rPr>
      </w:pPr>
      <w:r w:rsidRPr="002E039D">
        <w:rPr>
          <w:bCs/>
          <w:sz w:val="28"/>
          <w:szCs w:val="28"/>
        </w:rPr>
        <w:t xml:space="preserve"> 2.1Последовательное соединение сопротивления (формулы)?</w:t>
      </w:r>
    </w:p>
    <w:p w:rsidR="002E039D" w:rsidRPr="002E039D" w:rsidRDefault="002E039D" w:rsidP="002E039D">
      <w:pPr>
        <w:tabs>
          <w:tab w:val="left" w:pos="426"/>
        </w:tabs>
        <w:jc w:val="both"/>
        <w:rPr>
          <w:bCs/>
          <w:sz w:val="28"/>
          <w:szCs w:val="28"/>
        </w:rPr>
      </w:pPr>
      <w:r w:rsidRPr="002E039D">
        <w:rPr>
          <w:bCs/>
          <w:sz w:val="28"/>
          <w:szCs w:val="28"/>
        </w:rPr>
        <w:t>2.2.Параллельное соединение сопротивления(формулы)?</w:t>
      </w:r>
    </w:p>
    <w:p w:rsidR="002E039D" w:rsidRPr="002E039D" w:rsidRDefault="002E039D" w:rsidP="002E039D">
      <w:pPr>
        <w:tabs>
          <w:tab w:val="left" w:pos="426"/>
        </w:tabs>
        <w:jc w:val="both"/>
        <w:rPr>
          <w:bCs/>
          <w:sz w:val="28"/>
          <w:szCs w:val="28"/>
        </w:rPr>
      </w:pPr>
      <w:r w:rsidRPr="002E039D">
        <w:rPr>
          <w:bCs/>
          <w:sz w:val="28"/>
          <w:szCs w:val="28"/>
        </w:rPr>
        <w:t>2.3Дать определение электрической цепи.</w:t>
      </w:r>
    </w:p>
    <w:p w:rsidR="002E039D" w:rsidRPr="002E039D" w:rsidRDefault="002E039D" w:rsidP="002E039D">
      <w:pPr>
        <w:tabs>
          <w:tab w:val="left" w:pos="426"/>
        </w:tabs>
        <w:jc w:val="both"/>
        <w:rPr>
          <w:bCs/>
          <w:sz w:val="28"/>
          <w:szCs w:val="28"/>
        </w:rPr>
      </w:pPr>
      <w:r w:rsidRPr="002E039D">
        <w:rPr>
          <w:bCs/>
          <w:sz w:val="28"/>
          <w:szCs w:val="28"/>
        </w:rPr>
        <w:t>2.4 Элементы электрической цепи (источник, потребитель ,соединительные провода) их обозначение.</w:t>
      </w:r>
    </w:p>
    <w:p w:rsidR="002E039D" w:rsidRDefault="002E039D" w:rsidP="002E039D">
      <w:pPr>
        <w:tabs>
          <w:tab w:val="left" w:pos="426"/>
        </w:tabs>
        <w:jc w:val="both"/>
        <w:rPr>
          <w:bCs/>
          <w:sz w:val="28"/>
          <w:szCs w:val="28"/>
        </w:rPr>
      </w:pPr>
      <w:r w:rsidRPr="002E039D">
        <w:rPr>
          <w:bCs/>
          <w:sz w:val="28"/>
          <w:szCs w:val="28"/>
        </w:rPr>
        <w:t>3.Изложение нового материала</w:t>
      </w:r>
    </w:p>
    <w:p w:rsidR="00607680" w:rsidRPr="002E039D" w:rsidRDefault="00607680" w:rsidP="002E039D">
      <w:pPr>
        <w:tabs>
          <w:tab w:val="left" w:pos="426"/>
        </w:tabs>
        <w:jc w:val="both"/>
        <w:rPr>
          <w:bCs/>
          <w:sz w:val="28"/>
          <w:szCs w:val="28"/>
        </w:rPr>
      </w:pPr>
    </w:p>
    <w:p w:rsidR="002E039D" w:rsidRPr="002E039D" w:rsidRDefault="002E039D" w:rsidP="002E039D">
      <w:pPr>
        <w:tabs>
          <w:tab w:val="left" w:pos="426"/>
        </w:tabs>
        <w:jc w:val="both"/>
        <w:rPr>
          <w:b/>
          <w:bCs/>
          <w:sz w:val="28"/>
          <w:szCs w:val="28"/>
        </w:rPr>
      </w:pPr>
      <w:r w:rsidRPr="002E039D">
        <w:rPr>
          <w:b/>
          <w:bCs/>
          <w:sz w:val="28"/>
          <w:szCs w:val="28"/>
        </w:rPr>
        <w:t>Электрический ток в полупроводниках. Полупроводниковые приборы.</w:t>
      </w:r>
    </w:p>
    <w:p w:rsidR="002E039D" w:rsidRPr="002E039D" w:rsidRDefault="002E039D" w:rsidP="002E039D">
      <w:pPr>
        <w:tabs>
          <w:tab w:val="left" w:pos="426"/>
        </w:tabs>
        <w:jc w:val="both"/>
        <w:rPr>
          <w:bCs/>
          <w:sz w:val="28"/>
          <w:szCs w:val="28"/>
        </w:rPr>
      </w:pPr>
    </w:p>
    <w:p w:rsidR="002E039D" w:rsidRPr="002E039D" w:rsidRDefault="002E039D" w:rsidP="002E039D">
      <w:pPr>
        <w:tabs>
          <w:tab w:val="left" w:pos="426"/>
        </w:tabs>
        <w:jc w:val="both"/>
        <w:rPr>
          <w:bCs/>
          <w:sz w:val="28"/>
          <w:szCs w:val="28"/>
        </w:rPr>
      </w:pPr>
      <w:r w:rsidRPr="002E039D">
        <w:rPr>
          <w:b/>
          <w:bCs/>
          <w:sz w:val="28"/>
          <w:szCs w:val="28"/>
        </w:rPr>
        <w:t>Полупроводник -</w:t>
      </w:r>
      <w:r w:rsidRPr="002E039D">
        <w:rPr>
          <w:bCs/>
          <w:sz w:val="28"/>
          <w:szCs w:val="28"/>
        </w:rPr>
        <w:t> вещество, у которого удельное сопротивление может изменяться в широких пределах и очень быстро убывает с повышением температуры, а это значит, что электрическая проводимость (1/R ) увеличивается.  Наблюдается у кремния, германия, селена и у некоторых соединений.</w:t>
      </w:r>
    </w:p>
    <w:p w:rsidR="002E039D" w:rsidRPr="002E039D" w:rsidRDefault="002E039D" w:rsidP="002E039D">
      <w:pPr>
        <w:tabs>
          <w:tab w:val="left" w:pos="426"/>
        </w:tabs>
        <w:jc w:val="both"/>
        <w:rPr>
          <w:bCs/>
          <w:sz w:val="28"/>
          <w:szCs w:val="28"/>
        </w:rPr>
      </w:pPr>
      <w:r w:rsidRPr="002E039D">
        <w:rPr>
          <w:b/>
          <w:bCs/>
          <w:sz w:val="28"/>
          <w:szCs w:val="28"/>
        </w:rPr>
        <w:t>Механизм проводимости </w:t>
      </w:r>
      <w:r w:rsidRPr="002E039D">
        <w:rPr>
          <w:bCs/>
          <w:sz w:val="28"/>
          <w:szCs w:val="28"/>
        </w:rPr>
        <w:t>у полупроводников</w:t>
      </w:r>
    </w:p>
    <w:p w:rsidR="002E039D" w:rsidRPr="002E039D" w:rsidRDefault="002E039D" w:rsidP="002E039D">
      <w:pPr>
        <w:tabs>
          <w:tab w:val="left" w:pos="426"/>
        </w:tabs>
        <w:jc w:val="both"/>
        <w:rPr>
          <w:bCs/>
          <w:sz w:val="28"/>
          <w:szCs w:val="28"/>
        </w:rPr>
      </w:pPr>
      <w:r w:rsidRPr="002E039D">
        <w:rPr>
          <w:bCs/>
          <w:sz w:val="28"/>
          <w:szCs w:val="28"/>
        </w:rPr>
        <w:t>Кристаллы полупроводников имеют атомную кристаллическую решетку, где внешние электроны связаны с соседними атомами ковалентными связями.</w:t>
      </w:r>
    </w:p>
    <w:p w:rsidR="002E039D" w:rsidRPr="002E039D" w:rsidRDefault="002E039D" w:rsidP="002E039D">
      <w:pPr>
        <w:tabs>
          <w:tab w:val="left" w:pos="426"/>
        </w:tabs>
        <w:jc w:val="both"/>
        <w:rPr>
          <w:bCs/>
          <w:sz w:val="28"/>
          <w:szCs w:val="28"/>
        </w:rPr>
      </w:pPr>
      <w:r w:rsidRPr="002E039D">
        <w:rPr>
          <w:bCs/>
          <w:sz w:val="28"/>
          <w:szCs w:val="28"/>
        </w:rPr>
        <w:t>При низких температурах у чистых полупроводников свободных электронов нет и он ведет себя как диэлектрик.</w:t>
      </w:r>
    </w:p>
    <w:p w:rsidR="00531A9D" w:rsidRDefault="002E039D" w:rsidP="002E039D">
      <w:pPr>
        <w:tabs>
          <w:tab w:val="left" w:pos="426"/>
        </w:tabs>
        <w:jc w:val="both"/>
        <w:rPr>
          <w:bCs/>
          <w:sz w:val="28"/>
          <w:szCs w:val="28"/>
        </w:rPr>
      </w:pPr>
      <w:r w:rsidRPr="002E039D">
        <w:rPr>
          <w:bCs/>
          <w:noProof/>
          <w:sz w:val="28"/>
          <w:szCs w:val="28"/>
        </w:rPr>
        <w:drawing>
          <wp:inline distT="0" distB="0" distL="0" distR="0" wp14:anchorId="25C2B547" wp14:editId="39B1193E">
            <wp:extent cx="2038350" cy="1371600"/>
            <wp:effectExtent l="0" t="0" r="0" b="0"/>
            <wp:docPr id="337" name="Рисунок 337" descr="Полупрово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Полупроводник"/>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038350" cy="1371600"/>
                    </a:xfrm>
                    <a:prstGeom prst="rect">
                      <a:avLst/>
                    </a:prstGeom>
                    <a:noFill/>
                    <a:ln>
                      <a:noFill/>
                    </a:ln>
                  </pic:spPr>
                </pic:pic>
              </a:graphicData>
            </a:graphic>
          </wp:inline>
        </w:drawing>
      </w:r>
      <w:r w:rsidR="00531A9D">
        <w:rPr>
          <w:bCs/>
          <w:sz w:val="28"/>
          <w:szCs w:val="28"/>
        </w:rPr>
        <w:br/>
      </w:r>
      <w:r w:rsidRPr="002E039D">
        <w:rPr>
          <w:bCs/>
          <w:sz w:val="28"/>
          <w:szCs w:val="28"/>
        </w:rPr>
        <w:br/>
      </w:r>
      <w:r w:rsidRPr="002E039D">
        <w:rPr>
          <w:b/>
          <w:bCs/>
          <w:sz w:val="28"/>
          <w:szCs w:val="28"/>
        </w:rPr>
        <w:t>Полупроводники чистые (без примесей)</w:t>
      </w:r>
      <w:r w:rsidR="00531A9D">
        <w:rPr>
          <w:bCs/>
          <w:sz w:val="28"/>
          <w:szCs w:val="28"/>
        </w:rPr>
        <w:t xml:space="preserve"> </w:t>
      </w:r>
      <w:r w:rsidRPr="002E039D">
        <w:rPr>
          <w:bCs/>
          <w:sz w:val="28"/>
          <w:szCs w:val="28"/>
        </w:rPr>
        <w:t>Если полупроводник чистый( без примесей), то он обладает </w:t>
      </w:r>
      <w:r w:rsidRPr="002E039D">
        <w:rPr>
          <w:b/>
          <w:bCs/>
          <w:i/>
          <w:iCs/>
          <w:sz w:val="28"/>
          <w:szCs w:val="28"/>
        </w:rPr>
        <w:t>собственной</w:t>
      </w:r>
      <w:r w:rsidRPr="002E039D">
        <w:rPr>
          <w:bCs/>
          <w:sz w:val="28"/>
          <w:szCs w:val="28"/>
        </w:rPr>
        <w:t> пр</w:t>
      </w:r>
      <w:r w:rsidR="00531A9D">
        <w:rPr>
          <w:bCs/>
          <w:sz w:val="28"/>
          <w:szCs w:val="28"/>
        </w:rPr>
        <w:t xml:space="preserve">оводимостью? которая невелика. </w:t>
      </w:r>
      <w:r w:rsidRPr="002E039D">
        <w:rPr>
          <w:bCs/>
          <w:sz w:val="28"/>
          <w:szCs w:val="28"/>
        </w:rPr>
        <w:t>Собственная п</w:t>
      </w:r>
      <w:r w:rsidR="00531A9D">
        <w:rPr>
          <w:bCs/>
          <w:sz w:val="28"/>
          <w:szCs w:val="28"/>
        </w:rPr>
        <w:t>роводимость бывает двух видов:</w:t>
      </w:r>
    </w:p>
    <w:p w:rsidR="002E039D" w:rsidRPr="002E039D" w:rsidRDefault="002E039D" w:rsidP="002E039D">
      <w:pPr>
        <w:tabs>
          <w:tab w:val="left" w:pos="426"/>
        </w:tabs>
        <w:jc w:val="both"/>
        <w:rPr>
          <w:bCs/>
          <w:sz w:val="28"/>
          <w:szCs w:val="28"/>
        </w:rPr>
      </w:pPr>
      <w:r w:rsidRPr="002E039D">
        <w:rPr>
          <w:bCs/>
          <w:sz w:val="28"/>
          <w:szCs w:val="28"/>
        </w:rPr>
        <w:t>1)</w:t>
      </w:r>
      <w:r w:rsidRPr="002E039D">
        <w:rPr>
          <w:b/>
          <w:bCs/>
          <w:i/>
          <w:iCs/>
          <w:sz w:val="28"/>
          <w:szCs w:val="28"/>
        </w:rPr>
        <w:t> электронная</w:t>
      </w:r>
      <w:r w:rsidRPr="002E039D">
        <w:rPr>
          <w:bCs/>
          <w:i/>
          <w:iCs/>
          <w:sz w:val="28"/>
          <w:szCs w:val="28"/>
        </w:rPr>
        <w:t> ( проводимость "n " - типа)</w:t>
      </w:r>
    </w:p>
    <w:p w:rsidR="002E039D" w:rsidRPr="002E039D" w:rsidRDefault="002E039D" w:rsidP="002E039D">
      <w:pPr>
        <w:tabs>
          <w:tab w:val="left" w:pos="426"/>
        </w:tabs>
        <w:jc w:val="both"/>
        <w:rPr>
          <w:bCs/>
          <w:sz w:val="28"/>
          <w:szCs w:val="28"/>
        </w:rPr>
      </w:pPr>
      <w:r w:rsidRPr="002E039D">
        <w:rPr>
          <w:bCs/>
          <w:sz w:val="28"/>
          <w:szCs w:val="28"/>
        </w:rPr>
        <w:t>При низких температурах в полупроводниках все электроны связаны с ядрами и сопротивление большое; при увеличении температуры кинетическая энергия частиц увеличивается, рушатся связи и возникают свободные электро</w:t>
      </w:r>
      <w:r w:rsidR="00531A9D">
        <w:rPr>
          <w:bCs/>
          <w:sz w:val="28"/>
          <w:szCs w:val="28"/>
        </w:rPr>
        <w:t>ны - сопротивление уменьшается.</w:t>
      </w:r>
    </w:p>
    <w:p w:rsidR="002E039D" w:rsidRPr="002E039D" w:rsidRDefault="002E039D" w:rsidP="002E039D">
      <w:pPr>
        <w:tabs>
          <w:tab w:val="left" w:pos="426"/>
        </w:tabs>
        <w:jc w:val="both"/>
        <w:rPr>
          <w:bCs/>
          <w:sz w:val="28"/>
          <w:szCs w:val="28"/>
        </w:rPr>
      </w:pPr>
      <w:r w:rsidRPr="002E039D">
        <w:rPr>
          <w:bCs/>
          <w:sz w:val="28"/>
          <w:szCs w:val="28"/>
        </w:rPr>
        <w:t>Свободные электроны перемещаются противоположно вектору напряженности эл.</w:t>
      </w:r>
      <w:r w:rsidR="00531A9D">
        <w:rPr>
          <w:bCs/>
          <w:sz w:val="28"/>
          <w:szCs w:val="28"/>
        </w:rPr>
        <w:t xml:space="preserve"> </w:t>
      </w:r>
      <w:r w:rsidRPr="002E039D">
        <w:rPr>
          <w:bCs/>
          <w:sz w:val="28"/>
          <w:szCs w:val="28"/>
        </w:rPr>
        <w:t>поля.</w:t>
      </w:r>
    </w:p>
    <w:p w:rsidR="002E039D" w:rsidRPr="002E039D" w:rsidRDefault="002E039D" w:rsidP="002E039D">
      <w:pPr>
        <w:tabs>
          <w:tab w:val="left" w:pos="426"/>
        </w:tabs>
        <w:jc w:val="both"/>
        <w:rPr>
          <w:bCs/>
          <w:sz w:val="28"/>
          <w:szCs w:val="28"/>
        </w:rPr>
      </w:pPr>
      <w:r w:rsidRPr="002E039D">
        <w:rPr>
          <w:bCs/>
          <w:sz w:val="28"/>
          <w:szCs w:val="28"/>
        </w:rPr>
        <w:t>Электронная проводимость полупроводников обусловлена</w:t>
      </w:r>
      <w:r w:rsidR="00531A9D">
        <w:rPr>
          <w:bCs/>
          <w:sz w:val="28"/>
          <w:szCs w:val="28"/>
        </w:rPr>
        <w:t xml:space="preserve"> наличием свободных электронов.</w:t>
      </w:r>
    </w:p>
    <w:p w:rsidR="002E039D" w:rsidRPr="002E039D" w:rsidRDefault="002E039D" w:rsidP="002E039D">
      <w:pPr>
        <w:tabs>
          <w:tab w:val="left" w:pos="426"/>
        </w:tabs>
        <w:jc w:val="both"/>
        <w:rPr>
          <w:bCs/>
          <w:sz w:val="28"/>
          <w:szCs w:val="28"/>
        </w:rPr>
      </w:pPr>
      <w:r w:rsidRPr="002E039D">
        <w:rPr>
          <w:bCs/>
          <w:sz w:val="28"/>
          <w:szCs w:val="28"/>
        </w:rPr>
        <w:t>2)</w:t>
      </w:r>
      <w:r w:rsidRPr="002E039D">
        <w:rPr>
          <w:b/>
          <w:bCs/>
          <w:i/>
          <w:iCs/>
          <w:sz w:val="28"/>
          <w:szCs w:val="28"/>
        </w:rPr>
        <w:t> дырочная</w:t>
      </w:r>
      <w:r w:rsidRPr="002E039D">
        <w:rPr>
          <w:bCs/>
          <w:i/>
          <w:iCs/>
          <w:sz w:val="28"/>
          <w:szCs w:val="28"/>
        </w:rPr>
        <w:t> ( проводимость " p" - типа )</w:t>
      </w:r>
    </w:p>
    <w:p w:rsidR="002E039D" w:rsidRPr="002E039D" w:rsidRDefault="002E039D" w:rsidP="002E039D">
      <w:pPr>
        <w:tabs>
          <w:tab w:val="left" w:pos="426"/>
        </w:tabs>
        <w:jc w:val="both"/>
        <w:rPr>
          <w:bCs/>
          <w:sz w:val="28"/>
          <w:szCs w:val="28"/>
        </w:rPr>
      </w:pPr>
      <w:r w:rsidRPr="002E039D">
        <w:rPr>
          <w:bCs/>
          <w:sz w:val="28"/>
          <w:szCs w:val="28"/>
        </w:rPr>
        <w:t>При увеличении температуры разрушаются ковалентные связи, осуществляемые валентными электронами, между атомами и образуются места с недостающ</w:t>
      </w:r>
      <w:r w:rsidR="00531A9D">
        <w:rPr>
          <w:bCs/>
          <w:sz w:val="28"/>
          <w:szCs w:val="28"/>
        </w:rPr>
        <w:t>им электроном - "дырка".</w:t>
      </w:r>
    </w:p>
    <w:p w:rsidR="002E039D" w:rsidRPr="002E039D" w:rsidRDefault="002E039D" w:rsidP="002E039D">
      <w:pPr>
        <w:tabs>
          <w:tab w:val="left" w:pos="426"/>
        </w:tabs>
        <w:jc w:val="both"/>
        <w:rPr>
          <w:bCs/>
          <w:sz w:val="28"/>
          <w:szCs w:val="28"/>
        </w:rPr>
      </w:pPr>
      <w:r w:rsidRPr="002E039D">
        <w:rPr>
          <w:bCs/>
          <w:sz w:val="28"/>
          <w:szCs w:val="28"/>
        </w:rPr>
        <w:t>Она может перемещаться по всему кристаллу, т.к. ее место может замещаться валентными электронами. Перемещение "дырки" равноценно перемещению положительного заряда.</w:t>
      </w:r>
    </w:p>
    <w:p w:rsidR="002E039D" w:rsidRPr="002E039D" w:rsidRDefault="002E039D" w:rsidP="002E039D">
      <w:pPr>
        <w:tabs>
          <w:tab w:val="left" w:pos="426"/>
        </w:tabs>
        <w:jc w:val="both"/>
        <w:rPr>
          <w:bCs/>
          <w:sz w:val="28"/>
          <w:szCs w:val="28"/>
        </w:rPr>
      </w:pPr>
      <w:r w:rsidRPr="002E039D">
        <w:rPr>
          <w:bCs/>
          <w:sz w:val="28"/>
          <w:szCs w:val="28"/>
        </w:rPr>
        <w:t>Перемещение дырки происходит в направлении вектора напряженности электрического поля.</w:t>
      </w:r>
    </w:p>
    <w:p w:rsidR="002E039D" w:rsidRPr="002E039D" w:rsidRDefault="002E039D" w:rsidP="002E039D">
      <w:pPr>
        <w:tabs>
          <w:tab w:val="left" w:pos="426"/>
        </w:tabs>
        <w:jc w:val="both"/>
        <w:rPr>
          <w:bCs/>
          <w:sz w:val="28"/>
          <w:szCs w:val="28"/>
        </w:rPr>
      </w:pPr>
      <w:r w:rsidRPr="002E039D">
        <w:rPr>
          <w:bCs/>
          <w:sz w:val="28"/>
          <w:szCs w:val="28"/>
        </w:rPr>
        <w:t>Кроме нагревания , разрыв ковалентных связей и возникновение собственной проводимости полупроводников могут быть вызваны освещением ( фотопроводимость ) и действием сильных электрических полей</w:t>
      </w:r>
    </w:p>
    <w:p w:rsidR="002E039D" w:rsidRPr="002E039D" w:rsidRDefault="002E039D" w:rsidP="002E039D">
      <w:pPr>
        <w:tabs>
          <w:tab w:val="left" w:pos="426"/>
        </w:tabs>
        <w:jc w:val="both"/>
        <w:rPr>
          <w:bCs/>
          <w:sz w:val="28"/>
          <w:szCs w:val="28"/>
        </w:rPr>
      </w:pPr>
      <w:r w:rsidRPr="002E039D">
        <w:rPr>
          <w:bCs/>
          <w:noProof/>
          <w:sz w:val="28"/>
          <w:szCs w:val="28"/>
        </w:rPr>
        <w:lastRenderedPageBreak/>
        <w:drawing>
          <wp:inline distT="0" distB="0" distL="0" distR="0" wp14:anchorId="5A223F0E" wp14:editId="6ED9ECA0">
            <wp:extent cx="2466975" cy="2771775"/>
            <wp:effectExtent l="0" t="0" r="9525" b="9525"/>
            <wp:docPr id="338" name="Рисунок 338" descr="Зависимость сопротивления от темпер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Зависимость сопротивления от температуры"/>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466975" cy="2771775"/>
                    </a:xfrm>
                    <a:prstGeom prst="rect">
                      <a:avLst/>
                    </a:prstGeom>
                    <a:noFill/>
                    <a:ln>
                      <a:noFill/>
                    </a:ln>
                  </pic:spPr>
                </pic:pic>
              </a:graphicData>
            </a:graphic>
          </wp:inline>
        </w:drawing>
      </w:r>
      <w:r w:rsidR="00531A9D" w:rsidRPr="002E039D">
        <w:rPr>
          <w:bCs/>
          <w:noProof/>
          <w:sz w:val="28"/>
          <w:szCs w:val="28"/>
        </w:rPr>
        <w:drawing>
          <wp:inline distT="0" distB="0" distL="0" distR="0" wp14:anchorId="5FC911C9" wp14:editId="3FBC464E">
            <wp:extent cx="2524125" cy="2819400"/>
            <wp:effectExtent l="0" t="0" r="9525" b="0"/>
            <wp:docPr id="339" name="Рисунок 339" descr="Зависимость сопротивления от освещен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Зависимость сопротивления от освещенности"/>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524125" cy="2819400"/>
                    </a:xfrm>
                    <a:prstGeom prst="rect">
                      <a:avLst/>
                    </a:prstGeom>
                    <a:noFill/>
                    <a:ln>
                      <a:noFill/>
                    </a:ln>
                  </pic:spPr>
                </pic:pic>
              </a:graphicData>
            </a:graphic>
          </wp:inline>
        </w:drawing>
      </w:r>
      <w:r w:rsidR="00531A9D">
        <w:rPr>
          <w:bCs/>
          <w:sz w:val="28"/>
          <w:szCs w:val="28"/>
        </w:rPr>
        <w:br/>
      </w:r>
    </w:p>
    <w:p w:rsidR="00531A9D" w:rsidRDefault="002E039D" w:rsidP="002E039D">
      <w:pPr>
        <w:tabs>
          <w:tab w:val="left" w:pos="426"/>
        </w:tabs>
        <w:jc w:val="both"/>
        <w:rPr>
          <w:b/>
          <w:bCs/>
          <w:sz w:val="28"/>
          <w:szCs w:val="28"/>
        </w:rPr>
      </w:pPr>
      <w:r w:rsidRPr="002E039D">
        <w:rPr>
          <w:bCs/>
          <w:sz w:val="28"/>
          <w:szCs w:val="28"/>
        </w:rPr>
        <w:t xml:space="preserve">Общая проводимость чистого полупроводника складывается из </w:t>
      </w:r>
      <w:r w:rsidR="00531A9D">
        <w:rPr>
          <w:bCs/>
          <w:sz w:val="28"/>
          <w:szCs w:val="28"/>
        </w:rPr>
        <w:t xml:space="preserve">проводимостей "p" и "n" -типов  </w:t>
      </w:r>
      <w:r w:rsidRPr="002E039D">
        <w:rPr>
          <w:bCs/>
          <w:sz w:val="28"/>
          <w:szCs w:val="28"/>
        </w:rPr>
        <w:t>и называется эле</w:t>
      </w:r>
      <w:r w:rsidR="00531A9D">
        <w:rPr>
          <w:bCs/>
          <w:sz w:val="28"/>
          <w:szCs w:val="28"/>
        </w:rPr>
        <w:t>ктронно-дырочной проводимостью.</w:t>
      </w:r>
      <w:r w:rsidRPr="002E039D">
        <w:rPr>
          <w:bCs/>
          <w:sz w:val="28"/>
          <w:szCs w:val="28"/>
        </w:rPr>
        <w:br/>
      </w:r>
    </w:p>
    <w:p w:rsidR="002E039D" w:rsidRPr="002E039D" w:rsidRDefault="002E039D" w:rsidP="002E039D">
      <w:pPr>
        <w:tabs>
          <w:tab w:val="left" w:pos="426"/>
        </w:tabs>
        <w:jc w:val="both"/>
        <w:rPr>
          <w:bCs/>
          <w:sz w:val="28"/>
          <w:szCs w:val="28"/>
        </w:rPr>
      </w:pPr>
      <w:r w:rsidRPr="002E039D">
        <w:rPr>
          <w:b/>
          <w:bCs/>
          <w:sz w:val="28"/>
          <w:szCs w:val="28"/>
        </w:rPr>
        <w:t>Полупроводники при наличии примесей</w:t>
      </w:r>
    </w:p>
    <w:p w:rsidR="002E039D" w:rsidRPr="002E039D" w:rsidRDefault="002E039D" w:rsidP="002E039D">
      <w:pPr>
        <w:tabs>
          <w:tab w:val="left" w:pos="426"/>
        </w:tabs>
        <w:jc w:val="both"/>
        <w:rPr>
          <w:bCs/>
          <w:sz w:val="28"/>
          <w:szCs w:val="28"/>
        </w:rPr>
      </w:pPr>
      <w:r w:rsidRPr="002E039D">
        <w:rPr>
          <w:bCs/>
          <w:sz w:val="28"/>
          <w:szCs w:val="28"/>
        </w:rPr>
        <w:t>- у них существует</w:t>
      </w:r>
      <w:r w:rsidRPr="002E039D">
        <w:rPr>
          <w:b/>
          <w:bCs/>
          <w:i/>
          <w:iCs/>
          <w:sz w:val="28"/>
          <w:szCs w:val="28"/>
        </w:rPr>
        <w:t> собственная + примесная </w:t>
      </w:r>
      <w:r w:rsidRPr="002E039D">
        <w:rPr>
          <w:bCs/>
          <w:sz w:val="28"/>
          <w:szCs w:val="28"/>
        </w:rPr>
        <w:t>проводимость</w:t>
      </w:r>
    </w:p>
    <w:p w:rsidR="002E039D" w:rsidRPr="002E039D" w:rsidRDefault="002E039D" w:rsidP="002E039D">
      <w:pPr>
        <w:tabs>
          <w:tab w:val="left" w:pos="426"/>
        </w:tabs>
        <w:jc w:val="both"/>
        <w:rPr>
          <w:bCs/>
          <w:sz w:val="28"/>
          <w:szCs w:val="28"/>
        </w:rPr>
      </w:pPr>
      <w:r w:rsidRPr="002E039D">
        <w:rPr>
          <w:bCs/>
          <w:sz w:val="28"/>
          <w:szCs w:val="28"/>
        </w:rPr>
        <w:t>Наличие примесей сильно увеличивает проводимость.</w:t>
      </w:r>
    </w:p>
    <w:p w:rsidR="002E039D" w:rsidRPr="002E039D" w:rsidRDefault="002E039D" w:rsidP="002E039D">
      <w:pPr>
        <w:tabs>
          <w:tab w:val="left" w:pos="426"/>
        </w:tabs>
        <w:jc w:val="both"/>
        <w:rPr>
          <w:bCs/>
          <w:sz w:val="28"/>
          <w:szCs w:val="28"/>
        </w:rPr>
      </w:pPr>
      <w:r w:rsidRPr="002E039D">
        <w:rPr>
          <w:bCs/>
          <w:sz w:val="28"/>
          <w:szCs w:val="28"/>
        </w:rPr>
        <w:t xml:space="preserve">При изменении концентрации примесей изменяется число носителей </w:t>
      </w:r>
      <w:proofErr w:type="spellStart"/>
      <w:r w:rsidRPr="002E039D">
        <w:rPr>
          <w:bCs/>
          <w:sz w:val="28"/>
          <w:szCs w:val="28"/>
        </w:rPr>
        <w:t>эл.тока</w:t>
      </w:r>
      <w:proofErr w:type="spellEnd"/>
      <w:r w:rsidRPr="002E039D">
        <w:rPr>
          <w:bCs/>
          <w:sz w:val="28"/>
          <w:szCs w:val="28"/>
        </w:rPr>
        <w:t xml:space="preserve"> - электронов и дырок.</w:t>
      </w:r>
    </w:p>
    <w:p w:rsidR="002E039D" w:rsidRPr="002E039D" w:rsidRDefault="002E039D" w:rsidP="002E039D">
      <w:pPr>
        <w:tabs>
          <w:tab w:val="left" w:pos="426"/>
        </w:tabs>
        <w:jc w:val="both"/>
        <w:rPr>
          <w:bCs/>
          <w:sz w:val="28"/>
          <w:szCs w:val="28"/>
        </w:rPr>
      </w:pPr>
      <w:r w:rsidRPr="002E039D">
        <w:rPr>
          <w:bCs/>
          <w:sz w:val="28"/>
          <w:szCs w:val="28"/>
        </w:rPr>
        <w:t>Возможность управления током лежит в основе широкого применения полупроводников.</w:t>
      </w:r>
    </w:p>
    <w:p w:rsidR="002E039D" w:rsidRPr="002E039D" w:rsidRDefault="002E039D" w:rsidP="002E039D">
      <w:pPr>
        <w:tabs>
          <w:tab w:val="left" w:pos="426"/>
        </w:tabs>
        <w:jc w:val="both"/>
        <w:rPr>
          <w:bCs/>
          <w:sz w:val="28"/>
          <w:szCs w:val="28"/>
        </w:rPr>
      </w:pPr>
      <w:r w:rsidRPr="002E039D">
        <w:rPr>
          <w:bCs/>
          <w:sz w:val="28"/>
          <w:szCs w:val="28"/>
        </w:rPr>
        <w:t>Существуют:</w:t>
      </w:r>
    </w:p>
    <w:p w:rsidR="002E039D" w:rsidRPr="002E039D" w:rsidRDefault="002E039D" w:rsidP="002E039D">
      <w:pPr>
        <w:tabs>
          <w:tab w:val="left" w:pos="426"/>
        </w:tabs>
        <w:jc w:val="both"/>
        <w:rPr>
          <w:bCs/>
          <w:sz w:val="28"/>
          <w:szCs w:val="28"/>
        </w:rPr>
      </w:pPr>
      <w:r w:rsidRPr="002E039D">
        <w:rPr>
          <w:bCs/>
          <w:sz w:val="28"/>
          <w:szCs w:val="28"/>
        </w:rPr>
        <w:t>1)</w:t>
      </w:r>
      <w:r w:rsidRPr="002E039D">
        <w:rPr>
          <w:b/>
          <w:bCs/>
          <w:sz w:val="28"/>
          <w:szCs w:val="28"/>
        </w:rPr>
        <w:t> донорные </w:t>
      </w:r>
      <w:r w:rsidR="00531A9D">
        <w:rPr>
          <w:bCs/>
          <w:sz w:val="28"/>
          <w:szCs w:val="28"/>
        </w:rPr>
        <w:t>примеси ( отдающие )</w:t>
      </w:r>
    </w:p>
    <w:p w:rsidR="002E039D" w:rsidRPr="002E039D" w:rsidRDefault="002E039D" w:rsidP="002E039D">
      <w:pPr>
        <w:tabs>
          <w:tab w:val="left" w:pos="426"/>
        </w:tabs>
        <w:jc w:val="both"/>
        <w:rPr>
          <w:bCs/>
          <w:sz w:val="28"/>
          <w:szCs w:val="28"/>
        </w:rPr>
      </w:pPr>
      <w:r w:rsidRPr="002E039D">
        <w:rPr>
          <w:bCs/>
          <w:sz w:val="28"/>
          <w:szCs w:val="28"/>
        </w:rPr>
        <w:t>- являются дополнительными поставщиками электронов в кристаллы полупроводника, легко отдают электроны и увеличивают число свободных электронов в полупроводнике.</w:t>
      </w:r>
    </w:p>
    <w:p w:rsidR="002E039D" w:rsidRPr="002E039D" w:rsidRDefault="002E039D" w:rsidP="002E039D">
      <w:pPr>
        <w:tabs>
          <w:tab w:val="left" w:pos="426"/>
        </w:tabs>
        <w:jc w:val="both"/>
        <w:rPr>
          <w:bCs/>
          <w:sz w:val="28"/>
          <w:szCs w:val="28"/>
        </w:rPr>
      </w:pPr>
      <w:r w:rsidRPr="002E039D">
        <w:rPr>
          <w:bCs/>
          <w:sz w:val="28"/>
          <w:szCs w:val="28"/>
        </w:rPr>
        <w:t>Это проводники </w:t>
      </w:r>
      <w:r w:rsidRPr="002E039D">
        <w:rPr>
          <w:b/>
          <w:bCs/>
          <w:sz w:val="28"/>
          <w:szCs w:val="28"/>
        </w:rPr>
        <w:t>" n " - типа</w:t>
      </w:r>
      <w:r w:rsidRPr="002E039D">
        <w:rPr>
          <w:bCs/>
          <w:sz w:val="28"/>
          <w:szCs w:val="28"/>
        </w:rPr>
        <w:t>, т.е. полупроводники с донорными примесями, где основной носитель заряда - электроны, а неосновной - дырки.</w:t>
      </w:r>
    </w:p>
    <w:p w:rsidR="002E039D" w:rsidRPr="002E039D" w:rsidRDefault="002E039D" w:rsidP="002E039D">
      <w:pPr>
        <w:tabs>
          <w:tab w:val="left" w:pos="426"/>
        </w:tabs>
        <w:jc w:val="both"/>
        <w:rPr>
          <w:bCs/>
          <w:sz w:val="28"/>
          <w:szCs w:val="28"/>
        </w:rPr>
      </w:pPr>
      <w:r w:rsidRPr="002E039D">
        <w:rPr>
          <w:bCs/>
          <w:sz w:val="28"/>
          <w:szCs w:val="28"/>
        </w:rPr>
        <w:t>Такой полупроводник обладает электронной примесной проводимостью.</w:t>
      </w:r>
    </w:p>
    <w:p w:rsidR="002E039D" w:rsidRPr="002E039D" w:rsidRDefault="002E039D" w:rsidP="002E039D">
      <w:pPr>
        <w:tabs>
          <w:tab w:val="left" w:pos="426"/>
        </w:tabs>
        <w:jc w:val="both"/>
        <w:rPr>
          <w:bCs/>
          <w:sz w:val="28"/>
          <w:szCs w:val="28"/>
        </w:rPr>
      </w:pPr>
    </w:p>
    <w:p w:rsidR="002E039D" w:rsidRPr="002E039D" w:rsidRDefault="002E039D" w:rsidP="00531A9D">
      <w:pPr>
        <w:tabs>
          <w:tab w:val="left" w:pos="426"/>
        </w:tabs>
        <w:jc w:val="center"/>
        <w:rPr>
          <w:bCs/>
          <w:sz w:val="28"/>
          <w:szCs w:val="28"/>
        </w:rPr>
      </w:pPr>
      <w:r w:rsidRPr="002E039D">
        <w:rPr>
          <w:bCs/>
          <w:noProof/>
          <w:sz w:val="28"/>
          <w:szCs w:val="28"/>
        </w:rPr>
        <w:drawing>
          <wp:inline distT="0" distB="0" distL="0" distR="0" wp14:anchorId="053C5E8B" wp14:editId="7803A2E1">
            <wp:extent cx="1409700" cy="809625"/>
            <wp:effectExtent l="0" t="0" r="0" b="9525"/>
            <wp:docPr id="340" name="Рисунок 340" descr="Электронная проводим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Электронная проводимость"/>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409700" cy="809625"/>
                    </a:xfrm>
                    <a:prstGeom prst="rect">
                      <a:avLst/>
                    </a:prstGeom>
                    <a:noFill/>
                    <a:ln>
                      <a:noFill/>
                    </a:ln>
                  </pic:spPr>
                </pic:pic>
              </a:graphicData>
            </a:graphic>
          </wp:inline>
        </w:drawing>
      </w:r>
    </w:p>
    <w:p w:rsidR="002E039D" w:rsidRPr="002E039D" w:rsidRDefault="002E039D" w:rsidP="002E039D">
      <w:pPr>
        <w:tabs>
          <w:tab w:val="left" w:pos="426"/>
        </w:tabs>
        <w:jc w:val="both"/>
        <w:rPr>
          <w:bCs/>
          <w:sz w:val="28"/>
          <w:szCs w:val="28"/>
        </w:rPr>
      </w:pPr>
    </w:p>
    <w:p w:rsidR="002E039D" w:rsidRPr="002E039D" w:rsidRDefault="002E039D" w:rsidP="002E039D">
      <w:pPr>
        <w:tabs>
          <w:tab w:val="left" w:pos="426"/>
        </w:tabs>
        <w:jc w:val="both"/>
        <w:rPr>
          <w:bCs/>
          <w:sz w:val="28"/>
          <w:szCs w:val="28"/>
        </w:rPr>
      </w:pPr>
      <w:r w:rsidRPr="002E039D">
        <w:rPr>
          <w:bCs/>
          <w:sz w:val="28"/>
          <w:szCs w:val="28"/>
        </w:rPr>
        <w:t>Например - мышьяк.</w:t>
      </w:r>
    </w:p>
    <w:p w:rsidR="002E039D" w:rsidRPr="002E039D" w:rsidRDefault="002E039D" w:rsidP="002E039D">
      <w:pPr>
        <w:tabs>
          <w:tab w:val="left" w:pos="426"/>
        </w:tabs>
        <w:jc w:val="both"/>
        <w:rPr>
          <w:bCs/>
          <w:sz w:val="28"/>
          <w:szCs w:val="28"/>
        </w:rPr>
      </w:pPr>
      <w:r w:rsidRPr="002E039D">
        <w:rPr>
          <w:bCs/>
          <w:sz w:val="28"/>
          <w:szCs w:val="28"/>
        </w:rPr>
        <w:t>2)</w:t>
      </w:r>
      <w:r w:rsidRPr="002E039D">
        <w:rPr>
          <w:b/>
          <w:bCs/>
          <w:sz w:val="28"/>
          <w:szCs w:val="28"/>
        </w:rPr>
        <w:t> акцепторные </w:t>
      </w:r>
      <w:r w:rsidR="00531A9D">
        <w:rPr>
          <w:bCs/>
          <w:sz w:val="28"/>
          <w:szCs w:val="28"/>
        </w:rPr>
        <w:t>примеси ( принимающие )</w:t>
      </w:r>
    </w:p>
    <w:p w:rsidR="002E039D" w:rsidRPr="002E039D" w:rsidRDefault="002E039D" w:rsidP="002E039D">
      <w:pPr>
        <w:tabs>
          <w:tab w:val="left" w:pos="426"/>
        </w:tabs>
        <w:jc w:val="both"/>
        <w:rPr>
          <w:bCs/>
          <w:sz w:val="28"/>
          <w:szCs w:val="28"/>
        </w:rPr>
      </w:pPr>
      <w:r w:rsidRPr="002E039D">
        <w:rPr>
          <w:bCs/>
          <w:sz w:val="28"/>
          <w:szCs w:val="28"/>
        </w:rPr>
        <w:t>- создают "дырки" , забирая в себя электроны.</w:t>
      </w:r>
    </w:p>
    <w:p w:rsidR="002E039D" w:rsidRPr="002E039D" w:rsidRDefault="002E039D" w:rsidP="002E039D">
      <w:pPr>
        <w:tabs>
          <w:tab w:val="left" w:pos="426"/>
        </w:tabs>
        <w:jc w:val="both"/>
        <w:rPr>
          <w:bCs/>
          <w:sz w:val="28"/>
          <w:szCs w:val="28"/>
        </w:rPr>
      </w:pPr>
      <w:r w:rsidRPr="002E039D">
        <w:rPr>
          <w:bCs/>
          <w:sz w:val="28"/>
          <w:szCs w:val="28"/>
        </w:rPr>
        <w:t>Это полупроводники </w:t>
      </w:r>
      <w:r w:rsidRPr="002E039D">
        <w:rPr>
          <w:b/>
          <w:bCs/>
          <w:sz w:val="28"/>
          <w:szCs w:val="28"/>
        </w:rPr>
        <w:t>" p "- типа,</w:t>
      </w:r>
      <w:r w:rsidRPr="002E039D">
        <w:rPr>
          <w:bCs/>
          <w:sz w:val="28"/>
          <w:szCs w:val="28"/>
        </w:rPr>
        <w:t> т.е. полупроводники с акцепторными примесями, где основной носитель заряда - дырки, а неосновной - электроны.</w:t>
      </w:r>
    </w:p>
    <w:p w:rsidR="002E039D" w:rsidRPr="002E039D" w:rsidRDefault="002E039D" w:rsidP="002E039D">
      <w:pPr>
        <w:tabs>
          <w:tab w:val="left" w:pos="426"/>
        </w:tabs>
        <w:jc w:val="both"/>
        <w:rPr>
          <w:bCs/>
          <w:sz w:val="28"/>
          <w:szCs w:val="28"/>
        </w:rPr>
      </w:pPr>
      <w:r w:rsidRPr="002E039D">
        <w:rPr>
          <w:bCs/>
          <w:sz w:val="28"/>
          <w:szCs w:val="28"/>
        </w:rPr>
        <w:t>Такой полупроводник обладает дырочной примесной проводимостью.</w:t>
      </w:r>
    </w:p>
    <w:p w:rsidR="002E039D" w:rsidRPr="002E039D" w:rsidRDefault="002E039D" w:rsidP="00531A9D">
      <w:pPr>
        <w:tabs>
          <w:tab w:val="left" w:pos="426"/>
        </w:tabs>
        <w:jc w:val="center"/>
        <w:rPr>
          <w:bCs/>
          <w:sz w:val="28"/>
          <w:szCs w:val="28"/>
        </w:rPr>
      </w:pPr>
      <w:r w:rsidRPr="002E039D">
        <w:rPr>
          <w:bCs/>
          <w:sz w:val="28"/>
          <w:szCs w:val="28"/>
        </w:rPr>
        <w:lastRenderedPageBreak/>
        <w:br/>
      </w:r>
      <w:r w:rsidRPr="002E039D">
        <w:rPr>
          <w:bCs/>
          <w:noProof/>
          <w:sz w:val="28"/>
          <w:szCs w:val="28"/>
        </w:rPr>
        <w:drawing>
          <wp:inline distT="0" distB="0" distL="0" distR="0" wp14:anchorId="3E8C8E45" wp14:editId="313AC290">
            <wp:extent cx="1352550" cy="838200"/>
            <wp:effectExtent l="0" t="0" r="0" b="0"/>
            <wp:docPr id="341" name="Рисунок 341" descr="Дырочная проводим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Дырочная проводимость"/>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352550" cy="838200"/>
                    </a:xfrm>
                    <a:prstGeom prst="rect">
                      <a:avLst/>
                    </a:prstGeom>
                    <a:noFill/>
                    <a:ln>
                      <a:noFill/>
                    </a:ln>
                  </pic:spPr>
                </pic:pic>
              </a:graphicData>
            </a:graphic>
          </wp:inline>
        </w:drawing>
      </w:r>
      <w:r w:rsidRPr="002E039D">
        <w:rPr>
          <w:bCs/>
          <w:sz w:val="28"/>
          <w:szCs w:val="28"/>
        </w:rPr>
        <w:br/>
      </w:r>
      <w:r w:rsidRPr="002E039D">
        <w:rPr>
          <w:bCs/>
          <w:sz w:val="28"/>
          <w:szCs w:val="28"/>
        </w:rPr>
        <w:br/>
        <w:t>Например - индий.</w:t>
      </w:r>
    </w:p>
    <w:p w:rsidR="002E039D" w:rsidRPr="002E039D" w:rsidRDefault="002E039D" w:rsidP="002E039D">
      <w:pPr>
        <w:tabs>
          <w:tab w:val="left" w:pos="426"/>
        </w:tabs>
        <w:jc w:val="both"/>
        <w:rPr>
          <w:bCs/>
          <w:sz w:val="28"/>
          <w:szCs w:val="28"/>
        </w:rPr>
      </w:pPr>
      <w:r w:rsidRPr="002E039D">
        <w:rPr>
          <w:b/>
          <w:bCs/>
          <w:sz w:val="28"/>
          <w:szCs w:val="28"/>
        </w:rPr>
        <w:t>Электрические свойства "p-n" перехода</w:t>
      </w:r>
    </w:p>
    <w:p w:rsidR="00531A9D" w:rsidRDefault="002E039D" w:rsidP="002E039D">
      <w:pPr>
        <w:tabs>
          <w:tab w:val="left" w:pos="426"/>
        </w:tabs>
        <w:jc w:val="both"/>
        <w:rPr>
          <w:bCs/>
          <w:sz w:val="28"/>
          <w:szCs w:val="28"/>
        </w:rPr>
      </w:pPr>
      <w:r w:rsidRPr="002E039D">
        <w:rPr>
          <w:b/>
          <w:bCs/>
          <w:sz w:val="28"/>
          <w:szCs w:val="28"/>
        </w:rPr>
        <w:t>"p-n" переход</w:t>
      </w:r>
      <w:r w:rsidRPr="002E039D">
        <w:rPr>
          <w:bCs/>
          <w:sz w:val="28"/>
          <w:szCs w:val="28"/>
        </w:rPr>
        <w:t> (или электронно-дырочный переход) - область контакта двух полупроводников, где происходит смена проводимости с электронн</w:t>
      </w:r>
      <w:r w:rsidR="00531A9D">
        <w:rPr>
          <w:bCs/>
          <w:sz w:val="28"/>
          <w:szCs w:val="28"/>
        </w:rPr>
        <w:t>ой на дырочную (или наоборот).</w:t>
      </w:r>
    </w:p>
    <w:p w:rsidR="002E039D" w:rsidRPr="002E039D" w:rsidRDefault="002E039D" w:rsidP="002E039D">
      <w:pPr>
        <w:tabs>
          <w:tab w:val="left" w:pos="426"/>
        </w:tabs>
        <w:jc w:val="both"/>
        <w:rPr>
          <w:bCs/>
          <w:sz w:val="28"/>
          <w:szCs w:val="28"/>
        </w:rPr>
      </w:pPr>
      <w:r w:rsidRPr="002E039D">
        <w:rPr>
          <w:bCs/>
          <w:sz w:val="28"/>
          <w:szCs w:val="28"/>
        </w:rPr>
        <w:t xml:space="preserve">В кристалле полупроводника введением примесей можно создать такие области. В зоне контакта двух полупроводников с различными проводимостями будет проходить взаимная диффузия. электронов и дырок и образуется запирающий электрический </w:t>
      </w:r>
      <w:proofErr w:type="spellStart"/>
      <w:r w:rsidRPr="002E039D">
        <w:rPr>
          <w:bCs/>
          <w:sz w:val="28"/>
          <w:szCs w:val="28"/>
        </w:rPr>
        <w:t>слой.Электрическое</w:t>
      </w:r>
      <w:proofErr w:type="spellEnd"/>
      <w:r w:rsidRPr="002E039D">
        <w:rPr>
          <w:bCs/>
          <w:sz w:val="28"/>
          <w:szCs w:val="28"/>
        </w:rPr>
        <w:t xml:space="preserve"> поле запирающего слоя препятствует дальнейшему переходу электронов и дырок через границу. Запирающий слой имеет повышенное сопротивление по сравнению с другими областями полупроводника.</w:t>
      </w:r>
    </w:p>
    <w:p w:rsidR="002E039D" w:rsidRPr="002E039D" w:rsidRDefault="002E039D" w:rsidP="00531A9D">
      <w:pPr>
        <w:tabs>
          <w:tab w:val="left" w:pos="426"/>
        </w:tabs>
        <w:jc w:val="center"/>
        <w:rPr>
          <w:bCs/>
          <w:sz w:val="28"/>
          <w:szCs w:val="28"/>
        </w:rPr>
      </w:pPr>
      <w:r w:rsidRPr="002E039D">
        <w:rPr>
          <w:bCs/>
          <w:noProof/>
          <w:sz w:val="28"/>
          <w:szCs w:val="28"/>
        </w:rPr>
        <w:drawing>
          <wp:inline distT="0" distB="0" distL="0" distR="0" wp14:anchorId="3646CB74" wp14:editId="54F8035F">
            <wp:extent cx="1762125" cy="914400"/>
            <wp:effectExtent l="0" t="0" r="9525" b="0"/>
            <wp:docPr id="342" name="Рисунок 342" descr="http://class-fizika.narod.ru/10_11_class/10_toksreda/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class-fizika.narod.ru/10_11_class/10_toksreda/005.jp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762125" cy="914400"/>
                    </a:xfrm>
                    <a:prstGeom prst="rect">
                      <a:avLst/>
                    </a:prstGeom>
                    <a:noFill/>
                    <a:ln>
                      <a:noFill/>
                    </a:ln>
                  </pic:spPr>
                </pic:pic>
              </a:graphicData>
            </a:graphic>
          </wp:inline>
        </w:drawing>
      </w:r>
    </w:p>
    <w:p w:rsidR="002E039D" w:rsidRPr="002E039D" w:rsidRDefault="002E039D" w:rsidP="002E039D">
      <w:pPr>
        <w:tabs>
          <w:tab w:val="left" w:pos="426"/>
        </w:tabs>
        <w:jc w:val="both"/>
        <w:rPr>
          <w:bCs/>
          <w:sz w:val="28"/>
          <w:szCs w:val="28"/>
        </w:rPr>
      </w:pPr>
      <w:r w:rsidRPr="002E039D">
        <w:rPr>
          <w:bCs/>
          <w:sz w:val="28"/>
          <w:szCs w:val="28"/>
        </w:rPr>
        <w:t>Внешнее электрическое поле влияет на сопротивление запирающего слоя.</w:t>
      </w:r>
    </w:p>
    <w:p w:rsidR="002E039D" w:rsidRPr="002E039D" w:rsidRDefault="002E039D" w:rsidP="002E039D">
      <w:pPr>
        <w:tabs>
          <w:tab w:val="left" w:pos="426"/>
        </w:tabs>
        <w:jc w:val="both"/>
        <w:rPr>
          <w:bCs/>
          <w:sz w:val="28"/>
          <w:szCs w:val="28"/>
        </w:rPr>
      </w:pPr>
      <w:r w:rsidRPr="002E039D">
        <w:rPr>
          <w:bCs/>
          <w:sz w:val="28"/>
          <w:szCs w:val="28"/>
        </w:rPr>
        <w:t xml:space="preserve">При прямом (пропускном) направлении внешнего </w:t>
      </w:r>
      <w:proofErr w:type="spellStart"/>
      <w:r w:rsidRPr="002E039D">
        <w:rPr>
          <w:bCs/>
          <w:sz w:val="28"/>
          <w:szCs w:val="28"/>
        </w:rPr>
        <w:t>эл.поля</w:t>
      </w:r>
      <w:proofErr w:type="spellEnd"/>
      <w:r w:rsidRPr="002E039D">
        <w:rPr>
          <w:bCs/>
          <w:sz w:val="28"/>
          <w:szCs w:val="28"/>
        </w:rPr>
        <w:t xml:space="preserve"> </w:t>
      </w:r>
      <w:proofErr w:type="spellStart"/>
      <w:r w:rsidRPr="002E039D">
        <w:rPr>
          <w:bCs/>
          <w:sz w:val="28"/>
          <w:szCs w:val="28"/>
        </w:rPr>
        <w:t>эл.ток</w:t>
      </w:r>
      <w:proofErr w:type="spellEnd"/>
      <w:r w:rsidRPr="002E039D">
        <w:rPr>
          <w:bCs/>
          <w:sz w:val="28"/>
          <w:szCs w:val="28"/>
        </w:rPr>
        <w:t xml:space="preserve"> проходит через границу двух полупроводников.</w:t>
      </w:r>
    </w:p>
    <w:p w:rsidR="002E039D" w:rsidRPr="002E039D" w:rsidRDefault="002E039D" w:rsidP="002E039D">
      <w:pPr>
        <w:tabs>
          <w:tab w:val="left" w:pos="426"/>
        </w:tabs>
        <w:jc w:val="both"/>
        <w:rPr>
          <w:bCs/>
          <w:sz w:val="28"/>
          <w:szCs w:val="28"/>
        </w:rPr>
      </w:pPr>
      <w:r w:rsidRPr="002E039D">
        <w:rPr>
          <w:bCs/>
          <w:sz w:val="28"/>
          <w:szCs w:val="28"/>
        </w:rPr>
        <w:t>Т.к. электроны и дырки движутся навстречу друг другу к границе раздела, то электроны, переходя границу, заполняют дырки. Толщина запирающего слоя и его сопротивление непрерывно уменьшаются.</w:t>
      </w:r>
    </w:p>
    <w:p w:rsidR="002E039D" w:rsidRPr="002E039D" w:rsidRDefault="002E039D" w:rsidP="002E039D">
      <w:pPr>
        <w:tabs>
          <w:tab w:val="left" w:pos="426"/>
        </w:tabs>
        <w:jc w:val="both"/>
        <w:rPr>
          <w:bCs/>
          <w:sz w:val="28"/>
          <w:szCs w:val="28"/>
        </w:rPr>
      </w:pPr>
      <w:r w:rsidRPr="002E039D">
        <w:rPr>
          <w:b/>
          <w:bCs/>
          <w:sz w:val="28"/>
          <w:szCs w:val="28"/>
        </w:rPr>
        <w:t>Пропускной режим р-n перехода:</w:t>
      </w:r>
    </w:p>
    <w:p w:rsidR="002E039D" w:rsidRPr="002E039D" w:rsidRDefault="002E039D" w:rsidP="00531A9D">
      <w:pPr>
        <w:tabs>
          <w:tab w:val="left" w:pos="426"/>
        </w:tabs>
        <w:jc w:val="center"/>
        <w:rPr>
          <w:bCs/>
          <w:sz w:val="28"/>
          <w:szCs w:val="28"/>
        </w:rPr>
      </w:pPr>
      <w:r w:rsidRPr="002E039D">
        <w:rPr>
          <w:bCs/>
          <w:sz w:val="28"/>
          <w:szCs w:val="28"/>
        </w:rPr>
        <w:br/>
      </w:r>
      <w:r w:rsidRPr="002E039D">
        <w:rPr>
          <w:bCs/>
          <w:noProof/>
          <w:sz w:val="28"/>
          <w:szCs w:val="28"/>
        </w:rPr>
        <w:drawing>
          <wp:inline distT="0" distB="0" distL="0" distR="0" wp14:anchorId="49A6325F" wp14:editId="07E73EB5">
            <wp:extent cx="2057400" cy="1714500"/>
            <wp:effectExtent l="0" t="0" r="0" b="0"/>
            <wp:docPr id="343" name="Рисунок 343" descr="p-n пер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p-n переход"/>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057400" cy="1714500"/>
                    </a:xfrm>
                    <a:prstGeom prst="rect">
                      <a:avLst/>
                    </a:prstGeom>
                    <a:noFill/>
                    <a:ln>
                      <a:noFill/>
                    </a:ln>
                  </pic:spPr>
                </pic:pic>
              </a:graphicData>
            </a:graphic>
          </wp:inline>
        </w:drawing>
      </w:r>
    </w:p>
    <w:p w:rsidR="002E039D" w:rsidRPr="002E039D" w:rsidRDefault="002E039D" w:rsidP="002E039D">
      <w:pPr>
        <w:tabs>
          <w:tab w:val="left" w:pos="426"/>
        </w:tabs>
        <w:jc w:val="both"/>
        <w:rPr>
          <w:bCs/>
          <w:sz w:val="28"/>
          <w:szCs w:val="28"/>
        </w:rPr>
      </w:pPr>
      <w:r w:rsidRPr="002E039D">
        <w:rPr>
          <w:bCs/>
          <w:sz w:val="28"/>
          <w:szCs w:val="28"/>
        </w:rPr>
        <w:t>При запирающем (обратном) направлении внешнего электрического поля электрический ток через область контакта двух полупроводников проходить не будет.</w:t>
      </w:r>
    </w:p>
    <w:p w:rsidR="002E039D" w:rsidRPr="002E039D" w:rsidRDefault="002E039D" w:rsidP="002E039D">
      <w:pPr>
        <w:tabs>
          <w:tab w:val="left" w:pos="426"/>
        </w:tabs>
        <w:jc w:val="both"/>
        <w:rPr>
          <w:bCs/>
          <w:sz w:val="28"/>
          <w:szCs w:val="28"/>
        </w:rPr>
      </w:pPr>
      <w:r w:rsidRPr="002E039D">
        <w:rPr>
          <w:bCs/>
          <w:sz w:val="28"/>
          <w:szCs w:val="28"/>
        </w:rPr>
        <w:t>Т.к. электроны и дырки перемещаются от границы в противоположные стороны, то запирающий слой утолщается, его сопротивление увеличивается.</w:t>
      </w:r>
    </w:p>
    <w:p w:rsidR="002E039D" w:rsidRPr="002E039D" w:rsidRDefault="002E039D" w:rsidP="00531A9D">
      <w:pPr>
        <w:tabs>
          <w:tab w:val="left" w:pos="426"/>
        </w:tabs>
        <w:jc w:val="center"/>
        <w:rPr>
          <w:bCs/>
          <w:sz w:val="28"/>
          <w:szCs w:val="28"/>
        </w:rPr>
      </w:pPr>
      <w:r w:rsidRPr="002E039D">
        <w:rPr>
          <w:b/>
          <w:bCs/>
          <w:sz w:val="28"/>
          <w:szCs w:val="28"/>
        </w:rPr>
        <w:lastRenderedPageBreak/>
        <w:t>Запирающий режим р-n перехода:</w:t>
      </w:r>
      <w:r w:rsidRPr="002E039D">
        <w:rPr>
          <w:bCs/>
          <w:sz w:val="28"/>
          <w:szCs w:val="28"/>
        </w:rPr>
        <w:br/>
      </w:r>
      <w:r w:rsidRPr="002E039D">
        <w:rPr>
          <w:bCs/>
          <w:noProof/>
          <w:sz w:val="28"/>
          <w:szCs w:val="28"/>
        </w:rPr>
        <w:drawing>
          <wp:inline distT="0" distB="0" distL="0" distR="0" wp14:anchorId="068AE3A1" wp14:editId="194B5575">
            <wp:extent cx="2114550" cy="1657350"/>
            <wp:effectExtent l="0" t="0" r="0" b="0"/>
            <wp:docPr id="344" name="Рисунок 344" descr="p-n пер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p-n переход"/>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114550" cy="1657350"/>
                    </a:xfrm>
                    <a:prstGeom prst="rect">
                      <a:avLst/>
                    </a:prstGeom>
                    <a:noFill/>
                    <a:ln>
                      <a:noFill/>
                    </a:ln>
                  </pic:spPr>
                </pic:pic>
              </a:graphicData>
            </a:graphic>
          </wp:inline>
        </w:drawing>
      </w:r>
    </w:p>
    <w:p w:rsidR="002E039D" w:rsidRPr="002E039D" w:rsidRDefault="002E039D" w:rsidP="002E039D">
      <w:pPr>
        <w:tabs>
          <w:tab w:val="left" w:pos="426"/>
        </w:tabs>
        <w:jc w:val="both"/>
        <w:rPr>
          <w:bCs/>
          <w:sz w:val="28"/>
          <w:szCs w:val="28"/>
        </w:rPr>
      </w:pPr>
      <w:r w:rsidRPr="002E039D">
        <w:rPr>
          <w:bCs/>
          <w:sz w:val="28"/>
          <w:szCs w:val="28"/>
        </w:rPr>
        <w:t>Таким образом, электронно-дырочный переход облада</w:t>
      </w:r>
      <w:r w:rsidR="00531A9D">
        <w:rPr>
          <w:bCs/>
          <w:sz w:val="28"/>
          <w:szCs w:val="28"/>
        </w:rPr>
        <w:t>ет односторонней проводимостью.</w:t>
      </w:r>
    </w:p>
    <w:p w:rsidR="002E039D" w:rsidRPr="002E039D" w:rsidRDefault="002E039D" w:rsidP="002E039D">
      <w:pPr>
        <w:tabs>
          <w:tab w:val="left" w:pos="426"/>
        </w:tabs>
        <w:jc w:val="both"/>
        <w:rPr>
          <w:bCs/>
          <w:sz w:val="28"/>
          <w:szCs w:val="28"/>
        </w:rPr>
      </w:pPr>
      <w:r w:rsidRPr="002E039D">
        <w:rPr>
          <w:b/>
          <w:bCs/>
          <w:sz w:val="28"/>
          <w:szCs w:val="28"/>
        </w:rPr>
        <w:t>Полупроводниковые диоды</w:t>
      </w:r>
    </w:p>
    <w:p w:rsidR="002E039D" w:rsidRPr="002E039D" w:rsidRDefault="002E039D" w:rsidP="002E039D">
      <w:pPr>
        <w:tabs>
          <w:tab w:val="left" w:pos="426"/>
        </w:tabs>
        <w:jc w:val="both"/>
        <w:rPr>
          <w:bCs/>
          <w:sz w:val="28"/>
          <w:szCs w:val="28"/>
        </w:rPr>
      </w:pPr>
      <w:r w:rsidRPr="002E039D">
        <w:rPr>
          <w:bCs/>
          <w:sz w:val="28"/>
          <w:szCs w:val="28"/>
        </w:rPr>
        <w:t>Полупроводник с одним "p-n" переходом называется полупроводниковым диодом.</w:t>
      </w:r>
    </w:p>
    <w:p w:rsidR="002E039D" w:rsidRPr="002E039D" w:rsidRDefault="002E039D" w:rsidP="002E039D">
      <w:pPr>
        <w:tabs>
          <w:tab w:val="left" w:pos="426"/>
        </w:tabs>
        <w:jc w:val="both"/>
        <w:rPr>
          <w:bCs/>
          <w:sz w:val="28"/>
          <w:szCs w:val="28"/>
        </w:rPr>
      </w:pPr>
      <w:r w:rsidRPr="002E039D">
        <w:rPr>
          <w:bCs/>
          <w:sz w:val="28"/>
          <w:szCs w:val="28"/>
        </w:rPr>
        <w:t xml:space="preserve">При наложении </w:t>
      </w:r>
      <w:proofErr w:type="spellStart"/>
      <w:r w:rsidRPr="002E039D">
        <w:rPr>
          <w:bCs/>
          <w:sz w:val="28"/>
          <w:szCs w:val="28"/>
        </w:rPr>
        <w:t>эл.поля</w:t>
      </w:r>
      <w:proofErr w:type="spellEnd"/>
      <w:r w:rsidRPr="002E039D">
        <w:rPr>
          <w:bCs/>
          <w:sz w:val="28"/>
          <w:szCs w:val="28"/>
        </w:rPr>
        <w:t xml:space="preserve"> в одном направлении сопротивление полупроводника велико,</w:t>
      </w:r>
    </w:p>
    <w:p w:rsidR="002E039D" w:rsidRPr="002E039D" w:rsidRDefault="002E039D" w:rsidP="002E039D">
      <w:pPr>
        <w:tabs>
          <w:tab w:val="left" w:pos="426"/>
        </w:tabs>
        <w:jc w:val="both"/>
        <w:rPr>
          <w:bCs/>
          <w:sz w:val="28"/>
          <w:szCs w:val="28"/>
        </w:rPr>
      </w:pPr>
      <w:r w:rsidRPr="002E039D">
        <w:rPr>
          <w:bCs/>
          <w:sz w:val="28"/>
          <w:szCs w:val="28"/>
        </w:rPr>
        <w:t>в обратном - сопротивление мало.</w:t>
      </w:r>
    </w:p>
    <w:p w:rsidR="002E039D" w:rsidRPr="002E039D" w:rsidRDefault="002E039D" w:rsidP="002E039D">
      <w:pPr>
        <w:tabs>
          <w:tab w:val="left" w:pos="426"/>
        </w:tabs>
        <w:jc w:val="both"/>
        <w:rPr>
          <w:bCs/>
          <w:sz w:val="28"/>
          <w:szCs w:val="28"/>
        </w:rPr>
      </w:pPr>
    </w:p>
    <w:p w:rsidR="00531A9D" w:rsidRDefault="002E039D" w:rsidP="00531A9D">
      <w:pPr>
        <w:tabs>
          <w:tab w:val="left" w:pos="426"/>
        </w:tabs>
        <w:jc w:val="both"/>
        <w:rPr>
          <w:bCs/>
          <w:sz w:val="28"/>
          <w:szCs w:val="28"/>
        </w:rPr>
      </w:pPr>
      <w:r w:rsidRPr="002E039D">
        <w:rPr>
          <w:bCs/>
          <w:noProof/>
          <w:sz w:val="28"/>
          <w:szCs w:val="28"/>
        </w:rPr>
        <w:drawing>
          <wp:inline distT="0" distB="0" distL="0" distR="0" wp14:anchorId="448A29FE" wp14:editId="0379D902">
            <wp:extent cx="3429000" cy="1323975"/>
            <wp:effectExtent l="0" t="0" r="0" b="9525"/>
            <wp:docPr id="345" name="Рисунок 345" descr="Полупроводниковый ди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Полупроводниковый диод"/>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429000" cy="1323975"/>
                    </a:xfrm>
                    <a:prstGeom prst="rect">
                      <a:avLst/>
                    </a:prstGeom>
                    <a:noFill/>
                    <a:ln>
                      <a:noFill/>
                    </a:ln>
                  </pic:spPr>
                </pic:pic>
              </a:graphicData>
            </a:graphic>
          </wp:inline>
        </w:drawing>
      </w:r>
      <w:r w:rsidRPr="002E039D">
        <w:rPr>
          <w:bCs/>
          <w:sz w:val="28"/>
          <w:szCs w:val="28"/>
        </w:rPr>
        <w:br/>
      </w:r>
      <w:r w:rsidRPr="002E039D">
        <w:rPr>
          <w:bCs/>
          <w:sz w:val="28"/>
          <w:szCs w:val="28"/>
        </w:rPr>
        <w:br/>
        <w:t>Полупроводниковые диоды основные эл</w:t>
      </w:r>
      <w:r w:rsidR="00531A9D">
        <w:rPr>
          <w:bCs/>
          <w:sz w:val="28"/>
          <w:szCs w:val="28"/>
        </w:rPr>
        <w:t xml:space="preserve">ементы выпрямителей переменного </w:t>
      </w:r>
      <w:r w:rsidRPr="002E039D">
        <w:rPr>
          <w:bCs/>
          <w:sz w:val="28"/>
          <w:szCs w:val="28"/>
        </w:rPr>
        <w:t>тока.</w:t>
      </w:r>
    </w:p>
    <w:p w:rsidR="00531A9D" w:rsidRDefault="002E039D" w:rsidP="00531A9D">
      <w:pPr>
        <w:tabs>
          <w:tab w:val="left" w:pos="426"/>
        </w:tabs>
        <w:jc w:val="both"/>
        <w:rPr>
          <w:bCs/>
          <w:sz w:val="28"/>
          <w:szCs w:val="28"/>
        </w:rPr>
      </w:pPr>
      <w:r w:rsidRPr="002E039D">
        <w:rPr>
          <w:b/>
          <w:bCs/>
          <w:sz w:val="28"/>
          <w:szCs w:val="28"/>
        </w:rPr>
        <w:t>Полупроводниковые транзисторы</w:t>
      </w:r>
      <w:r w:rsidR="00531A9D">
        <w:rPr>
          <w:bCs/>
          <w:sz w:val="28"/>
          <w:szCs w:val="28"/>
        </w:rPr>
        <w:t xml:space="preserve"> </w:t>
      </w:r>
      <w:r w:rsidRPr="002E039D">
        <w:rPr>
          <w:bCs/>
          <w:sz w:val="28"/>
          <w:szCs w:val="28"/>
        </w:rPr>
        <w:t>та</w:t>
      </w:r>
      <w:r w:rsidR="00531A9D">
        <w:rPr>
          <w:bCs/>
          <w:sz w:val="28"/>
          <w:szCs w:val="28"/>
        </w:rPr>
        <w:t>кже используются свойства" р-n переходов,</w:t>
      </w:r>
    </w:p>
    <w:p w:rsidR="00531A9D" w:rsidRDefault="00531A9D" w:rsidP="00531A9D">
      <w:pPr>
        <w:tabs>
          <w:tab w:val="left" w:pos="426"/>
        </w:tabs>
        <w:jc w:val="both"/>
        <w:rPr>
          <w:bCs/>
          <w:sz w:val="28"/>
          <w:szCs w:val="28"/>
        </w:rPr>
      </w:pPr>
    </w:p>
    <w:p w:rsidR="002E039D" w:rsidRPr="002E039D" w:rsidRDefault="002E039D" w:rsidP="00531A9D">
      <w:pPr>
        <w:tabs>
          <w:tab w:val="left" w:pos="426"/>
        </w:tabs>
        <w:jc w:val="center"/>
        <w:rPr>
          <w:bCs/>
          <w:sz w:val="28"/>
          <w:szCs w:val="28"/>
        </w:rPr>
      </w:pPr>
      <w:r w:rsidRPr="002E039D">
        <w:rPr>
          <w:bCs/>
          <w:sz w:val="28"/>
          <w:szCs w:val="28"/>
        </w:rPr>
        <w:br/>
      </w:r>
      <w:r w:rsidRPr="002E039D">
        <w:rPr>
          <w:bCs/>
          <w:noProof/>
          <w:sz w:val="28"/>
          <w:szCs w:val="28"/>
        </w:rPr>
        <w:drawing>
          <wp:inline distT="0" distB="0" distL="0" distR="0" wp14:anchorId="13A7898B" wp14:editId="1D5466D3">
            <wp:extent cx="1400175" cy="1533525"/>
            <wp:effectExtent l="0" t="0" r="9525" b="9525"/>
            <wp:docPr id="346" name="Рисунок 346" descr="Полупроводниковый транзис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Полупроводниковый транзистор"/>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400175" cy="1533525"/>
                    </a:xfrm>
                    <a:prstGeom prst="rect">
                      <a:avLst/>
                    </a:prstGeom>
                    <a:noFill/>
                    <a:ln>
                      <a:noFill/>
                    </a:ln>
                  </pic:spPr>
                </pic:pic>
              </a:graphicData>
            </a:graphic>
          </wp:inline>
        </w:drawing>
      </w:r>
    </w:p>
    <w:p w:rsidR="002E039D" w:rsidRPr="002E039D" w:rsidRDefault="00531A9D" w:rsidP="002E039D">
      <w:pPr>
        <w:tabs>
          <w:tab w:val="left" w:pos="426"/>
        </w:tabs>
        <w:jc w:val="both"/>
        <w:rPr>
          <w:bCs/>
          <w:sz w:val="28"/>
          <w:szCs w:val="28"/>
        </w:rPr>
      </w:pPr>
      <w:r>
        <w:rPr>
          <w:bCs/>
          <w:sz w:val="28"/>
          <w:szCs w:val="28"/>
        </w:rPr>
        <w:br/>
      </w:r>
      <w:r w:rsidR="002E039D" w:rsidRPr="002E039D">
        <w:rPr>
          <w:bCs/>
          <w:sz w:val="28"/>
          <w:szCs w:val="28"/>
        </w:rPr>
        <w:t xml:space="preserve">транзисторы используются в </w:t>
      </w:r>
      <w:proofErr w:type="spellStart"/>
      <w:r w:rsidR="002E039D" w:rsidRPr="002E039D">
        <w:rPr>
          <w:bCs/>
          <w:sz w:val="28"/>
          <w:szCs w:val="28"/>
        </w:rPr>
        <w:t>схемотехнике</w:t>
      </w:r>
      <w:proofErr w:type="spellEnd"/>
      <w:r w:rsidR="002E039D" w:rsidRPr="002E039D">
        <w:rPr>
          <w:bCs/>
          <w:sz w:val="28"/>
          <w:szCs w:val="28"/>
        </w:rPr>
        <w:t xml:space="preserve"> радиоэлектронных приборов.</w:t>
      </w:r>
    </w:p>
    <w:p w:rsidR="002E039D" w:rsidRPr="002E039D" w:rsidRDefault="002E039D" w:rsidP="002E039D">
      <w:pPr>
        <w:tabs>
          <w:tab w:val="left" w:pos="426"/>
        </w:tabs>
        <w:jc w:val="both"/>
        <w:rPr>
          <w:b/>
          <w:bCs/>
          <w:sz w:val="28"/>
          <w:szCs w:val="28"/>
        </w:rPr>
      </w:pPr>
      <w:r w:rsidRPr="002E039D">
        <w:rPr>
          <w:b/>
          <w:bCs/>
          <w:sz w:val="28"/>
          <w:szCs w:val="28"/>
        </w:rPr>
        <w:t>Полупроводниковые приборы - виды, обзор и использование</w:t>
      </w:r>
    </w:p>
    <w:p w:rsidR="002E039D" w:rsidRPr="002E039D" w:rsidRDefault="002E039D" w:rsidP="002E039D">
      <w:pPr>
        <w:tabs>
          <w:tab w:val="left" w:pos="426"/>
        </w:tabs>
        <w:jc w:val="both"/>
        <w:rPr>
          <w:bCs/>
          <w:sz w:val="28"/>
          <w:szCs w:val="28"/>
        </w:rPr>
      </w:pPr>
      <w:r w:rsidRPr="002E039D">
        <w:rPr>
          <w:bCs/>
          <w:noProof/>
          <w:sz w:val="28"/>
          <w:szCs w:val="28"/>
        </w:rPr>
        <w:drawing>
          <wp:anchor distT="0" distB="0" distL="0" distR="0" simplePos="0" relativeHeight="251672576" behindDoc="0" locked="0" layoutInCell="1" allowOverlap="0" wp14:anchorId="1AA83D0E" wp14:editId="433B01B3">
            <wp:simplePos x="0" y="0"/>
            <wp:positionH relativeFrom="column">
              <wp:align>right</wp:align>
            </wp:positionH>
            <wp:positionV relativeFrom="line">
              <wp:posOffset>0</wp:posOffset>
            </wp:positionV>
            <wp:extent cx="304800" cy="304800"/>
            <wp:effectExtent l="0" t="0" r="0" b="0"/>
            <wp:wrapSquare wrapText="bothSides"/>
            <wp:docPr id="347" name="Рисунок 2" descr="Полупроводниковые приб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лупроводниковые приборы"/>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039D">
        <w:rPr>
          <w:bCs/>
          <w:sz w:val="28"/>
          <w:szCs w:val="28"/>
        </w:rPr>
        <w:t xml:space="preserve">Стремительное развитие и расширение областей применения электронных устройств обусловлено совершенствованием элементной базы, основу </w:t>
      </w:r>
      <w:r w:rsidRPr="002E039D">
        <w:rPr>
          <w:bCs/>
          <w:sz w:val="28"/>
          <w:szCs w:val="28"/>
        </w:rPr>
        <w:lastRenderedPageBreak/>
        <w:t>которой составляют </w:t>
      </w:r>
      <w:r w:rsidRPr="002E039D">
        <w:rPr>
          <w:b/>
          <w:bCs/>
          <w:sz w:val="28"/>
          <w:szCs w:val="28"/>
        </w:rPr>
        <w:t>полупроводниковые приборы</w:t>
      </w:r>
      <w:r w:rsidRPr="002E039D">
        <w:rPr>
          <w:bCs/>
          <w:sz w:val="28"/>
          <w:szCs w:val="28"/>
        </w:rPr>
        <w:t>. Поэтому, для понимания процессов функционирования электронных устройств необходимо знание устройства и принципа действия основных типов полупроводниковых приборов.</w:t>
      </w:r>
    </w:p>
    <w:p w:rsidR="002E039D" w:rsidRPr="002E039D" w:rsidRDefault="00AE77DF" w:rsidP="002E039D">
      <w:pPr>
        <w:tabs>
          <w:tab w:val="left" w:pos="426"/>
        </w:tabs>
        <w:jc w:val="both"/>
        <w:rPr>
          <w:bCs/>
          <w:sz w:val="28"/>
          <w:szCs w:val="28"/>
        </w:rPr>
      </w:pPr>
      <w:hyperlink r:id="rId214" w:history="1">
        <w:r w:rsidR="002E039D" w:rsidRPr="00531A9D">
          <w:rPr>
            <w:rStyle w:val="a9"/>
            <w:b/>
            <w:bCs/>
            <w:color w:val="auto"/>
            <w:sz w:val="28"/>
            <w:szCs w:val="28"/>
            <w:u w:val="none"/>
          </w:rPr>
          <w:t>Полупроводниковые материалы</w:t>
        </w:r>
      </w:hyperlink>
      <w:r w:rsidR="002E039D" w:rsidRPr="002E039D">
        <w:rPr>
          <w:bCs/>
          <w:sz w:val="28"/>
          <w:szCs w:val="28"/>
        </w:rPr>
        <w:t> по своему удельному сопротивлению занимают промежуточное место между проводниками и диэлектриками.</w:t>
      </w:r>
    </w:p>
    <w:p w:rsidR="002E039D" w:rsidRPr="002E039D" w:rsidRDefault="002E039D" w:rsidP="002E039D">
      <w:pPr>
        <w:tabs>
          <w:tab w:val="left" w:pos="426"/>
        </w:tabs>
        <w:jc w:val="both"/>
        <w:rPr>
          <w:bCs/>
          <w:sz w:val="28"/>
          <w:szCs w:val="28"/>
        </w:rPr>
      </w:pPr>
      <w:r w:rsidRPr="002E039D">
        <w:rPr>
          <w:bCs/>
          <w:sz w:val="28"/>
          <w:szCs w:val="28"/>
        </w:rPr>
        <w:t>Основными материалами для производства полупроводниковых приборов являются кремний (</w:t>
      </w:r>
      <w:proofErr w:type="spellStart"/>
      <w:r w:rsidRPr="002E039D">
        <w:rPr>
          <w:bCs/>
          <w:sz w:val="28"/>
          <w:szCs w:val="28"/>
        </w:rPr>
        <w:t>Si</w:t>
      </w:r>
      <w:proofErr w:type="spellEnd"/>
      <w:r w:rsidRPr="002E039D">
        <w:rPr>
          <w:bCs/>
          <w:sz w:val="28"/>
          <w:szCs w:val="28"/>
        </w:rPr>
        <w:t>), карбид кремния (</w:t>
      </w:r>
      <w:proofErr w:type="spellStart"/>
      <w:r w:rsidRPr="002E039D">
        <w:rPr>
          <w:bCs/>
          <w:sz w:val="28"/>
          <w:szCs w:val="28"/>
        </w:rPr>
        <w:t>SiС</w:t>
      </w:r>
      <w:proofErr w:type="spellEnd"/>
      <w:r w:rsidRPr="002E039D">
        <w:rPr>
          <w:bCs/>
          <w:sz w:val="28"/>
          <w:szCs w:val="28"/>
        </w:rPr>
        <w:t>), соединения галлия и индия.</w:t>
      </w:r>
    </w:p>
    <w:p w:rsidR="002E039D" w:rsidRPr="002E039D" w:rsidRDefault="00AE77DF" w:rsidP="002E039D">
      <w:pPr>
        <w:tabs>
          <w:tab w:val="left" w:pos="426"/>
        </w:tabs>
        <w:jc w:val="both"/>
        <w:rPr>
          <w:bCs/>
          <w:sz w:val="28"/>
          <w:szCs w:val="28"/>
        </w:rPr>
      </w:pPr>
      <w:hyperlink r:id="rId215" w:history="1">
        <w:r w:rsidR="002E039D" w:rsidRPr="00531A9D">
          <w:rPr>
            <w:rStyle w:val="a9"/>
            <w:b/>
            <w:bCs/>
            <w:color w:val="auto"/>
            <w:sz w:val="28"/>
            <w:szCs w:val="28"/>
            <w:u w:val="none"/>
          </w:rPr>
          <w:t>Электропроводность полупроводников</w:t>
        </w:r>
      </w:hyperlink>
      <w:r w:rsidR="002E039D" w:rsidRPr="00531A9D">
        <w:rPr>
          <w:b/>
          <w:bCs/>
          <w:sz w:val="28"/>
          <w:szCs w:val="28"/>
        </w:rPr>
        <w:t> </w:t>
      </w:r>
      <w:r w:rsidR="002E039D" w:rsidRPr="002E039D">
        <w:rPr>
          <w:bCs/>
          <w:sz w:val="28"/>
          <w:szCs w:val="28"/>
        </w:rPr>
        <w:t>зависит от наличия примесей и внешних энергетических воздействий (температуры, излучения, давления и т.д.). Протекание тока обуславливают два типа носителей заряда – электроны и дырки. В зависимости от химического состава различают чистые и примесные полупроводники.</w:t>
      </w:r>
    </w:p>
    <w:p w:rsidR="002E039D" w:rsidRPr="002E039D" w:rsidRDefault="002E039D" w:rsidP="002E039D">
      <w:pPr>
        <w:tabs>
          <w:tab w:val="left" w:pos="426"/>
        </w:tabs>
        <w:jc w:val="both"/>
        <w:rPr>
          <w:bCs/>
          <w:sz w:val="28"/>
          <w:szCs w:val="28"/>
        </w:rPr>
      </w:pPr>
      <w:r w:rsidRPr="002E039D">
        <w:rPr>
          <w:bCs/>
          <w:sz w:val="28"/>
          <w:szCs w:val="28"/>
        </w:rPr>
        <w:t>Для изготовления электронных приборов используют твердые полупроводники, имеющие кристаллическое строение.</w:t>
      </w:r>
    </w:p>
    <w:p w:rsidR="002E039D" w:rsidRPr="002E039D" w:rsidRDefault="002E039D" w:rsidP="002E039D">
      <w:pPr>
        <w:tabs>
          <w:tab w:val="left" w:pos="426"/>
        </w:tabs>
        <w:jc w:val="both"/>
        <w:rPr>
          <w:bCs/>
          <w:sz w:val="28"/>
          <w:szCs w:val="28"/>
        </w:rPr>
      </w:pPr>
      <w:r w:rsidRPr="002E039D">
        <w:rPr>
          <w:b/>
          <w:bCs/>
          <w:sz w:val="28"/>
          <w:szCs w:val="28"/>
        </w:rPr>
        <w:t>Полупроводниковыми приборами называются приборы, действие которых основано на использовании свойств полупроводниковых материалов.</w:t>
      </w:r>
      <w:r w:rsidR="00531A9D">
        <w:rPr>
          <w:bCs/>
          <w:sz w:val="28"/>
          <w:szCs w:val="28"/>
        </w:rPr>
        <w:t xml:space="preserve"> </w:t>
      </w:r>
      <w:r w:rsidRPr="002E039D">
        <w:rPr>
          <w:bCs/>
          <w:sz w:val="28"/>
          <w:szCs w:val="28"/>
        </w:rPr>
        <w:t>На основ</w:t>
      </w:r>
      <w:r w:rsidR="00531A9D">
        <w:rPr>
          <w:bCs/>
          <w:sz w:val="28"/>
          <w:szCs w:val="28"/>
        </w:rPr>
        <w:t xml:space="preserve">е </w:t>
      </w:r>
      <w:proofErr w:type="spellStart"/>
      <w:r w:rsidR="00531A9D">
        <w:rPr>
          <w:bCs/>
          <w:sz w:val="28"/>
          <w:szCs w:val="28"/>
        </w:rPr>
        <w:t>беспереходных</w:t>
      </w:r>
      <w:proofErr w:type="spellEnd"/>
      <w:r w:rsidR="00531A9D">
        <w:rPr>
          <w:bCs/>
          <w:sz w:val="28"/>
          <w:szCs w:val="28"/>
        </w:rPr>
        <w:t xml:space="preserve"> полупроводников </w:t>
      </w:r>
      <w:r w:rsidRPr="002E039D">
        <w:rPr>
          <w:bCs/>
          <w:sz w:val="28"/>
          <w:szCs w:val="28"/>
        </w:rPr>
        <w:t>изготавливаются </w:t>
      </w:r>
      <w:r w:rsidRPr="002E039D">
        <w:rPr>
          <w:b/>
          <w:bCs/>
          <w:sz w:val="28"/>
          <w:szCs w:val="28"/>
        </w:rPr>
        <w:t>полупроводниковые резисторы</w:t>
      </w:r>
      <w:r w:rsidRPr="002E039D">
        <w:rPr>
          <w:bCs/>
          <w:sz w:val="28"/>
          <w:szCs w:val="28"/>
        </w:rPr>
        <w:t>:</w:t>
      </w:r>
    </w:p>
    <w:p w:rsidR="002E039D" w:rsidRPr="002E039D" w:rsidRDefault="002E039D" w:rsidP="002E039D">
      <w:pPr>
        <w:tabs>
          <w:tab w:val="left" w:pos="426"/>
        </w:tabs>
        <w:jc w:val="both"/>
        <w:rPr>
          <w:bCs/>
          <w:sz w:val="28"/>
          <w:szCs w:val="28"/>
        </w:rPr>
      </w:pPr>
      <w:r w:rsidRPr="002E039D">
        <w:rPr>
          <w:b/>
          <w:bCs/>
          <w:sz w:val="28"/>
          <w:szCs w:val="28"/>
        </w:rPr>
        <w:t>Линейный резистор</w:t>
      </w:r>
      <w:r w:rsidRPr="002E039D">
        <w:rPr>
          <w:bCs/>
          <w:sz w:val="28"/>
          <w:szCs w:val="28"/>
        </w:rPr>
        <w:t> - удельное сопротивление мало зависит от напряжения и тока. Является «элементом» интегральных микросхемах.</w:t>
      </w:r>
    </w:p>
    <w:p w:rsidR="002E039D" w:rsidRPr="002E039D" w:rsidRDefault="002E039D" w:rsidP="002E039D">
      <w:pPr>
        <w:tabs>
          <w:tab w:val="left" w:pos="426"/>
        </w:tabs>
        <w:jc w:val="both"/>
        <w:rPr>
          <w:bCs/>
          <w:sz w:val="28"/>
          <w:szCs w:val="28"/>
        </w:rPr>
      </w:pPr>
      <w:r w:rsidRPr="002E039D">
        <w:rPr>
          <w:b/>
          <w:bCs/>
          <w:sz w:val="28"/>
          <w:szCs w:val="28"/>
        </w:rPr>
        <w:t>Варистор </w:t>
      </w:r>
      <w:r w:rsidRPr="002E039D">
        <w:rPr>
          <w:bCs/>
          <w:sz w:val="28"/>
          <w:szCs w:val="28"/>
        </w:rPr>
        <w:t>- сопротивление зависит от приложенного напряжения.</w:t>
      </w:r>
    </w:p>
    <w:p w:rsidR="002E039D" w:rsidRPr="002E039D" w:rsidRDefault="002E039D" w:rsidP="002E039D">
      <w:pPr>
        <w:tabs>
          <w:tab w:val="left" w:pos="426"/>
        </w:tabs>
        <w:jc w:val="both"/>
        <w:rPr>
          <w:bCs/>
          <w:sz w:val="28"/>
          <w:szCs w:val="28"/>
        </w:rPr>
      </w:pPr>
      <w:r w:rsidRPr="002E039D">
        <w:rPr>
          <w:b/>
          <w:bCs/>
          <w:sz w:val="28"/>
          <w:szCs w:val="28"/>
        </w:rPr>
        <w:t>Терморезистор</w:t>
      </w:r>
      <w:r w:rsidRPr="002E039D">
        <w:rPr>
          <w:bCs/>
          <w:sz w:val="28"/>
          <w:szCs w:val="28"/>
        </w:rPr>
        <w:t xml:space="preserve"> - сопротивление зависит от температуры. Различают два типа: термистор (с увеличением температуры сопротивление падает) и </w:t>
      </w:r>
      <w:proofErr w:type="spellStart"/>
      <w:r w:rsidRPr="002E039D">
        <w:rPr>
          <w:bCs/>
          <w:sz w:val="28"/>
          <w:szCs w:val="28"/>
        </w:rPr>
        <w:t>позисторы</w:t>
      </w:r>
      <w:proofErr w:type="spellEnd"/>
      <w:r w:rsidRPr="002E039D">
        <w:rPr>
          <w:bCs/>
          <w:sz w:val="28"/>
          <w:szCs w:val="28"/>
        </w:rPr>
        <w:t xml:space="preserve"> (с увеличением температуры сопротивление возрастает).</w:t>
      </w:r>
    </w:p>
    <w:p w:rsidR="002E039D" w:rsidRPr="002E039D" w:rsidRDefault="002E039D" w:rsidP="002E039D">
      <w:pPr>
        <w:tabs>
          <w:tab w:val="left" w:pos="426"/>
        </w:tabs>
        <w:jc w:val="both"/>
        <w:rPr>
          <w:bCs/>
          <w:sz w:val="28"/>
          <w:szCs w:val="28"/>
        </w:rPr>
      </w:pPr>
      <w:r w:rsidRPr="002E039D">
        <w:rPr>
          <w:b/>
          <w:bCs/>
          <w:sz w:val="28"/>
          <w:szCs w:val="28"/>
        </w:rPr>
        <w:t>Фоторезистор</w:t>
      </w:r>
      <w:r w:rsidRPr="002E039D">
        <w:rPr>
          <w:bCs/>
          <w:sz w:val="28"/>
          <w:szCs w:val="28"/>
        </w:rPr>
        <w:t xml:space="preserve"> - сопротивление зависит от освещенности (излучения). </w:t>
      </w:r>
      <w:proofErr w:type="spellStart"/>
      <w:r w:rsidRPr="002E039D">
        <w:rPr>
          <w:bCs/>
          <w:sz w:val="28"/>
          <w:szCs w:val="28"/>
        </w:rPr>
        <w:t>Тензорезистор</w:t>
      </w:r>
      <w:proofErr w:type="spellEnd"/>
      <w:r w:rsidRPr="002E039D">
        <w:rPr>
          <w:bCs/>
          <w:sz w:val="28"/>
          <w:szCs w:val="28"/>
        </w:rPr>
        <w:t xml:space="preserve"> - сопротивление зависит от механических деформаций.</w:t>
      </w:r>
    </w:p>
    <w:p w:rsidR="002E039D" w:rsidRPr="002E039D" w:rsidRDefault="002E039D" w:rsidP="002E039D">
      <w:pPr>
        <w:tabs>
          <w:tab w:val="left" w:pos="426"/>
        </w:tabs>
        <w:jc w:val="both"/>
        <w:rPr>
          <w:bCs/>
          <w:sz w:val="28"/>
          <w:szCs w:val="28"/>
        </w:rPr>
      </w:pPr>
      <w:r w:rsidRPr="002E039D">
        <w:rPr>
          <w:bCs/>
          <w:sz w:val="28"/>
          <w:szCs w:val="28"/>
        </w:rPr>
        <w:t xml:space="preserve">Принцип работы большинства полупроводниковых приборов основывается на </w:t>
      </w:r>
      <w:proofErr w:type="spellStart"/>
      <w:r w:rsidRPr="002E039D">
        <w:rPr>
          <w:bCs/>
          <w:sz w:val="28"/>
          <w:szCs w:val="28"/>
        </w:rPr>
        <w:t>свойствах</w:t>
      </w:r>
      <w:r w:rsidRPr="002E039D">
        <w:rPr>
          <w:b/>
          <w:bCs/>
          <w:sz w:val="28"/>
          <w:szCs w:val="28"/>
        </w:rPr>
        <w:t>электронно</w:t>
      </w:r>
      <w:proofErr w:type="spellEnd"/>
      <w:r w:rsidRPr="002E039D">
        <w:rPr>
          <w:b/>
          <w:bCs/>
          <w:sz w:val="28"/>
          <w:szCs w:val="28"/>
        </w:rPr>
        <w:t>-дырочного перехода p-n – перехода</w:t>
      </w:r>
      <w:r w:rsidRPr="002E039D">
        <w:rPr>
          <w:bCs/>
          <w:sz w:val="28"/>
          <w:szCs w:val="28"/>
        </w:rPr>
        <w:t>.</w:t>
      </w:r>
    </w:p>
    <w:p w:rsidR="002E039D" w:rsidRPr="002E039D" w:rsidRDefault="002E039D" w:rsidP="002E039D">
      <w:pPr>
        <w:tabs>
          <w:tab w:val="left" w:pos="426"/>
        </w:tabs>
        <w:jc w:val="both"/>
        <w:rPr>
          <w:bCs/>
          <w:sz w:val="28"/>
          <w:szCs w:val="28"/>
        </w:rPr>
      </w:pPr>
      <w:r w:rsidRPr="002E039D">
        <w:rPr>
          <w:b/>
          <w:bCs/>
          <w:sz w:val="28"/>
          <w:szCs w:val="28"/>
        </w:rPr>
        <w:t>Полупроводниковые диоды</w:t>
      </w:r>
    </w:p>
    <w:p w:rsidR="002E039D" w:rsidRPr="002E039D" w:rsidRDefault="002E039D" w:rsidP="002E039D">
      <w:pPr>
        <w:tabs>
          <w:tab w:val="left" w:pos="426"/>
        </w:tabs>
        <w:jc w:val="both"/>
        <w:rPr>
          <w:bCs/>
          <w:sz w:val="28"/>
          <w:szCs w:val="28"/>
        </w:rPr>
      </w:pPr>
      <w:r w:rsidRPr="002E039D">
        <w:rPr>
          <w:bCs/>
          <w:sz w:val="28"/>
          <w:szCs w:val="28"/>
        </w:rPr>
        <w:t>Это полупроводниковый прибор с одним p-n-переходом и двумя выводами, работа которого основана на свойствах p-n - перехода.</w:t>
      </w:r>
    </w:p>
    <w:p w:rsidR="002E039D" w:rsidRPr="002E039D" w:rsidRDefault="002E039D" w:rsidP="002E039D">
      <w:pPr>
        <w:tabs>
          <w:tab w:val="left" w:pos="426"/>
        </w:tabs>
        <w:jc w:val="both"/>
        <w:rPr>
          <w:bCs/>
          <w:sz w:val="28"/>
          <w:szCs w:val="28"/>
        </w:rPr>
      </w:pPr>
      <w:r w:rsidRPr="002E039D">
        <w:rPr>
          <w:bCs/>
          <w:sz w:val="28"/>
          <w:szCs w:val="28"/>
        </w:rPr>
        <w:t>Основным свойством p-n – перехода является односторонняя проводимость – ток протекает только в одну сторону. Условно-графическое обозначение (УГО) диода имеет форму стрелки, которая и указывает направление протекания тока через прибор.</w:t>
      </w:r>
    </w:p>
    <w:p w:rsidR="002E039D" w:rsidRPr="002E039D" w:rsidRDefault="002E039D" w:rsidP="002E039D">
      <w:pPr>
        <w:tabs>
          <w:tab w:val="left" w:pos="426"/>
        </w:tabs>
        <w:jc w:val="both"/>
        <w:rPr>
          <w:bCs/>
          <w:sz w:val="28"/>
          <w:szCs w:val="28"/>
        </w:rPr>
      </w:pPr>
      <w:r w:rsidRPr="002E039D">
        <w:rPr>
          <w:bCs/>
          <w:sz w:val="28"/>
          <w:szCs w:val="28"/>
        </w:rPr>
        <w:t xml:space="preserve">Конструктивно диод состоит из p-n-перехода, заключенного в корпус (за исключением микромодульных </w:t>
      </w:r>
      <w:proofErr w:type="spellStart"/>
      <w:r w:rsidRPr="002E039D">
        <w:rPr>
          <w:bCs/>
          <w:sz w:val="28"/>
          <w:szCs w:val="28"/>
        </w:rPr>
        <w:t>бескорпусных</w:t>
      </w:r>
      <w:proofErr w:type="spellEnd"/>
      <w:r w:rsidRPr="002E039D">
        <w:rPr>
          <w:bCs/>
          <w:sz w:val="28"/>
          <w:szCs w:val="28"/>
        </w:rPr>
        <w:t>) и двух выводов: от p-области – анод, от n-области – катод.</w:t>
      </w:r>
    </w:p>
    <w:p w:rsidR="002E039D" w:rsidRPr="002E039D" w:rsidRDefault="002E039D" w:rsidP="002E039D">
      <w:pPr>
        <w:tabs>
          <w:tab w:val="left" w:pos="426"/>
        </w:tabs>
        <w:jc w:val="both"/>
        <w:rPr>
          <w:bCs/>
          <w:sz w:val="28"/>
          <w:szCs w:val="28"/>
        </w:rPr>
      </w:pPr>
      <w:r w:rsidRPr="002E039D">
        <w:rPr>
          <w:b/>
          <w:bCs/>
          <w:sz w:val="28"/>
          <w:szCs w:val="28"/>
        </w:rPr>
        <w:t>Т.е. диод – это полупроводниковый прибор, пропускающий ток только в одном направлении – от анода к катоду.</w:t>
      </w:r>
    </w:p>
    <w:p w:rsidR="002E039D" w:rsidRPr="002E039D" w:rsidRDefault="002E039D" w:rsidP="002E039D">
      <w:pPr>
        <w:tabs>
          <w:tab w:val="left" w:pos="426"/>
        </w:tabs>
        <w:jc w:val="both"/>
        <w:rPr>
          <w:bCs/>
          <w:sz w:val="28"/>
          <w:szCs w:val="28"/>
        </w:rPr>
      </w:pPr>
      <w:r w:rsidRPr="002E039D">
        <w:rPr>
          <w:bCs/>
          <w:sz w:val="28"/>
          <w:szCs w:val="28"/>
        </w:rPr>
        <w:t>Зависимость тока через прибор от приложенного напряжения называется </w:t>
      </w:r>
      <w:r w:rsidRPr="002E039D">
        <w:rPr>
          <w:b/>
          <w:bCs/>
          <w:sz w:val="28"/>
          <w:szCs w:val="28"/>
        </w:rPr>
        <w:t>вольт-амперной характеристикой (ВАХ)</w:t>
      </w:r>
      <w:r w:rsidRPr="002E039D">
        <w:rPr>
          <w:bCs/>
          <w:sz w:val="28"/>
          <w:szCs w:val="28"/>
        </w:rPr>
        <w:t> прибора I=f(U). Односторонняя проводимость диода видна из его ВАХ (рис. 1). </w:t>
      </w:r>
    </w:p>
    <w:p w:rsidR="002E039D" w:rsidRPr="002E039D" w:rsidRDefault="002E039D" w:rsidP="002E039D">
      <w:pPr>
        <w:tabs>
          <w:tab w:val="left" w:pos="426"/>
        </w:tabs>
        <w:jc w:val="both"/>
        <w:rPr>
          <w:bCs/>
          <w:sz w:val="28"/>
          <w:szCs w:val="28"/>
        </w:rPr>
      </w:pPr>
      <w:r w:rsidRPr="002E039D">
        <w:rPr>
          <w:bCs/>
          <w:noProof/>
          <w:sz w:val="28"/>
          <w:szCs w:val="28"/>
        </w:rPr>
        <w:lastRenderedPageBreak/>
        <w:drawing>
          <wp:inline distT="0" distB="0" distL="0" distR="0" wp14:anchorId="54B89E2A" wp14:editId="4998831E">
            <wp:extent cx="3838575" cy="2647950"/>
            <wp:effectExtent l="0" t="0" r="9525" b="0"/>
            <wp:docPr id="348" name="Рисунок 348" descr="Вольт-амперная характеристика ди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Вольт-амперная характеристика диода"/>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838575" cy="2647950"/>
                    </a:xfrm>
                    <a:prstGeom prst="rect">
                      <a:avLst/>
                    </a:prstGeom>
                    <a:noFill/>
                    <a:ln>
                      <a:noFill/>
                    </a:ln>
                  </pic:spPr>
                </pic:pic>
              </a:graphicData>
            </a:graphic>
          </wp:inline>
        </w:drawing>
      </w:r>
    </w:p>
    <w:p w:rsidR="002E039D" w:rsidRPr="002E039D" w:rsidRDefault="002E039D" w:rsidP="002E039D">
      <w:pPr>
        <w:tabs>
          <w:tab w:val="left" w:pos="426"/>
        </w:tabs>
        <w:jc w:val="both"/>
        <w:rPr>
          <w:bCs/>
          <w:sz w:val="28"/>
          <w:szCs w:val="28"/>
        </w:rPr>
      </w:pPr>
      <w:r w:rsidRPr="002E039D">
        <w:rPr>
          <w:bCs/>
          <w:sz w:val="28"/>
          <w:szCs w:val="28"/>
        </w:rPr>
        <w:t>Рисунок 1 – Вольт-амперная характеристика диода</w:t>
      </w:r>
    </w:p>
    <w:p w:rsidR="002E039D" w:rsidRPr="002E039D" w:rsidRDefault="002E039D" w:rsidP="002E039D">
      <w:pPr>
        <w:tabs>
          <w:tab w:val="left" w:pos="426"/>
        </w:tabs>
        <w:jc w:val="both"/>
        <w:rPr>
          <w:bCs/>
          <w:sz w:val="28"/>
          <w:szCs w:val="28"/>
        </w:rPr>
      </w:pPr>
      <w:r w:rsidRPr="002E039D">
        <w:rPr>
          <w:bCs/>
          <w:sz w:val="28"/>
          <w:szCs w:val="28"/>
        </w:rPr>
        <w:t xml:space="preserve">В зависимости от назначения полупроводниковые диоды подразделяют на выпрямительные, универсальные, импульсные, стабилитроны и </w:t>
      </w:r>
      <w:proofErr w:type="spellStart"/>
      <w:r w:rsidRPr="002E039D">
        <w:rPr>
          <w:bCs/>
          <w:sz w:val="28"/>
          <w:szCs w:val="28"/>
        </w:rPr>
        <w:t>стабисторы</w:t>
      </w:r>
      <w:proofErr w:type="spellEnd"/>
      <w:r w:rsidRPr="002E039D">
        <w:rPr>
          <w:bCs/>
          <w:sz w:val="28"/>
          <w:szCs w:val="28"/>
        </w:rPr>
        <w:t>, туннельные и обращенные диоды, светодиоды и фотодиоды.</w:t>
      </w:r>
    </w:p>
    <w:p w:rsidR="002E039D" w:rsidRPr="002E039D" w:rsidRDefault="002E039D" w:rsidP="002E039D">
      <w:pPr>
        <w:tabs>
          <w:tab w:val="left" w:pos="426"/>
        </w:tabs>
        <w:jc w:val="both"/>
        <w:rPr>
          <w:bCs/>
          <w:sz w:val="28"/>
          <w:szCs w:val="28"/>
        </w:rPr>
      </w:pPr>
      <w:r w:rsidRPr="002E039D">
        <w:rPr>
          <w:bCs/>
          <w:sz w:val="28"/>
          <w:szCs w:val="28"/>
        </w:rPr>
        <w:t>Односторонняя проводимость определяет выпрямительные свойства диода. При прямом включении («+» на анод и «-» на катод) диод открыт и через него протекает достаточно большой прямой ток. В обратном включении («-» на анод и «+» на катод) диод заперт, но протекает малый обратный ток.</w:t>
      </w:r>
    </w:p>
    <w:p w:rsidR="002E039D" w:rsidRPr="002E039D" w:rsidRDefault="002E039D" w:rsidP="002E039D">
      <w:pPr>
        <w:tabs>
          <w:tab w:val="left" w:pos="426"/>
        </w:tabs>
        <w:jc w:val="both"/>
        <w:rPr>
          <w:bCs/>
          <w:sz w:val="28"/>
          <w:szCs w:val="28"/>
        </w:rPr>
      </w:pPr>
      <w:r w:rsidRPr="002E039D">
        <w:rPr>
          <w:b/>
          <w:bCs/>
          <w:sz w:val="28"/>
          <w:szCs w:val="28"/>
        </w:rPr>
        <w:t>Выпрямительные диоды</w:t>
      </w:r>
      <w:r w:rsidRPr="002E039D">
        <w:rPr>
          <w:bCs/>
          <w:sz w:val="28"/>
          <w:szCs w:val="28"/>
        </w:rPr>
        <w:t xml:space="preserve"> предназначены для преобразования переменного тока низкой частоты (обычно менее 50 кГц) в постоянны, т.е. для выпрямления. Их основными параметрами являются максимально допустимый прямой ток </w:t>
      </w:r>
      <w:proofErr w:type="spellStart"/>
      <w:r w:rsidRPr="002E039D">
        <w:rPr>
          <w:bCs/>
          <w:sz w:val="28"/>
          <w:szCs w:val="28"/>
        </w:rPr>
        <w:t>Iпр</w:t>
      </w:r>
      <w:proofErr w:type="spellEnd"/>
      <w:r w:rsidRPr="002E039D">
        <w:rPr>
          <w:bCs/>
          <w:sz w:val="28"/>
          <w:szCs w:val="28"/>
        </w:rPr>
        <w:t xml:space="preserve"> </w:t>
      </w:r>
      <w:proofErr w:type="spellStart"/>
      <w:r w:rsidRPr="002E039D">
        <w:rPr>
          <w:bCs/>
          <w:sz w:val="28"/>
          <w:szCs w:val="28"/>
        </w:rPr>
        <w:t>mах</w:t>
      </w:r>
      <w:proofErr w:type="spellEnd"/>
      <w:r w:rsidRPr="002E039D">
        <w:rPr>
          <w:bCs/>
          <w:sz w:val="28"/>
          <w:szCs w:val="28"/>
        </w:rPr>
        <w:t xml:space="preserve"> и максимально допустимое обратное напряжение Uo6p </w:t>
      </w:r>
      <w:proofErr w:type="spellStart"/>
      <w:r w:rsidRPr="002E039D">
        <w:rPr>
          <w:bCs/>
          <w:sz w:val="28"/>
          <w:szCs w:val="28"/>
        </w:rPr>
        <w:t>max</w:t>
      </w:r>
      <w:proofErr w:type="spellEnd"/>
      <w:r w:rsidRPr="002E039D">
        <w:rPr>
          <w:bCs/>
          <w:sz w:val="28"/>
          <w:szCs w:val="28"/>
        </w:rPr>
        <w:t>. Данные параметры называют предельными – их превышение может частично или полностью вывести прибор из строя.</w:t>
      </w:r>
    </w:p>
    <w:p w:rsidR="002E039D" w:rsidRPr="002E039D" w:rsidRDefault="002E039D" w:rsidP="002E039D">
      <w:pPr>
        <w:tabs>
          <w:tab w:val="left" w:pos="426"/>
        </w:tabs>
        <w:jc w:val="both"/>
        <w:rPr>
          <w:bCs/>
          <w:sz w:val="28"/>
          <w:szCs w:val="28"/>
        </w:rPr>
      </w:pPr>
      <w:r w:rsidRPr="002E039D">
        <w:rPr>
          <w:bCs/>
          <w:sz w:val="28"/>
          <w:szCs w:val="28"/>
        </w:rPr>
        <w:t>С целью увеличения этих параметров изготавливают диодные столбы, сборки, матрицы, представляющие собой последовательно-</w:t>
      </w:r>
      <w:proofErr w:type="spellStart"/>
      <w:r w:rsidRPr="002E039D">
        <w:rPr>
          <w:bCs/>
          <w:sz w:val="28"/>
          <w:szCs w:val="28"/>
        </w:rPr>
        <w:t>параллальное</w:t>
      </w:r>
      <w:proofErr w:type="spellEnd"/>
      <w:r w:rsidRPr="002E039D">
        <w:rPr>
          <w:bCs/>
          <w:sz w:val="28"/>
          <w:szCs w:val="28"/>
        </w:rPr>
        <w:t>, мостовое или другие соединения p-n-переходов.</w:t>
      </w:r>
    </w:p>
    <w:p w:rsidR="002E039D" w:rsidRPr="002E039D" w:rsidRDefault="002E039D" w:rsidP="002E039D">
      <w:pPr>
        <w:tabs>
          <w:tab w:val="left" w:pos="426"/>
        </w:tabs>
        <w:jc w:val="both"/>
        <w:rPr>
          <w:bCs/>
          <w:sz w:val="28"/>
          <w:szCs w:val="28"/>
        </w:rPr>
      </w:pPr>
      <w:r w:rsidRPr="002E039D">
        <w:rPr>
          <w:b/>
          <w:bCs/>
          <w:sz w:val="28"/>
          <w:szCs w:val="28"/>
        </w:rPr>
        <w:t>Универсальные диоды</w:t>
      </w:r>
      <w:r w:rsidRPr="002E039D">
        <w:rPr>
          <w:bCs/>
          <w:sz w:val="28"/>
          <w:szCs w:val="28"/>
        </w:rPr>
        <w:t> служат для выпрямления токов в широком диапазоне частот (до нескольких сотен мегагерц). Параметры этих диодов те же, что и у выпрямительных, только вводятся еще дополнительные: максимальная рабочая частота (</w:t>
      </w:r>
      <w:proofErr w:type="spellStart"/>
      <w:r w:rsidRPr="002E039D">
        <w:rPr>
          <w:bCs/>
          <w:sz w:val="28"/>
          <w:szCs w:val="28"/>
        </w:rPr>
        <w:t>мГц</w:t>
      </w:r>
      <w:proofErr w:type="spellEnd"/>
      <w:r w:rsidRPr="002E039D">
        <w:rPr>
          <w:bCs/>
          <w:sz w:val="28"/>
          <w:szCs w:val="28"/>
        </w:rPr>
        <w:t>) и емкость диода (пФ).</w:t>
      </w:r>
    </w:p>
    <w:p w:rsidR="002E039D" w:rsidRPr="002E039D" w:rsidRDefault="002E039D" w:rsidP="002E039D">
      <w:pPr>
        <w:tabs>
          <w:tab w:val="left" w:pos="426"/>
        </w:tabs>
        <w:jc w:val="both"/>
        <w:rPr>
          <w:bCs/>
          <w:sz w:val="28"/>
          <w:szCs w:val="28"/>
        </w:rPr>
      </w:pPr>
      <w:r w:rsidRPr="002E039D">
        <w:rPr>
          <w:b/>
          <w:bCs/>
          <w:sz w:val="28"/>
          <w:szCs w:val="28"/>
        </w:rPr>
        <w:t>Импульсные диоды</w:t>
      </w:r>
      <w:r w:rsidRPr="002E039D">
        <w:rPr>
          <w:bCs/>
          <w:sz w:val="28"/>
          <w:szCs w:val="28"/>
        </w:rPr>
        <w:t> предназначены для преобразования импульсного сигнала, применяются в быстродействующих импульсных схемах. Требования, предъявляемые к этим диодам, связаны с обеспечением быстрой реакции прибора на импульсный характер подводимого напряжения - малым временем перехода диода из закрытого состояния в открытое и обратно.</w:t>
      </w:r>
    </w:p>
    <w:p w:rsidR="002E039D" w:rsidRPr="002E039D" w:rsidRDefault="002E039D" w:rsidP="002E039D">
      <w:pPr>
        <w:tabs>
          <w:tab w:val="left" w:pos="426"/>
        </w:tabs>
        <w:jc w:val="both"/>
        <w:rPr>
          <w:bCs/>
          <w:sz w:val="28"/>
          <w:szCs w:val="28"/>
        </w:rPr>
      </w:pPr>
      <w:r w:rsidRPr="002E039D">
        <w:rPr>
          <w:b/>
          <w:bCs/>
          <w:sz w:val="28"/>
          <w:szCs w:val="28"/>
        </w:rPr>
        <w:t>Стабилитроны</w:t>
      </w:r>
      <w:r w:rsidRPr="002E039D">
        <w:rPr>
          <w:bCs/>
          <w:sz w:val="28"/>
          <w:szCs w:val="28"/>
        </w:rPr>
        <w:t> - это полупроводниковые диоды, падение напряжения на которых мало зависит от протекающего тока. Служат для стабилизации напряжения.</w:t>
      </w:r>
    </w:p>
    <w:p w:rsidR="002E039D" w:rsidRPr="002E039D" w:rsidRDefault="002E039D" w:rsidP="002E039D">
      <w:pPr>
        <w:tabs>
          <w:tab w:val="left" w:pos="426"/>
        </w:tabs>
        <w:jc w:val="both"/>
        <w:rPr>
          <w:bCs/>
          <w:sz w:val="28"/>
          <w:szCs w:val="28"/>
        </w:rPr>
      </w:pPr>
      <w:r w:rsidRPr="002E039D">
        <w:rPr>
          <w:b/>
          <w:bCs/>
          <w:sz w:val="28"/>
          <w:szCs w:val="28"/>
        </w:rPr>
        <w:t>Варикапы</w:t>
      </w:r>
      <w:r w:rsidRPr="002E039D">
        <w:rPr>
          <w:bCs/>
          <w:sz w:val="28"/>
          <w:szCs w:val="28"/>
        </w:rPr>
        <w:t xml:space="preserve"> - принцип действия основан на свойстве p-n-перехода изменять значение барьерной емкости при изменении на нем величины обратного напряжения. Применяются в качестве конденсаторов переменной емкости, </w:t>
      </w:r>
      <w:r w:rsidRPr="002E039D">
        <w:rPr>
          <w:bCs/>
          <w:sz w:val="28"/>
          <w:szCs w:val="28"/>
        </w:rPr>
        <w:lastRenderedPageBreak/>
        <w:t>управляемых напряжением. В схемах варикапы включаются в обратном направлении.</w:t>
      </w:r>
    </w:p>
    <w:p w:rsidR="002E039D" w:rsidRPr="002E039D" w:rsidRDefault="002E039D" w:rsidP="002E039D">
      <w:pPr>
        <w:tabs>
          <w:tab w:val="left" w:pos="426"/>
        </w:tabs>
        <w:jc w:val="both"/>
        <w:rPr>
          <w:bCs/>
          <w:sz w:val="28"/>
          <w:szCs w:val="28"/>
        </w:rPr>
      </w:pPr>
      <w:r w:rsidRPr="002E039D">
        <w:rPr>
          <w:b/>
          <w:bCs/>
          <w:sz w:val="28"/>
          <w:szCs w:val="28"/>
        </w:rPr>
        <w:t>Светодиоды</w:t>
      </w:r>
      <w:r w:rsidRPr="002E039D">
        <w:rPr>
          <w:bCs/>
          <w:sz w:val="28"/>
          <w:szCs w:val="28"/>
        </w:rPr>
        <w:t> - это полупроводниковые диоды, принцип действия которых основан на излучении p-n-переходом света при прохождении через него прямого тока.</w:t>
      </w:r>
    </w:p>
    <w:p w:rsidR="002E039D" w:rsidRPr="002E039D" w:rsidRDefault="002E039D" w:rsidP="002E039D">
      <w:pPr>
        <w:tabs>
          <w:tab w:val="left" w:pos="426"/>
        </w:tabs>
        <w:jc w:val="both"/>
        <w:rPr>
          <w:bCs/>
          <w:sz w:val="28"/>
          <w:szCs w:val="28"/>
        </w:rPr>
      </w:pPr>
      <w:r w:rsidRPr="002E039D">
        <w:rPr>
          <w:b/>
          <w:bCs/>
          <w:sz w:val="28"/>
          <w:szCs w:val="28"/>
        </w:rPr>
        <w:t>Фотодиоды</w:t>
      </w:r>
      <w:r w:rsidRPr="002E039D">
        <w:rPr>
          <w:bCs/>
          <w:sz w:val="28"/>
          <w:szCs w:val="28"/>
        </w:rPr>
        <w:t> – обратный ток зависит от освещенности p-n-перехода.</w:t>
      </w:r>
    </w:p>
    <w:p w:rsidR="002E039D" w:rsidRPr="002E039D" w:rsidRDefault="002E039D" w:rsidP="002E039D">
      <w:pPr>
        <w:tabs>
          <w:tab w:val="left" w:pos="426"/>
        </w:tabs>
        <w:jc w:val="both"/>
        <w:rPr>
          <w:bCs/>
          <w:sz w:val="28"/>
          <w:szCs w:val="28"/>
        </w:rPr>
      </w:pPr>
      <w:r w:rsidRPr="002E039D">
        <w:rPr>
          <w:b/>
          <w:bCs/>
          <w:sz w:val="28"/>
          <w:szCs w:val="28"/>
        </w:rPr>
        <w:t xml:space="preserve">Диоды </w:t>
      </w:r>
      <w:proofErr w:type="spellStart"/>
      <w:r w:rsidRPr="002E039D">
        <w:rPr>
          <w:b/>
          <w:bCs/>
          <w:sz w:val="28"/>
          <w:szCs w:val="28"/>
        </w:rPr>
        <w:t>Шоттки</w:t>
      </w:r>
      <w:proofErr w:type="spellEnd"/>
      <w:r w:rsidRPr="002E039D">
        <w:rPr>
          <w:bCs/>
          <w:sz w:val="28"/>
          <w:szCs w:val="28"/>
        </w:rPr>
        <w:t> – основаны на переходе металл-полупроводник, за счет чего обладают значительно более высоким быстродействием, нежели обычные диоды. </w:t>
      </w:r>
    </w:p>
    <w:p w:rsidR="002E039D" w:rsidRPr="002E039D" w:rsidRDefault="002E039D" w:rsidP="002E039D">
      <w:pPr>
        <w:tabs>
          <w:tab w:val="left" w:pos="426"/>
        </w:tabs>
        <w:jc w:val="both"/>
        <w:rPr>
          <w:bCs/>
          <w:sz w:val="28"/>
          <w:szCs w:val="28"/>
        </w:rPr>
      </w:pPr>
      <w:r w:rsidRPr="002E039D">
        <w:rPr>
          <w:bCs/>
          <w:noProof/>
          <w:sz w:val="28"/>
          <w:szCs w:val="28"/>
        </w:rPr>
        <w:drawing>
          <wp:inline distT="0" distB="0" distL="0" distR="0" wp14:anchorId="7AEAED90" wp14:editId="21A89B16">
            <wp:extent cx="4267200" cy="723900"/>
            <wp:effectExtent l="0" t="0" r="0" b="0"/>
            <wp:docPr id="349" name="Рисунок 349" descr="Условно-графическое обозначение ди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Условно-графическое обозначение диодов"/>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267200" cy="723900"/>
                    </a:xfrm>
                    <a:prstGeom prst="rect">
                      <a:avLst/>
                    </a:prstGeom>
                    <a:noFill/>
                    <a:ln>
                      <a:noFill/>
                    </a:ln>
                  </pic:spPr>
                </pic:pic>
              </a:graphicData>
            </a:graphic>
          </wp:inline>
        </w:drawing>
      </w:r>
    </w:p>
    <w:p w:rsidR="002E039D" w:rsidRPr="002E039D" w:rsidRDefault="002E039D" w:rsidP="002E039D">
      <w:pPr>
        <w:tabs>
          <w:tab w:val="left" w:pos="426"/>
        </w:tabs>
        <w:jc w:val="both"/>
        <w:rPr>
          <w:bCs/>
          <w:sz w:val="28"/>
          <w:szCs w:val="28"/>
        </w:rPr>
      </w:pPr>
      <w:r w:rsidRPr="002E039D">
        <w:rPr>
          <w:bCs/>
          <w:sz w:val="28"/>
          <w:szCs w:val="28"/>
        </w:rPr>
        <w:t>Рисунок 2 – Условно-графическое обозначение диоды</w:t>
      </w:r>
    </w:p>
    <w:p w:rsidR="002E039D" w:rsidRPr="002E039D" w:rsidRDefault="002E039D" w:rsidP="002E039D">
      <w:pPr>
        <w:tabs>
          <w:tab w:val="left" w:pos="426"/>
        </w:tabs>
        <w:jc w:val="both"/>
        <w:rPr>
          <w:bCs/>
          <w:sz w:val="28"/>
          <w:szCs w:val="28"/>
        </w:rPr>
      </w:pPr>
      <w:r w:rsidRPr="002E039D">
        <w:rPr>
          <w:bCs/>
          <w:sz w:val="28"/>
          <w:szCs w:val="28"/>
        </w:rPr>
        <w:t>Подробнее о диодах смотрите здесь:</w:t>
      </w:r>
    </w:p>
    <w:p w:rsidR="002E039D" w:rsidRPr="00531A9D" w:rsidRDefault="00AE77DF" w:rsidP="002E039D">
      <w:pPr>
        <w:tabs>
          <w:tab w:val="left" w:pos="426"/>
        </w:tabs>
        <w:jc w:val="both"/>
        <w:rPr>
          <w:b/>
          <w:bCs/>
          <w:sz w:val="28"/>
          <w:szCs w:val="28"/>
        </w:rPr>
      </w:pPr>
      <w:hyperlink r:id="rId218" w:history="1">
        <w:r w:rsidR="002E039D" w:rsidRPr="00531A9D">
          <w:rPr>
            <w:rStyle w:val="a9"/>
            <w:b/>
            <w:bCs/>
            <w:color w:val="auto"/>
            <w:sz w:val="28"/>
            <w:szCs w:val="28"/>
            <w:u w:val="none"/>
          </w:rPr>
          <w:t>Выпрямительные диоды</w:t>
        </w:r>
      </w:hyperlink>
      <w:r w:rsidR="00531A9D" w:rsidRPr="00531A9D">
        <w:rPr>
          <w:b/>
          <w:bCs/>
          <w:sz w:val="28"/>
          <w:szCs w:val="28"/>
        </w:rPr>
        <w:t xml:space="preserve"> </w:t>
      </w:r>
      <w:hyperlink r:id="rId219" w:history="1">
        <w:r w:rsidR="002E039D" w:rsidRPr="00531A9D">
          <w:rPr>
            <w:rStyle w:val="a9"/>
            <w:b/>
            <w:bCs/>
            <w:color w:val="auto"/>
            <w:sz w:val="28"/>
            <w:szCs w:val="28"/>
            <w:u w:val="none"/>
          </w:rPr>
          <w:t>Силовые диоды</w:t>
        </w:r>
      </w:hyperlink>
      <w:r w:rsidR="00531A9D" w:rsidRPr="00531A9D">
        <w:rPr>
          <w:b/>
          <w:bCs/>
          <w:sz w:val="28"/>
          <w:szCs w:val="28"/>
        </w:rPr>
        <w:t xml:space="preserve"> </w:t>
      </w:r>
      <w:hyperlink r:id="rId220" w:history="1">
        <w:r w:rsidR="002E039D" w:rsidRPr="00531A9D">
          <w:rPr>
            <w:rStyle w:val="a9"/>
            <w:b/>
            <w:bCs/>
            <w:color w:val="auto"/>
            <w:sz w:val="28"/>
            <w:szCs w:val="28"/>
            <w:u w:val="none"/>
          </w:rPr>
          <w:t>Параметры и схемы выпрямителей</w:t>
        </w:r>
      </w:hyperlink>
    </w:p>
    <w:p w:rsidR="002E039D" w:rsidRPr="00531A9D" w:rsidRDefault="00AE77DF" w:rsidP="002E039D">
      <w:pPr>
        <w:tabs>
          <w:tab w:val="left" w:pos="426"/>
        </w:tabs>
        <w:jc w:val="both"/>
        <w:rPr>
          <w:b/>
          <w:bCs/>
          <w:sz w:val="28"/>
          <w:szCs w:val="28"/>
        </w:rPr>
      </w:pPr>
      <w:hyperlink r:id="rId221" w:history="1">
        <w:r w:rsidR="002E039D" w:rsidRPr="00531A9D">
          <w:rPr>
            <w:rStyle w:val="a9"/>
            <w:b/>
            <w:bCs/>
            <w:color w:val="auto"/>
            <w:sz w:val="28"/>
            <w:szCs w:val="28"/>
            <w:u w:val="none"/>
          </w:rPr>
          <w:t>Фотодиоды: устройство, характеристики и принципы работы</w:t>
        </w:r>
      </w:hyperlink>
      <w:r w:rsidR="00531A9D">
        <w:rPr>
          <w:b/>
          <w:bCs/>
          <w:sz w:val="28"/>
          <w:szCs w:val="28"/>
        </w:rPr>
        <w:t xml:space="preserve"> </w:t>
      </w:r>
      <w:r w:rsidR="002E039D" w:rsidRPr="002E039D">
        <w:rPr>
          <w:b/>
          <w:bCs/>
          <w:sz w:val="28"/>
          <w:szCs w:val="28"/>
        </w:rPr>
        <w:t>Транзисторы</w:t>
      </w:r>
    </w:p>
    <w:p w:rsidR="002E039D" w:rsidRPr="002E039D" w:rsidRDefault="002E039D" w:rsidP="002E039D">
      <w:pPr>
        <w:tabs>
          <w:tab w:val="left" w:pos="426"/>
        </w:tabs>
        <w:jc w:val="both"/>
        <w:rPr>
          <w:bCs/>
          <w:sz w:val="28"/>
          <w:szCs w:val="28"/>
        </w:rPr>
      </w:pPr>
      <w:r w:rsidRPr="002E039D">
        <w:rPr>
          <w:b/>
          <w:bCs/>
          <w:sz w:val="28"/>
          <w:szCs w:val="28"/>
        </w:rPr>
        <w:t>Транзистор</w:t>
      </w:r>
      <w:r w:rsidRPr="002E039D">
        <w:rPr>
          <w:bCs/>
          <w:sz w:val="28"/>
          <w:szCs w:val="28"/>
        </w:rPr>
        <w:t> - это полупроводниковый прибор, предназначенный для усиления, генерирования и преобразования электрических сигналов, а также коммутации электрических цепей.</w:t>
      </w:r>
    </w:p>
    <w:p w:rsidR="002E039D" w:rsidRPr="002E039D" w:rsidRDefault="002E039D" w:rsidP="002E039D">
      <w:pPr>
        <w:tabs>
          <w:tab w:val="left" w:pos="426"/>
        </w:tabs>
        <w:jc w:val="both"/>
        <w:rPr>
          <w:bCs/>
          <w:sz w:val="28"/>
          <w:szCs w:val="28"/>
        </w:rPr>
      </w:pPr>
      <w:r w:rsidRPr="002E039D">
        <w:rPr>
          <w:bCs/>
          <w:sz w:val="28"/>
          <w:szCs w:val="28"/>
        </w:rPr>
        <w:t>Отличительной особенностью транзистора является способность усиливать напряжение и ток - действующие на входе транзистора напряжения и токи приводят к появлению на его выходе напряжений и токов значительно большей величины.</w:t>
      </w:r>
    </w:p>
    <w:p w:rsidR="002E039D" w:rsidRPr="002E039D" w:rsidRDefault="002E039D" w:rsidP="002E039D">
      <w:pPr>
        <w:tabs>
          <w:tab w:val="left" w:pos="426"/>
        </w:tabs>
        <w:jc w:val="both"/>
        <w:rPr>
          <w:bCs/>
          <w:sz w:val="28"/>
          <w:szCs w:val="28"/>
        </w:rPr>
      </w:pPr>
      <w:r w:rsidRPr="002E039D">
        <w:rPr>
          <w:bCs/>
          <w:sz w:val="28"/>
          <w:szCs w:val="28"/>
        </w:rPr>
        <w:t>С распространением цифровой электроники и импульсных схем основным свойством транзистора является его способность находиться в открытом и закрытом состояниях под действием управляющего сигнала.</w:t>
      </w:r>
    </w:p>
    <w:p w:rsidR="002E039D" w:rsidRPr="002E039D" w:rsidRDefault="002E039D" w:rsidP="002E039D">
      <w:pPr>
        <w:tabs>
          <w:tab w:val="left" w:pos="426"/>
        </w:tabs>
        <w:jc w:val="both"/>
        <w:rPr>
          <w:bCs/>
          <w:sz w:val="28"/>
          <w:szCs w:val="28"/>
        </w:rPr>
      </w:pPr>
      <w:r w:rsidRPr="002E039D">
        <w:rPr>
          <w:bCs/>
          <w:sz w:val="28"/>
          <w:szCs w:val="28"/>
        </w:rPr>
        <w:t xml:space="preserve">Свое название транзистор получил от сокращения двух английских слов </w:t>
      </w:r>
      <w:proofErr w:type="spellStart"/>
      <w:r w:rsidRPr="002E039D">
        <w:rPr>
          <w:bCs/>
          <w:sz w:val="28"/>
          <w:szCs w:val="28"/>
        </w:rPr>
        <w:t>tran</w:t>
      </w:r>
      <w:proofErr w:type="spellEnd"/>
      <w:r w:rsidRPr="002E039D">
        <w:rPr>
          <w:bCs/>
          <w:sz w:val="28"/>
          <w:szCs w:val="28"/>
        </w:rPr>
        <w:t>(</w:t>
      </w:r>
      <w:proofErr w:type="spellStart"/>
      <w:r w:rsidRPr="002E039D">
        <w:rPr>
          <w:bCs/>
          <w:sz w:val="28"/>
          <w:szCs w:val="28"/>
        </w:rPr>
        <w:t>sfer</w:t>
      </w:r>
      <w:proofErr w:type="spellEnd"/>
      <w:r w:rsidRPr="002E039D">
        <w:rPr>
          <w:bCs/>
          <w:sz w:val="28"/>
          <w:szCs w:val="28"/>
        </w:rPr>
        <w:t>) (</w:t>
      </w:r>
      <w:proofErr w:type="spellStart"/>
      <w:r w:rsidRPr="002E039D">
        <w:rPr>
          <w:bCs/>
          <w:sz w:val="28"/>
          <w:szCs w:val="28"/>
        </w:rPr>
        <w:t>re</w:t>
      </w:r>
      <w:proofErr w:type="spellEnd"/>
      <w:r w:rsidRPr="002E039D">
        <w:rPr>
          <w:bCs/>
          <w:sz w:val="28"/>
          <w:szCs w:val="28"/>
        </w:rPr>
        <w:t>)</w:t>
      </w:r>
      <w:proofErr w:type="spellStart"/>
      <w:r w:rsidRPr="002E039D">
        <w:rPr>
          <w:bCs/>
          <w:sz w:val="28"/>
          <w:szCs w:val="28"/>
        </w:rPr>
        <w:t>sistor</w:t>
      </w:r>
      <w:proofErr w:type="spellEnd"/>
      <w:r w:rsidRPr="002E039D">
        <w:rPr>
          <w:bCs/>
          <w:sz w:val="28"/>
          <w:szCs w:val="28"/>
        </w:rPr>
        <w:t xml:space="preserve"> - управляемый резистор. Это название неслучайно, так как под действием приложенного к транзистору входного напряжения сопротивление между его выходными зажимами может регулироваться в очень широких пределах.</w:t>
      </w:r>
    </w:p>
    <w:p w:rsidR="002E039D" w:rsidRPr="002E039D" w:rsidRDefault="002E039D" w:rsidP="002E039D">
      <w:pPr>
        <w:tabs>
          <w:tab w:val="left" w:pos="426"/>
        </w:tabs>
        <w:jc w:val="both"/>
        <w:rPr>
          <w:bCs/>
          <w:sz w:val="28"/>
          <w:szCs w:val="28"/>
        </w:rPr>
      </w:pPr>
      <w:r w:rsidRPr="002E039D">
        <w:rPr>
          <w:bCs/>
          <w:sz w:val="28"/>
          <w:szCs w:val="28"/>
        </w:rPr>
        <w:t>Транзистор позволяет регулировать ток в цепи от нуля до максимального значения.</w:t>
      </w:r>
    </w:p>
    <w:p w:rsidR="002E039D" w:rsidRPr="002E039D" w:rsidRDefault="002E039D" w:rsidP="002E039D">
      <w:pPr>
        <w:tabs>
          <w:tab w:val="left" w:pos="426"/>
        </w:tabs>
        <w:jc w:val="both"/>
        <w:rPr>
          <w:bCs/>
          <w:sz w:val="28"/>
          <w:szCs w:val="28"/>
        </w:rPr>
      </w:pPr>
      <w:r w:rsidRPr="002E039D">
        <w:rPr>
          <w:b/>
          <w:bCs/>
          <w:sz w:val="28"/>
          <w:szCs w:val="28"/>
        </w:rPr>
        <w:t>Классификация транзисторов:</w:t>
      </w:r>
    </w:p>
    <w:p w:rsidR="002E039D" w:rsidRPr="002E039D" w:rsidRDefault="002E039D" w:rsidP="002E039D">
      <w:pPr>
        <w:tabs>
          <w:tab w:val="left" w:pos="426"/>
        </w:tabs>
        <w:jc w:val="both"/>
        <w:rPr>
          <w:bCs/>
          <w:sz w:val="28"/>
          <w:szCs w:val="28"/>
        </w:rPr>
      </w:pPr>
      <w:r w:rsidRPr="002E039D">
        <w:rPr>
          <w:bCs/>
          <w:sz w:val="28"/>
          <w:szCs w:val="28"/>
        </w:rPr>
        <w:t>- по принципу действия: полевые (униполярные), биполярные, комбинированные.</w:t>
      </w:r>
    </w:p>
    <w:p w:rsidR="002E039D" w:rsidRPr="002E039D" w:rsidRDefault="002E039D" w:rsidP="002E039D">
      <w:pPr>
        <w:tabs>
          <w:tab w:val="left" w:pos="426"/>
        </w:tabs>
        <w:jc w:val="both"/>
        <w:rPr>
          <w:bCs/>
          <w:sz w:val="28"/>
          <w:szCs w:val="28"/>
        </w:rPr>
      </w:pPr>
      <w:r w:rsidRPr="002E039D">
        <w:rPr>
          <w:bCs/>
          <w:sz w:val="28"/>
          <w:szCs w:val="28"/>
        </w:rPr>
        <w:t>- по значению рассеиваемой мощности: малой, средней и большой.</w:t>
      </w:r>
    </w:p>
    <w:p w:rsidR="002E039D" w:rsidRPr="002E039D" w:rsidRDefault="002E039D" w:rsidP="002E039D">
      <w:pPr>
        <w:tabs>
          <w:tab w:val="left" w:pos="426"/>
        </w:tabs>
        <w:jc w:val="both"/>
        <w:rPr>
          <w:bCs/>
          <w:sz w:val="28"/>
          <w:szCs w:val="28"/>
        </w:rPr>
      </w:pPr>
      <w:r w:rsidRPr="002E039D">
        <w:rPr>
          <w:bCs/>
          <w:sz w:val="28"/>
          <w:szCs w:val="28"/>
        </w:rPr>
        <w:t>- по значению предельной част</w:t>
      </w:r>
      <w:r w:rsidR="00531A9D">
        <w:rPr>
          <w:bCs/>
          <w:sz w:val="28"/>
          <w:szCs w:val="28"/>
        </w:rPr>
        <w:t xml:space="preserve">оты: низко-, средне-, высоко- и </w:t>
      </w:r>
      <w:r w:rsidRPr="002E039D">
        <w:rPr>
          <w:bCs/>
          <w:sz w:val="28"/>
          <w:szCs w:val="28"/>
        </w:rPr>
        <w:t>сверхвысокочастотные.</w:t>
      </w:r>
    </w:p>
    <w:p w:rsidR="002E039D" w:rsidRPr="002E039D" w:rsidRDefault="002E039D" w:rsidP="002E039D">
      <w:pPr>
        <w:tabs>
          <w:tab w:val="left" w:pos="426"/>
        </w:tabs>
        <w:jc w:val="both"/>
        <w:rPr>
          <w:bCs/>
          <w:sz w:val="28"/>
          <w:szCs w:val="28"/>
        </w:rPr>
      </w:pPr>
      <w:r w:rsidRPr="002E039D">
        <w:rPr>
          <w:bCs/>
          <w:sz w:val="28"/>
          <w:szCs w:val="28"/>
        </w:rPr>
        <w:t>- по значению рабочего напряжения: низко- и высоковольтные.</w:t>
      </w:r>
    </w:p>
    <w:p w:rsidR="002E039D" w:rsidRPr="002E039D" w:rsidRDefault="002E039D" w:rsidP="002E039D">
      <w:pPr>
        <w:tabs>
          <w:tab w:val="left" w:pos="426"/>
        </w:tabs>
        <w:jc w:val="both"/>
        <w:rPr>
          <w:bCs/>
          <w:sz w:val="28"/>
          <w:szCs w:val="28"/>
        </w:rPr>
      </w:pPr>
      <w:r w:rsidRPr="002E039D">
        <w:rPr>
          <w:bCs/>
          <w:sz w:val="28"/>
          <w:szCs w:val="28"/>
        </w:rPr>
        <w:t>- по функциональному назначению: универсальные, усилительные, ключевые и др.</w:t>
      </w:r>
    </w:p>
    <w:p w:rsidR="002E039D" w:rsidRPr="002E039D" w:rsidRDefault="002E039D" w:rsidP="002E039D">
      <w:pPr>
        <w:tabs>
          <w:tab w:val="left" w:pos="426"/>
        </w:tabs>
        <w:jc w:val="both"/>
        <w:rPr>
          <w:bCs/>
          <w:sz w:val="28"/>
          <w:szCs w:val="28"/>
        </w:rPr>
      </w:pPr>
      <w:r w:rsidRPr="002E039D">
        <w:rPr>
          <w:bCs/>
          <w:sz w:val="28"/>
          <w:szCs w:val="28"/>
        </w:rPr>
        <w:t xml:space="preserve">- по конструктивному исполнению: </w:t>
      </w:r>
      <w:proofErr w:type="spellStart"/>
      <w:r w:rsidRPr="002E039D">
        <w:rPr>
          <w:bCs/>
          <w:sz w:val="28"/>
          <w:szCs w:val="28"/>
        </w:rPr>
        <w:t>бескорпусные</w:t>
      </w:r>
      <w:proofErr w:type="spellEnd"/>
      <w:r w:rsidRPr="002E039D">
        <w:rPr>
          <w:bCs/>
          <w:sz w:val="28"/>
          <w:szCs w:val="28"/>
        </w:rPr>
        <w:t xml:space="preserve"> и в корпусном исполнении, с жесткими и гибкими выводами.</w:t>
      </w:r>
    </w:p>
    <w:p w:rsidR="002E039D" w:rsidRPr="002E039D" w:rsidRDefault="002E039D" w:rsidP="002E039D">
      <w:pPr>
        <w:tabs>
          <w:tab w:val="left" w:pos="426"/>
        </w:tabs>
        <w:jc w:val="both"/>
        <w:rPr>
          <w:bCs/>
          <w:sz w:val="28"/>
          <w:szCs w:val="28"/>
        </w:rPr>
      </w:pPr>
      <w:r w:rsidRPr="002E039D">
        <w:rPr>
          <w:bCs/>
          <w:sz w:val="28"/>
          <w:szCs w:val="28"/>
        </w:rPr>
        <w:lastRenderedPageBreak/>
        <w:t>В зависимости от выполняемых функций транзисторы могут работать в трех режимах:</w:t>
      </w:r>
    </w:p>
    <w:p w:rsidR="002E039D" w:rsidRPr="002E039D" w:rsidRDefault="002E039D" w:rsidP="002E039D">
      <w:pPr>
        <w:tabs>
          <w:tab w:val="left" w:pos="426"/>
        </w:tabs>
        <w:jc w:val="both"/>
        <w:rPr>
          <w:bCs/>
          <w:sz w:val="28"/>
          <w:szCs w:val="28"/>
        </w:rPr>
      </w:pPr>
      <w:r w:rsidRPr="002E039D">
        <w:rPr>
          <w:bCs/>
          <w:sz w:val="28"/>
          <w:szCs w:val="28"/>
        </w:rPr>
        <w:t>1) Активный режим - используется для усиления электрических сигналов в аналоговых устройствах. Сопротивление транзистора изменяется от нуля до максимального значения - говорят транзистор «приоткрывается» или «</w:t>
      </w:r>
      <w:proofErr w:type="spellStart"/>
      <w:r w:rsidRPr="002E039D">
        <w:rPr>
          <w:bCs/>
          <w:sz w:val="28"/>
          <w:szCs w:val="28"/>
        </w:rPr>
        <w:t>подзакрывается</w:t>
      </w:r>
      <w:proofErr w:type="spellEnd"/>
      <w:r w:rsidRPr="002E039D">
        <w:rPr>
          <w:bCs/>
          <w:sz w:val="28"/>
          <w:szCs w:val="28"/>
        </w:rPr>
        <w:t>».</w:t>
      </w:r>
    </w:p>
    <w:p w:rsidR="002E039D" w:rsidRPr="002E039D" w:rsidRDefault="002E039D" w:rsidP="002E039D">
      <w:pPr>
        <w:tabs>
          <w:tab w:val="left" w:pos="426"/>
        </w:tabs>
        <w:jc w:val="both"/>
        <w:rPr>
          <w:bCs/>
          <w:sz w:val="28"/>
          <w:szCs w:val="28"/>
        </w:rPr>
      </w:pPr>
      <w:r w:rsidRPr="002E039D">
        <w:rPr>
          <w:bCs/>
          <w:sz w:val="28"/>
          <w:szCs w:val="28"/>
        </w:rPr>
        <w:t>2) Режим насыщения - сопротивление транзистора стремится к нулю. При этом транзистор эквивалентен замкнутому контакту реле.</w:t>
      </w:r>
    </w:p>
    <w:p w:rsidR="002E039D" w:rsidRPr="002E039D" w:rsidRDefault="002E039D" w:rsidP="002E039D">
      <w:pPr>
        <w:tabs>
          <w:tab w:val="left" w:pos="426"/>
        </w:tabs>
        <w:jc w:val="both"/>
        <w:rPr>
          <w:bCs/>
          <w:sz w:val="28"/>
          <w:szCs w:val="28"/>
        </w:rPr>
      </w:pPr>
      <w:r w:rsidRPr="002E039D">
        <w:rPr>
          <w:bCs/>
          <w:sz w:val="28"/>
          <w:szCs w:val="28"/>
        </w:rPr>
        <w:t>3) Режим отсечки - транзистор закрыт и обладает высоким сопротивлением, т.е. он эквивалентен разомкнутому контакту реле.</w:t>
      </w:r>
    </w:p>
    <w:p w:rsidR="002E039D" w:rsidRPr="002E039D" w:rsidRDefault="002E039D" w:rsidP="002E039D">
      <w:pPr>
        <w:tabs>
          <w:tab w:val="left" w:pos="426"/>
        </w:tabs>
        <w:jc w:val="both"/>
        <w:rPr>
          <w:bCs/>
          <w:sz w:val="28"/>
          <w:szCs w:val="28"/>
        </w:rPr>
      </w:pPr>
      <w:r w:rsidRPr="002E039D">
        <w:rPr>
          <w:bCs/>
          <w:sz w:val="28"/>
          <w:szCs w:val="28"/>
        </w:rPr>
        <w:t>Режимы насыщения и отсечки используются в цифровых, импульсных и коммутационных схемах.</w:t>
      </w:r>
    </w:p>
    <w:p w:rsidR="002E039D" w:rsidRPr="002E039D" w:rsidRDefault="002E039D" w:rsidP="002E039D">
      <w:pPr>
        <w:tabs>
          <w:tab w:val="left" w:pos="426"/>
        </w:tabs>
        <w:jc w:val="both"/>
        <w:rPr>
          <w:bCs/>
          <w:sz w:val="28"/>
          <w:szCs w:val="28"/>
        </w:rPr>
      </w:pPr>
      <w:r w:rsidRPr="002E039D">
        <w:rPr>
          <w:b/>
          <w:bCs/>
          <w:sz w:val="28"/>
          <w:szCs w:val="28"/>
        </w:rPr>
        <w:t>Биполярный транзистор</w:t>
      </w:r>
      <w:r w:rsidRPr="002E039D">
        <w:rPr>
          <w:bCs/>
          <w:sz w:val="28"/>
          <w:szCs w:val="28"/>
        </w:rPr>
        <w:t> - это полупроводниковый прибор с двумя p-n-переходами и тремя выводами, обеспечивающей усиление мощности электрических сигналов.</w:t>
      </w:r>
    </w:p>
    <w:p w:rsidR="002E039D" w:rsidRPr="002E039D" w:rsidRDefault="002E039D" w:rsidP="002E039D">
      <w:pPr>
        <w:tabs>
          <w:tab w:val="left" w:pos="426"/>
        </w:tabs>
        <w:jc w:val="both"/>
        <w:rPr>
          <w:bCs/>
          <w:sz w:val="28"/>
          <w:szCs w:val="28"/>
        </w:rPr>
      </w:pPr>
      <w:r w:rsidRPr="002E039D">
        <w:rPr>
          <w:bCs/>
          <w:sz w:val="28"/>
          <w:szCs w:val="28"/>
        </w:rPr>
        <w:t>В биполярных транзисторах ток обусловлен движением носителей заряда двух типов: электронов и дырок, что и определяет их название.</w:t>
      </w:r>
    </w:p>
    <w:p w:rsidR="002E039D" w:rsidRPr="002E039D" w:rsidRDefault="002E039D" w:rsidP="002E039D">
      <w:pPr>
        <w:tabs>
          <w:tab w:val="left" w:pos="426"/>
        </w:tabs>
        <w:jc w:val="both"/>
        <w:rPr>
          <w:bCs/>
          <w:sz w:val="28"/>
          <w:szCs w:val="28"/>
        </w:rPr>
      </w:pPr>
      <w:r w:rsidRPr="002E039D">
        <w:rPr>
          <w:bCs/>
          <w:sz w:val="28"/>
          <w:szCs w:val="28"/>
        </w:rPr>
        <w:t>На схемах транзисторы допускается изображать, как в окружности, так и без неё (рис. 3). Стрелка указывает направление протекания тока в транзисторе. </w:t>
      </w:r>
    </w:p>
    <w:p w:rsidR="002E039D" w:rsidRPr="002E039D" w:rsidRDefault="002E039D" w:rsidP="002E039D">
      <w:pPr>
        <w:tabs>
          <w:tab w:val="left" w:pos="426"/>
        </w:tabs>
        <w:jc w:val="both"/>
        <w:rPr>
          <w:bCs/>
          <w:sz w:val="28"/>
          <w:szCs w:val="28"/>
        </w:rPr>
      </w:pPr>
      <w:r w:rsidRPr="002E039D">
        <w:rPr>
          <w:bCs/>
          <w:noProof/>
          <w:sz w:val="28"/>
          <w:szCs w:val="28"/>
        </w:rPr>
        <w:drawing>
          <wp:inline distT="0" distB="0" distL="0" distR="0" wp14:anchorId="5C525283" wp14:editId="5D345C48">
            <wp:extent cx="4267200" cy="1485900"/>
            <wp:effectExtent l="0" t="0" r="0" b="0"/>
            <wp:docPr id="350" name="Рисунок 350" descr="Условно - графическое обозначения транзисторов n-p-n (а) и p-n-p (б)">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Условно - графическое обозначения транзисторов n-p-n (а) и p-n-p (б)">
                      <a:hlinkClick r:id="rId222"/>
                    </pic:cNvPr>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267200" cy="1485900"/>
                    </a:xfrm>
                    <a:prstGeom prst="rect">
                      <a:avLst/>
                    </a:prstGeom>
                    <a:noFill/>
                    <a:ln>
                      <a:noFill/>
                    </a:ln>
                  </pic:spPr>
                </pic:pic>
              </a:graphicData>
            </a:graphic>
          </wp:inline>
        </w:drawing>
      </w:r>
    </w:p>
    <w:p w:rsidR="002E039D" w:rsidRPr="002E039D" w:rsidRDefault="002E039D" w:rsidP="002E039D">
      <w:pPr>
        <w:tabs>
          <w:tab w:val="left" w:pos="426"/>
        </w:tabs>
        <w:jc w:val="both"/>
        <w:rPr>
          <w:bCs/>
          <w:sz w:val="28"/>
          <w:szCs w:val="28"/>
        </w:rPr>
      </w:pPr>
      <w:r w:rsidRPr="002E039D">
        <w:rPr>
          <w:bCs/>
          <w:sz w:val="28"/>
          <w:szCs w:val="28"/>
        </w:rPr>
        <w:t>Рисунок 3 - Условно - графическое обозначения транзисторов n-p-n (а) и p-n-p (б)</w:t>
      </w:r>
    </w:p>
    <w:p w:rsidR="002E039D" w:rsidRPr="002E039D" w:rsidRDefault="002E039D" w:rsidP="002E039D">
      <w:pPr>
        <w:tabs>
          <w:tab w:val="left" w:pos="426"/>
        </w:tabs>
        <w:jc w:val="both"/>
        <w:rPr>
          <w:bCs/>
          <w:sz w:val="28"/>
          <w:szCs w:val="28"/>
        </w:rPr>
      </w:pPr>
      <w:r w:rsidRPr="002E039D">
        <w:rPr>
          <w:bCs/>
          <w:sz w:val="28"/>
          <w:szCs w:val="28"/>
        </w:rPr>
        <w:t>Основой транзистора является пластина полупроводника, в которой сформированы три участка с чередующимся типом проводимости - электронным и дырочным. В зависимости от чередования слоев различают два вида структуры транзисторов: n-p-n (рис. 3, а) и p-n-p (рис. 3, б).</w:t>
      </w:r>
    </w:p>
    <w:p w:rsidR="002E039D" w:rsidRPr="002E039D" w:rsidRDefault="002E039D" w:rsidP="002E039D">
      <w:pPr>
        <w:tabs>
          <w:tab w:val="left" w:pos="426"/>
        </w:tabs>
        <w:jc w:val="both"/>
        <w:rPr>
          <w:bCs/>
          <w:sz w:val="28"/>
          <w:szCs w:val="28"/>
        </w:rPr>
      </w:pPr>
      <w:r w:rsidRPr="002E039D">
        <w:rPr>
          <w:bCs/>
          <w:sz w:val="28"/>
          <w:szCs w:val="28"/>
        </w:rPr>
        <w:t>Эмиттер (Э) - слой, являющийся источником носителей заряда (электронов или дырок) и создающий ток прибора;</w:t>
      </w:r>
    </w:p>
    <w:p w:rsidR="002E039D" w:rsidRPr="002E039D" w:rsidRDefault="002E039D" w:rsidP="002E039D">
      <w:pPr>
        <w:tabs>
          <w:tab w:val="left" w:pos="426"/>
        </w:tabs>
        <w:jc w:val="both"/>
        <w:rPr>
          <w:bCs/>
          <w:sz w:val="28"/>
          <w:szCs w:val="28"/>
        </w:rPr>
      </w:pPr>
      <w:r w:rsidRPr="002E039D">
        <w:rPr>
          <w:bCs/>
          <w:sz w:val="28"/>
          <w:szCs w:val="28"/>
        </w:rPr>
        <w:t>Коллектор (К) – слой, принимающий носители заряда, поступающие от эмиттера;</w:t>
      </w:r>
    </w:p>
    <w:p w:rsidR="002E039D" w:rsidRPr="002E039D" w:rsidRDefault="002E039D" w:rsidP="002E039D">
      <w:pPr>
        <w:tabs>
          <w:tab w:val="left" w:pos="426"/>
        </w:tabs>
        <w:jc w:val="both"/>
        <w:rPr>
          <w:bCs/>
          <w:sz w:val="28"/>
          <w:szCs w:val="28"/>
        </w:rPr>
      </w:pPr>
      <w:r w:rsidRPr="002E039D">
        <w:rPr>
          <w:bCs/>
          <w:sz w:val="28"/>
          <w:szCs w:val="28"/>
        </w:rPr>
        <w:t>База (Б) - средний слой, управляющий током транзистора.</w:t>
      </w:r>
    </w:p>
    <w:p w:rsidR="002E039D" w:rsidRPr="002E039D" w:rsidRDefault="002E039D" w:rsidP="002E039D">
      <w:pPr>
        <w:tabs>
          <w:tab w:val="left" w:pos="426"/>
        </w:tabs>
        <w:jc w:val="both"/>
        <w:rPr>
          <w:bCs/>
          <w:sz w:val="28"/>
          <w:szCs w:val="28"/>
        </w:rPr>
      </w:pPr>
      <w:r w:rsidRPr="002E039D">
        <w:rPr>
          <w:bCs/>
          <w:sz w:val="28"/>
          <w:szCs w:val="28"/>
        </w:rPr>
        <w:t>При включении транзистора в электрическую цепь один из его электродов является входным (включается источник входного переменного сигнала), другой - выходным (включается нагрузка), третий электрод - общий относительно входа и выхода. В большинстве случаев используется схема с общим эмиттером (рис 4). На базу подается напряжение не более 1 В, на коллектор более 1 В, например +5 В, +12 В, +24 В и т.п. </w:t>
      </w:r>
    </w:p>
    <w:p w:rsidR="002E039D" w:rsidRPr="002E039D" w:rsidRDefault="002E039D" w:rsidP="00531A9D">
      <w:pPr>
        <w:tabs>
          <w:tab w:val="left" w:pos="426"/>
        </w:tabs>
        <w:jc w:val="center"/>
        <w:rPr>
          <w:bCs/>
          <w:sz w:val="28"/>
          <w:szCs w:val="28"/>
        </w:rPr>
      </w:pPr>
      <w:r w:rsidRPr="002E039D">
        <w:rPr>
          <w:bCs/>
          <w:noProof/>
          <w:sz w:val="28"/>
          <w:szCs w:val="28"/>
        </w:rPr>
        <w:lastRenderedPageBreak/>
        <w:drawing>
          <wp:inline distT="0" distB="0" distL="0" distR="0" wp14:anchorId="3CC51730" wp14:editId="70176EE4">
            <wp:extent cx="2819400" cy="2752725"/>
            <wp:effectExtent l="0" t="0" r="0" b="9525"/>
            <wp:docPr id="351" name="Рисунок 351" descr="Схемы включения биполярного транзистора с общим эмитте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Схемы включения биполярного транзистора с общим эмиттером"/>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819400" cy="2752725"/>
                    </a:xfrm>
                    <a:prstGeom prst="rect">
                      <a:avLst/>
                    </a:prstGeom>
                    <a:noFill/>
                    <a:ln>
                      <a:noFill/>
                    </a:ln>
                  </pic:spPr>
                </pic:pic>
              </a:graphicData>
            </a:graphic>
          </wp:inline>
        </w:drawing>
      </w:r>
    </w:p>
    <w:p w:rsidR="002E039D" w:rsidRPr="002E039D" w:rsidRDefault="002E039D" w:rsidP="002E039D">
      <w:pPr>
        <w:tabs>
          <w:tab w:val="left" w:pos="426"/>
        </w:tabs>
        <w:jc w:val="both"/>
        <w:rPr>
          <w:bCs/>
          <w:sz w:val="28"/>
          <w:szCs w:val="28"/>
        </w:rPr>
      </w:pPr>
      <w:r w:rsidRPr="002E039D">
        <w:rPr>
          <w:bCs/>
          <w:sz w:val="28"/>
          <w:szCs w:val="28"/>
        </w:rPr>
        <w:t>Рисунок 4 – Схемы включения биполярного транзистора с общим эмиттером</w:t>
      </w:r>
    </w:p>
    <w:p w:rsidR="002E039D" w:rsidRPr="002E039D" w:rsidRDefault="002E039D" w:rsidP="002E039D">
      <w:pPr>
        <w:tabs>
          <w:tab w:val="left" w:pos="426"/>
        </w:tabs>
        <w:jc w:val="both"/>
        <w:rPr>
          <w:bCs/>
          <w:sz w:val="28"/>
          <w:szCs w:val="28"/>
        </w:rPr>
      </w:pPr>
      <w:r w:rsidRPr="002E039D">
        <w:rPr>
          <w:bCs/>
          <w:sz w:val="28"/>
          <w:szCs w:val="28"/>
        </w:rPr>
        <w:t xml:space="preserve">Ток коллектора возникает только при протекании тока базы </w:t>
      </w:r>
      <w:proofErr w:type="spellStart"/>
      <w:r w:rsidRPr="002E039D">
        <w:rPr>
          <w:bCs/>
          <w:sz w:val="28"/>
          <w:szCs w:val="28"/>
        </w:rPr>
        <w:t>Iб</w:t>
      </w:r>
      <w:proofErr w:type="spellEnd"/>
      <w:r w:rsidRPr="002E039D">
        <w:rPr>
          <w:bCs/>
          <w:sz w:val="28"/>
          <w:szCs w:val="28"/>
        </w:rPr>
        <w:t xml:space="preserve"> (определяется </w:t>
      </w:r>
      <w:proofErr w:type="spellStart"/>
      <w:r w:rsidRPr="002E039D">
        <w:rPr>
          <w:bCs/>
          <w:sz w:val="28"/>
          <w:szCs w:val="28"/>
        </w:rPr>
        <w:t>Uбэ</w:t>
      </w:r>
      <w:proofErr w:type="spellEnd"/>
      <w:r w:rsidRPr="002E039D">
        <w:rPr>
          <w:bCs/>
          <w:sz w:val="28"/>
          <w:szCs w:val="28"/>
        </w:rPr>
        <w:t xml:space="preserve">). Чем больше </w:t>
      </w:r>
      <w:proofErr w:type="spellStart"/>
      <w:r w:rsidRPr="002E039D">
        <w:rPr>
          <w:bCs/>
          <w:sz w:val="28"/>
          <w:szCs w:val="28"/>
        </w:rPr>
        <w:t>Iб</w:t>
      </w:r>
      <w:proofErr w:type="spellEnd"/>
      <w:r w:rsidRPr="002E039D">
        <w:rPr>
          <w:bCs/>
          <w:sz w:val="28"/>
          <w:szCs w:val="28"/>
        </w:rPr>
        <w:t xml:space="preserve">, тем больше </w:t>
      </w:r>
      <w:proofErr w:type="spellStart"/>
      <w:r w:rsidRPr="002E039D">
        <w:rPr>
          <w:bCs/>
          <w:sz w:val="28"/>
          <w:szCs w:val="28"/>
        </w:rPr>
        <w:t>Iк</w:t>
      </w:r>
      <w:proofErr w:type="spellEnd"/>
      <w:r w:rsidRPr="002E039D">
        <w:rPr>
          <w:bCs/>
          <w:sz w:val="28"/>
          <w:szCs w:val="28"/>
        </w:rPr>
        <w:t xml:space="preserve">. </w:t>
      </w:r>
      <w:proofErr w:type="spellStart"/>
      <w:r w:rsidRPr="002E039D">
        <w:rPr>
          <w:bCs/>
          <w:sz w:val="28"/>
          <w:szCs w:val="28"/>
        </w:rPr>
        <w:t>Iб</w:t>
      </w:r>
      <w:proofErr w:type="spellEnd"/>
      <w:r w:rsidRPr="002E039D">
        <w:rPr>
          <w:bCs/>
          <w:sz w:val="28"/>
          <w:szCs w:val="28"/>
        </w:rPr>
        <w:t xml:space="preserve"> измеряется в единицах мА, а ток коллектора - в десятках и сотнях мА, т.е. </w:t>
      </w:r>
      <w:proofErr w:type="spellStart"/>
      <w:r w:rsidRPr="002E039D">
        <w:rPr>
          <w:bCs/>
          <w:sz w:val="28"/>
          <w:szCs w:val="28"/>
        </w:rPr>
        <w:t>IбIк</w:t>
      </w:r>
      <w:proofErr w:type="spellEnd"/>
      <w:r w:rsidRPr="002E039D">
        <w:rPr>
          <w:bCs/>
          <w:sz w:val="28"/>
          <w:szCs w:val="28"/>
        </w:rPr>
        <w:t xml:space="preserve">. Поэтому при подаче на базу переменного сигнала малой амплитуды, малый </w:t>
      </w:r>
      <w:proofErr w:type="spellStart"/>
      <w:r w:rsidRPr="002E039D">
        <w:rPr>
          <w:bCs/>
          <w:sz w:val="28"/>
          <w:szCs w:val="28"/>
        </w:rPr>
        <w:t>Iб</w:t>
      </w:r>
      <w:proofErr w:type="spellEnd"/>
      <w:r w:rsidRPr="002E039D">
        <w:rPr>
          <w:bCs/>
          <w:sz w:val="28"/>
          <w:szCs w:val="28"/>
        </w:rPr>
        <w:t xml:space="preserve"> будет изменяться, и пропорционально ему будет изменяться большой </w:t>
      </w:r>
      <w:proofErr w:type="spellStart"/>
      <w:r w:rsidRPr="002E039D">
        <w:rPr>
          <w:bCs/>
          <w:sz w:val="28"/>
          <w:szCs w:val="28"/>
        </w:rPr>
        <w:t>Iк</w:t>
      </w:r>
      <w:proofErr w:type="spellEnd"/>
      <w:r w:rsidRPr="002E039D">
        <w:rPr>
          <w:bCs/>
          <w:sz w:val="28"/>
          <w:szCs w:val="28"/>
        </w:rPr>
        <w:t>. При включении в цепь коллектора сопротивления нагрузки, на нем будет выделяться сигнал, повторяющий по форме входной, но большей амплитуды, т.е. усиленный сигнал.</w:t>
      </w:r>
    </w:p>
    <w:p w:rsidR="002E039D" w:rsidRPr="002E039D" w:rsidRDefault="002E039D" w:rsidP="002E039D">
      <w:pPr>
        <w:tabs>
          <w:tab w:val="left" w:pos="426"/>
        </w:tabs>
        <w:jc w:val="both"/>
        <w:rPr>
          <w:bCs/>
          <w:sz w:val="28"/>
          <w:szCs w:val="28"/>
        </w:rPr>
      </w:pPr>
      <w:r w:rsidRPr="002E039D">
        <w:rPr>
          <w:bCs/>
          <w:sz w:val="28"/>
          <w:szCs w:val="28"/>
        </w:rPr>
        <w:t xml:space="preserve">К числу предельно допустимых параметров транзисторов в первую очередь относятся: максимально допустимая мощность, рассеиваемая на коллекторе </w:t>
      </w:r>
      <w:proofErr w:type="spellStart"/>
      <w:r w:rsidRPr="002E039D">
        <w:rPr>
          <w:bCs/>
          <w:sz w:val="28"/>
          <w:szCs w:val="28"/>
        </w:rPr>
        <w:t>Рк.mах</w:t>
      </w:r>
      <w:proofErr w:type="spellEnd"/>
      <w:r w:rsidRPr="002E039D">
        <w:rPr>
          <w:bCs/>
          <w:sz w:val="28"/>
          <w:szCs w:val="28"/>
        </w:rPr>
        <w:t xml:space="preserve">, напряжение между коллектором и эмиттером </w:t>
      </w:r>
      <w:proofErr w:type="spellStart"/>
      <w:r w:rsidRPr="002E039D">
        <w:rPr>
          <w:bCs/>
          <w:sz w:val="28"/>
          <w:szCs w:val="28"/>
        </w:rPr>
        <w:t>Uкэ.mах</w:t>
      </w:r>
      <w:proofErr w:type="spellEnd"/>
      <w:r w:rsidRPr="002E039D">
        <w:rPr>
          <w:bCs/>
          <w:sz w:val="28"/>
          <w:szCs w:val="28"/>
        </w:rPr>
        <w:t xml:space="preserve">, ток коллектора </w:t>
      </w:r>
      <w:proofErr w:type="spellStart"/>
      <w:r w:rsidRPr="002E039D">
        <w:rPr>
          <w:bCs/>
          <w:sz w:val="28"/>
          <w:szCs w:val="28"/>
        </w:rPr>
        <w:t>Iк.mах</w:t>
      </w:r>
      <w:proofErr w:type="spellEnd"/>
      <w:r w:rsidRPr="002E039D">
        <w:rPr>
          <w:bCs/>
          <w:sz w:val="28"/>
          <w:szCs w:val="28"/>
        </w:rPr>
        <w:t>.</w:t>
      </w:r>
    </w:p>
    <w:p w:rsidR="002E039D" w:rsidRPr="002E039D" w:rsidRDefault="002E039D" w:rsidP="002E039D">
      <w:pPr>
        <w:tabs>
          <w:tab w:val="left" w:pos="426"/>
        </w:tabs>
        <w:jc w:val="both"/>
        <w:rPr>
          <w:bCs/>
          <w:sz w:val="28"/>
          <w:szCs w:val="28"/>
        </w:rPr>
      </w:pPr>
      <w:r w:rsidRPr="002E039D">
        <w:rPr>
          <w:bCs/>
          <w:sz w:val="28"/>
          <w:szCs w:val="28"/>
        </w:rPr>
        <w:t>Для повышения предельных параметров выпускаются транзисторные сборки, которые могут насчитывать до нескольких сотен параллельно соединенных транзисторов, заключенных в один корпус.</w:t>
      </w:r>
    </w:p>
    <w:p w:rsidR="002E039D" w:rsidRPr="002E039D" w:rsidRDefault="002E039D" w:rsidP="002E039D">
      <w:pPr>
        <w:tabs>
          <w:tab w:val="left" w:pos="426"/>
        </w:tabs>
        <w:jc w:val="both"/>
        <w:rPr>
          <w:bCs/>
          <w:sz w:val="28"/>
          <w:szCs w:val="28"/>
        </w:rPr>
      </w:pPr>
      <w:r w:rsidRPr="002E039D">
        <w:rPr>
          <w:bCs/>
          <w:sz w:val="28"/>
          <w:szCs w:val="28"/>
        </w:rPr>
        <w:t>Биполярные транзисторы ныне используются все реже и реже, особенно в импульсной силовой технике. Их место занимают </w:t>
      </w:r>
      <w:r w:rsidRPr="002E039D">
        <w:rPr>
          <w:b/>
          <w:bCs/>
          <w:sz w:val="28"/>
          <w:szCs w:val="28"/>
        </w:rPr>
        <w:t>полевые транзисторы MOSFET и комбинированные транзисторы IGBT</w:t>
      </w:r>
      <w:r w:rsidRPr="002E039D">
        <w:rPr>
          <w:bCs/>
          <w:sz w:val="28"/>
          <w:szCs w:val="28"/>
        </w:rPr>
        <w:t>, имеющие в этой области электроники несомненные преимущества.</w:t>
      </w:r>
    </w:p>
    <w:p w:rsidR="002E039D" w:rsidRPr="002E039D" w:rsidRDefault="002E039D" w:rsidP="002E039D">
      <w:pPr>
        <w:tabs>
          <w:tab w:val="left" w:pos="426"/>
        </w:tabs>
        <w:jc w:val="both"/>
        <w:rPr>
          <w:bCs/>
          <w:sz w:val="28"/>
          <w:szCs w:val="28"/>
        </w:rPr>
      </w:pPr>
      <w:r w:rsidRPr="002E039D">
        <w:rPr>
          <w:bCs/>
          <w:sz w:val="28"/>
          <w:szCs w:val="28"/>
        </w:rPr>
        <w:t>В полевых транзисторах ток определяется движением носителей только одного знака (электронами или дырками). В отличии от биполярных, ток транзистора управляется электрическим полем, которое изменяет сечение проводящего канала.</w:t>
      </w:r>
    </w:p>
    <w:p w:rsidR="002E039D" w:rsidRPr="002E039D" w:rsidRDefault="002E039D" w:rsidP="002E039D">
      <w:pPr>
        <w:tabs>
          <w:tab w:val="left" w:pos="426"/>
        </w:tabs>
        <w:jc w:val="both"/>
        <w:rPr>
          <w:bCs/>
          <w:sz w:val="28"/>
          <w:szCs w:val="28"/>
        </w:rPr>
      </w:pPr>
      <w:r w:rsidRPr="002E039D">
        <w:rPr>
          <w:bCs/>
          <w:sz w:val="28"/>
          <w:szCs w:val="28"/>
        </w:rPr>
        <w:t>Так как нет протекания тока во входной цепи, то и потребляемая мощность из этой цепи практически равна нулю, что несомненно является достоинством полевого транзистора.</w:t>
      </w:r>
    </w:p>
    <w:p w:rsidR="002E039D" w:rsidRPr="002E039D" w:rsidRDefault="002E039D" w:rsidP="002E039D">
      <w:pPr>
        <w:tabs>
          <w:tab w:val="left" w:pos="426"/>
        </w:tabs>
        <w:jc w:val="both"/>
        <w:rPr>
          <w:bCs/>
          <w:sz w:val="28"/>
          <w:szCs w:val="28"/>
        </w:rPr>
      </w:pPr>
      <w:r w:rsidRPr="002E039D">
        <w:rPr>
          <w:bCs/>
          <w:sz w:val="28"/>
          <w:szCs w:val="28"/>
        </w:rPr>
        <w:t>Конструктивно транзистор состоит из проводящего канала n- или p-типа, на концах которого находятся области: исток, испускающий носители заряда и сток, принимающий носители. Электрод, служащий для регулирования поперечного сечения канала, называют затвором.</w:t>
      </w:r>
    </w:p>
    <w:p w:rsidR="002E039D" w:rsidRPr="002E039D" w:rsidRDefault="002E039D" w:rsidP="002E039D">
      <w:pPr>
        <w:tabs>
          <w:tab w:val="left" w:pos="426"/>
        </w:tabs>
        <w:jc w:val="both"/>
        <w:rPr>
          <w:bCs/>
          <w:sz w:val="28"/>
          <w:szCs w:val="28"/>
        </w:rPr>
      </w:pPr>
      <w:r w:rsidRPr="002E039D">
        <w:rPr>
          <w:b/>
          <w:bCs/>
          <w:sz w:val="28"/>
          <w:szCs w:val="28"/>
        </w:rPr>
        <w:t>Полевой транзистор</w:t>
      </w:r>
      <w:r w:rsidRPr="002E039D">
        <w:rPr>
          <w:bCs/>
          <w:sz w:val="28"/>
          <w:szCs w:val="28"/>
        </w:rPr>
        <w:t> - это полупроводниковый прибор, регулирующий ток в цепи за счет изменения сечения проводящего канала.</w:t>
      </w:r>
    </w:p>
    <w:p w:rsidR="002E039D" w:rsidRPr="002E039D" w:rsidRDefault="002E039D" w:rsidP="002E039D">
      <w:pPr>
        <w:tabs>
          <w:tab w:val="left" w:pos="426"/>
        </w:tabs>
        <w:jc w:val="both"/>
        <w:rPr>
          <w:bCs/>
          <w:sz w:val="28"/>
          <w:szCs w:val="28"/>
        </w:rPr>
      </w:pPr>
      <w:r w:rsidRPr="002E039D">
        <w:rPr>
          <w:bCs/>
          <w:sz w:val="28"/>
          <w:szCs w:val="28"/>
        </w:rPr>
        <w:lastRenderedPageBreak/>
        <w:t>Различают полевые транзисторы с затвором в виде p-n перехода и с изолированным затвором.</w:t>
      </w:r>
    </w:p>
    <w:p w:rsidR="002E039D" w:rsidRPr="002E039D" w:rsidRDefault="002E039D" w:rsidP="002E039D">
      <w:pPr>
        <w:tabs>
          <w:tab w:val="left" w:pos="426"/>
        </w:tabs>
        <w:jc w:val="both"/>
        <w:rPr>
          <w:bCs/>
          <w:sz w:val="28"/>
          <w:szCs w:val="28"/>
        </w:rPr>
      </w:pPr>
      <w:r w:rsidRPr="002E039D">
        <w:rPr>
          <w:bCs/>
          <w:sz w:val="28"/>
          <w:szCs w:val="28"/>
        </w:rPr>
        <w:t>У полевых транзисторов с изолированным затвором между полупроводниковым каналом и металлическим затвором расположен изолирующий слой из диэлектрика - МДП-транзисторы (металл - диэлектрик - полупроводник), частный случай - окисел кремния - МОП-транзисторы.</w:t>
      </w:r>
    </w:p>
    <w:p w:rsidR="002E039D" w:rsidRPr="002E039D" w:rsidRDefault="002E039D" w:rsidP="002E039D">
      <w:pPr>
        <w:tabs>
          <w:tab w:val="left" w:pos="426"/>
        </w:tabs>
        <w:jc w:val="both"/>
        <w:rPr>
          <w:bCs/>
          <w:sz w:val="28"/>
          <w:szCs w:val="28"/>
        </w:rPr>
      </w:pPr>
      <w:r w:rsidRPr="002E039D">
        <w:rPr>
          <w:bCs/>
          <w:sz w:val="28"/>
          <w:szCs w:val="28"/>
        </w:rPr>
        <w:t>МДП-транзистор со встроенным каналом имеет начальную проводимость, которая при отсутствии входного сигнала (</w:t>
      </w:r>
      <w:proofErr w:type="spellStart"/>
      <w:r w:rsidRPr="002E039D">
        <w:rPr>
          <w:bCs/>
          <w:sz w:val="28"/>
          <w:szCs w:val="28"/>
        </w:rPr>
        <w:t>Uзи</w:t>
      </w:r>
      <w:proofErr w:type="spellEnd"/>
      <w:r w:rsidRPr="002E039D">
        <w:rPr>
          <w:bCs/>
          <w:sz w:val="28"/>
          <w:szCs w:val="28"/>
        </w:rPr>
        <w:t xml:space="preserve"> = 0) составляет примерно половине от максимальной. В МДП-транзисторы с индуцированным каналом при напряжении </w:t>
      </w:r>
      <w:proofErr w:type="spellStart"/>
      <w:r w:rsidRPr="002E039D">
        <w:rPr>
          <w:bCs/>
          <w:sz w:val="28"/>
          <w:szCs w:val="28"/>
        </w:rPr>
        <w:t>Uзи</w:t>
      </w:r>
      <w:proofErr w:type="spellEnd"/>
      <w:r w:rsidRPr="002E039D">
        <w:rPr>
          <w:bCs/>
          <w:sz w:val="28"/>
          <w:szCs w:val="28"/>
        </w:rPr>
        <w:t xml:space="preserve">=0 выходной ток отсутствует, </w:t>
      </w:r>
      <w:proofErr w:type="spellStart"/>
      <w:r w:rsidRPr="002E039D">
        <w:rPr>
          <w:bCs/>
          <w:sz w:val="28"/>
          <w:szCs w:val="28"/>
        </w:rPr>
        <w:t>Iс</w:t>
      </w:r>
      <w:proofErr w:type="spellEnd"/>
      <w:r w:rsidRPr="002E039D">
        <w:rPr>
          <w:bCs/>
          <w:sz w:val="28"/>
          <w:szCs w:val="28"/>
        </w:rPr>
        <w:t xml:space="preserve"> =0, так как проводящего канала изначально нет.</w:t>
      </w:r>
    </w:p>
    <w:p w:rsidR="002E039D" w:rsidRPr="002E039D" w:rsidRDefault="002E039D" w:rsidP="002E039D">
      <w:pPr>
        <w:tabs>
          <w:tab w:val="left" w:pos="426"/>
        </w:tabs>
        <w:jc w:val="both"/>
        <w:rPr>
          <w:bCs/>
          <w:sz w:val="28"/>
          <w:szCs w:val="28"/>
        </w:rPr>
      </w:pPr>
      <w:r w:rsidRPr="002E039D">
        <w:rPr>
          <w:bCs/>
          <w:sz w:val="28"/>
          <w:szCs w:val="28"/>
        </w:rPr>
        <w:t>МДП-транзисторы с индуцированным каналом называют также MOSFET транзисторы. Используются в основном в качестве ключевых элементов, например в импульсных источниках питания.</w:t>
      </w:r>
    </w:p>
    <w:p w:rsidR="002E039D" w:rsidRPr="002E039D" w:rsidRDefault="002E039D" w:rsidP="002E039D">
      <w:pPr>
        <w:tabs>
          <w:tab w:val="left" w:pos="426"/>
        </w:tabs>
        <w:jc w:val="both"/>
        <w:rPr>
          <w:bCs/>
          <w:sz w:val="28"/>
          <w:szCs w:val="28"/>
        </w:rPr>
      </w:pPr>
      <w:r w:rsidRPr="002E039D">
        <w:rPr>
          <w:bCs/>
          <w:sz w:val="28"/>
          <w:szCs w:val="28"/>
        </w:rPr>
        <w:t>Ключевые элементы на МДП-транзисторах имеют ряд преимуществ: цепь сигнала гальванически не связана с источником управляющего воздействия, цепь управления не потребляет тока, обладают двухсторонней проводимостью. Полевые транзисторы, в отличие от биполярных, не боятся перегрева. </w:t>
      </w:r>
    </w:p>
    <w:p w:rsidR="002E039D" w:rsidRPr="002E039D" w:rsidRDefault="002E039D" w:rsidP="002E039D">
      <w:pPr>
        <w:tabs>
          <w:tab w:val="left" w:pos="426"/>
        </w:tabs>
        <w:jc w:val="both"/>
        <w:rPr>
          <w:bCs/>
          <w:sz w:val="28"/>
          <w:szCs w:val="28"/>
        </w:rPr>
      </w:pPr>
      <w:r w:rsidRPr="002E039D">
        <w:rPr>
          <w:bCs/>
          <w:sz w:val="28"/>
          <w:szCs w:val="28"/>
        </w:rPr>
        <w:t>Подробнее о транзисторах смотрите здесь:</w:t>
      </w:r>
    </w:p>
    <w:p w:rsidR="002E039D" w:rsidRPr="00531A9D" w:rsidRDefault="00AE77DF" w:rsidP="002E039D">
      <w:pPr>
        <w:tabs>
          <w:tab w:val="left" w:pos="426"/>
        </w:tabs>
        <w:jc w:val="both"/>
        <w:rPr>
          <w:b/>
          <w:bCs/>
          <w:sz w:val="28"/>
          <w:szCs w:val="28"/>
        </w:rPr>
      </w:pPr>
      <w:hyperlink r:id="rId225" w:history="1">
        <w:r w:rsidR="002E039D" w:rsidRPr="00531A9D">
          <w:rPr>
            <w:rStyle w:val="a9"/>
            <w:b/>
            <w:bCs/>
            <w:color w:val="auto"/>
            <w:sz w:val="28"/>
            <w:szCs w:val="28"/>
            <w:u w:val="none"/>
          </w:rPr>
          <w:t>Биполярные транзисторы</w:t>
        </w:r>
      </w:hyperlink>
      <w:r w:rsidR="00531A9D" w:rsidRPr="00531A9D">
        <w:rPr>
          <w:b/>
          <w:bCs/>
          <w:sz w:val="28"/>
          <w:szCs w:val="28"/>
        </w:rPr>
        <w:t xml:space="preserve"> </w:t>
      </w:r>
      <w:hyperlink r:id="rId226" w:history="1">
        <w:r w:rsidR="002E039D" w:rsidRPr="00531A9D">
          <w:rPr>
            <w:rStyle w:val="a9"/>
            <w:b/>
            <w:bCs/>
            <w:color w:val="auto"/>
            <w:sz w:val="28"/>
            <w:szCs w:val="28"/>
            <w:u w:val="none"/>
          </w:rPr>
          <w:t>IGBT транзисторы</w:t>
        </w:r>
      </w:hyperlink>
    </w:p>
    <w:p w:rsidR="002E039D" w:rsidRPr="00531A9D" w:rsidRDefault="002E039D" w:rsidP="002E039D">
      <w:pPr>
        <w:tabs>
          <w:tab w:val="left" w:pos="426"/>
        </w:tabs>
        <w:jc w:val="both"/>
        <w:rPr>
          <w:b/>
          <w:bCs/>
          <w:sz w:val="28"/>
          <w:szCs w:val="28"/>
        </w:rPr>
      </w:pPr>
      <w:r w:rsidRPr="00531A9D">
        <w:rPr>
          <w:b/>
          <w:bCs/>
          <w:sz w:val="28"/>
          <w:szCs w:val="28"/>
        </w:rPr>
        <w:t>Тиристоры</w:t>
      </w:r>
    </w:p>
    <w:p w:rsidR="002E039D" w:rsidRPr="002E039D" w:rsidRDefault="002E039D" w:rsidP="002E039D">
      <w:pPr>
        <w:tabs>
          <w:tab w:val="left" w:pos="426"/>
        </w:tabs>
        <w:jc w:val="both"/>
        <w:rPr>
          <w:bCs/>
          <w:sz w:val="28"/>
          <w:szCs w:val="28"/>
        </w:rPr>
      </w:pPr>
      <w:r w:rsidRPr="002E039D">
        <w:rPr>
          <w:b/>
          <w:bCs/>
          <w:sz w:val="28"/>
          <w:szCs w:val="28"/>
        </w:rPr>
        <w:t>Тиристор</w:t>
      </w:r>
      <w:r w:rsidRPr="002E039D">
        <w:rPr>
          <w:bCs/>
          <w:sz w:val="28"/>
          <w:szCs w:val="28"/>
        </w:rPr>
        <w:t> - это полупроводниковый прибор, работающие в двух устойчивых состояниях – низкой проводимости (тиристор закрыт) и высокой проводимости (тиристор открыт). Конструктивно тиристор имеет три или более p-n – переходов и три вывода.</w:t>
      </w:r>
    </w:p>
    <w:p w:rsidR="002E039D" w:rsidRPr="002E039D" w:rsidRDefault="002E039D" w:rsidP="002E039D">
      <w:pPr>
        <w:tabs>
          <w:tab w:val="left" w:pos="426"/>
        </w:tabs>
        <w:jc w:val="both"/>
        <w:rPr>
          <w:bCs/>
          <w:sz w:val="28"/>
          <w:szCs w:val="28"/>
        </w:rPr>
      </w:pPr>
      <w:r w:rsidRPr="002E039D">
        <w:rPr>
          <w:bCs/>
          <w:sz w:val="28"/>
          <w:szCs w:val="28"/>
        </w:rPr>
        <w:t>Кроме анода и катода, в конструкции тиристора предусмотрен третий вывод (электрод), который называется управляющим.</w:t>
      </w:r>
    </w:p>
    <w:p w:rsidR="002E039D" w:rsidRPr="002E039D" w:rsidRDefault="002E039D" w:rsidP="002E039D">
      <w:pPr>
        <w:tabs>
          <w:tab w:val="left" w:pos="426"/>
        </w:tabs>
        <w:jc w:val="both"/>
        <w:rPr>
          <w:bCs/>
          <w:sz w:val="28"/>
          <w:szCs w:val="28"/>
        </w:rPr>
      </w:pPr>
      <w:r w:rsidRPr="002E039D">
        <w:rPr>
          <w:bCs/>
          <w:sz w:val="28"/>
          <w:szCs w:val="28"/>
        </w:rPr>
        <w:t>Тиристор предназначен для бесконтактной коммутации (включения и выключения) электрических цепей. Характеризуются высоким быстродействием и способностью коммутировать токи весьма значительной величины (до 1000 А). Постепенно вытесняются коммутационными транзисторами. </w:t>
      </w:r>
    </w:p>
    <w:p w:rsidR="002E039D" w:rsidRPr="002E039D" w:rsidRDefault="002E039D" w:rsidP="002E039D">
      <w:pPr>
        <w:tabs>
          <w:tab w:val="left" w:pos="426"/>
        </w:tabs>
        <w:jc w:val="both"/>
        <w:rPr>
          <w:bCs/>
          <w:sz w:val="28"/>
          <w:szCs w:val="28"/>
        </w:rPr>
      </w:pPr>
      <w:r w:rsidRPr="002E039D">
        <w:rPr>
          <w:bCs/>
          <w:noProof/>
          <w:sz w:val="28"/>
          <w:szCs w:val="28"/>
        </w:rPr>
        <w:drawing>
          <wp:inline distT="0" distB="0" distL="0" distR="0" wp14:anchorId="4E061498" wp14:editId="5A50D71F">
            <wp:extent cx="3838575" cy="1181100"/>
            <wp:effectExtent l="0" t="0" r="9525" b="0"/>
            <wp:docPr id="352" name="Рисунок 352" descr="Условно - графическое обозначение тирис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Условно - графическое обозначение тиристоров"/>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838575" cy="1181100"/>
                    </a:xfrm>
                    <a:prstGeom prst="rect">
                      <a:avLst/>
                    </a:prstGeom>
                    <a:noFill/>
                    <a:ln>
                      <a:noFill/>
                    </a:ln>
                  </pic:spPr>
                </pic:pic>
              </a:graphicData>
            </a:graphic>
          </wp:inline>
        </w:drawing>
      </w:r>
    </w:p>
    <w:p w:rsidR="002E039D" w:rsidRPr="002E039D" w:rsidRDefault="002E039D" w:rsidP="002E039D">
      <w:pPr>
        <w:tabs>
          <w:tab w:val="left" w:pos="426"/>
        </w:tabs>
        <w:jc w:val="both"/>
        <w:rPr>
          <w:bCs/>
          <w:sz w:val="28"/>
          <w:szCs w:val="28"/>
        </w:rPr>
      </w:pPr>
      <w:r w:rsidRPr="002E039D">
        <w:rPr>
          <w:bCs/>
          <w:sz w:val="28"/>
          <w:szCs w:val="28"/>
        </w:rPr>
        <w:t>Рисунок 5 - Условно - графическое обозначение тиристоров</w:t>
      </w:r>
    </w:p>
    <w:p w:rsidR="002E039D" w:rsidRPr="002E039D" w:rsidRDefault="002E039D" w:rsidP="002E039D">
      <w:pPr>
        <w:tabs>
          <w:tab w:val="left" w:pos="426"/>
        </w:tabs>
        <w:jc w:val="both"/>
        <w:rPr>
          <w:bCs/>
          <w:sz w:val="28"/>
          <w:szCs w:val="28"/>
        </w:rPr>
      </w:pPr>
      <w:proofErr w:type="spellStart"/>
      <w:r w:rsidRPr="002E039D">
        <w:rPr>
          <w:b/>
          <w:bCs/>
          <w:sz w:val="28"/>
          <w:szCs w:val="28"/>
        </w:rPr>
        <w:t>Динисторы</w:t>
      </w:r>
      <w:proofErr w:type="spellEnd"/>
      <w:r w:rsidRPr="002E039D">
        <w:rPr>
          <w:b/>
          <w:bCs/>
          <w:sz w:val="28"/>
          <w:szCs w:val="28"/>
        </w:rPr>
        <w:t xml:space="preserve"> (двухэлектродные)</w:t>
      </w:r>
      <w:r w:rsidRPr="002E039D">
        <w:rPr>
          <w:bCs/>
          <w:sz w:val="28"/>
          <w:szCs w:val="28"/>
        </w:rPr>
        <w:t xml:space="preserve"> - как и обычные выпрямительные диоды имеют анод и катод. С увеличением прямого напряжения при определенном значении </w:t>
      </w:r>
      <w:proofErr w:type="spellStart"/>
      <w:r w:rsidRPr="002E039D">
        <w:rPr>
          <w:bCs/>
          <w:sz w:val="28"/>
          <w:szCs w:val="28"/>
        </w:rPr>
        <w:t>Ua</w:t>
      </w:r>
      <w:proofErr w:type="spellEnd"/>
      <w:r w:rsidRPr="002E039D">
        <w:rPr>
          <w:bCs/>
          <w:sz w:val="28"/>
          <w:szCs w:val="28"/>
        </w:rPr>
        <w:t xml:space="preserve"> = </w:t>
      </w:r>
      <w:proofErr w:type="spellStart"/>
      <w:r w:rsidRPr="002E039D">
        <w:rPr>
          <w:bCs/>
          <w:sz w:val="28"/>
          <w:szCs w:val="28"/>
        </w:rPr>
        <w:t>Uвкл</w:t>
      </w:r>
      <w:proofErr w:type="spellEnd"/>
      <w:r w:rsidRPr="002E039D">
        <w:rPr>
          <w:bCs/>
          <w:sz w:val="28"/>
          <w:szCs w:val="28"/>
        </w:rPr>
        <w:t xml:space="preserve"> </w:t>
      </w:r>
      <w:proofErr w:type="spellStart"/>
      <w:r w:rsidRPr="002E039D">
        <w:rPr>
          <w:bCs/>
          <w:sz w:val="28"/>
          <w:szCs w:val="28"/>
        </w:rPr>
        <w:t>динистор</w:t>
      </w:r>
      <w:proofErr w:type="spellEnd"/>
      <w:r w:rsidRPr="002E039D">
        <w:rPr>
          <w:bCs/>
          <w:sz w:val="28"/>
          <w:szCs w:val="28"/>
        </w:rPr>
        <w:t xml:space="preserve"> открывается.</w:t>
      </w:r>
    </w:p>
    <w:p w:rsidR="002E039D" w:rsidRPr="002E039D" w:rsidRDefault="002E039D" w:rsidP="002E039D">
      <w:pPr>
        <w:tabs>
          <w:tab w:val="left" w:pos="426"/>
        </w:tabs>
        <w:jc w:val="both"/>
        <w:rPr>
          <w:bCs/>
          <w:sz w:val="28"/>
          <w:szCs w:val="28"/>
        </w:rPr>
      </w:pPr>
      <w:r w:rsidRPr="002E039D">
        <w:rPr>
          <w:b/>
          <w:bCs/>
          <w:sz w:val="28"/>
          <w:szCs w:val="28"/>
        </w:rPr>
        <w:t>Тиристоры (</w:t>
      </w:r>
      <w:proofErr w:type="spellStart"/>
      <w:r w:rsidRPr="002E039D">
        <w:rPr>
          <w:b/>
          <w:bCs/>
          <w:sz w:val="28"/>
          <w:szCs w:val="28"/>
        </w:rPr>
        <w:t>тринисторы</w:t>
      </w:r>
      <w:proofErr w:type="spellEnd"/>
      <w:r w:rsidRPr="002E039D">
        <w:rPr>
          <w:b/>
          <w:bCs/>
          <w:sz w:val="28"/>
          <w:szCs w:val="28"/>
        </w:rPr>
        <w:t xml:space="preserve"> - </w:t>
      </w:r>
      <w:proofErr w:type="spellStart"/>
      <w:r w:rsidRPr="002E039D">
        <w:rPr>
          <w:b/>
          <w:bCs/>
          <w:sz w:val="28"/>
          <w:szCs w:val="28"/>
        </w:rPr>
        <w:t>трехэлектродные</w:t>
      </w:r>
      <w:proofErr w:type="spellEnd"/>
      <w:r w:rsidRPr="002E039D">
        <w:rPr>
          <w:b/>
          <w:bCs/>
          <w:sz w:val="28"/>
          <w:szCs w:val="28"/>
        </w:rPr>
        <w:t>)</w:t>
      </w:r>
      <w:r w:rsidRPr="002E039D">
        <w:rPr>
          <w:bCs/>
          <w:sz w:val="28"/>
          <w:szCs w:val="28"/>
        </w:rPr>
        <w:t xml:space="preserve"> - имеют дополнительный управляющий электрод; </w:t>
      </w:r>
      <w:proofErr w:type="spellStart"/>
      <w:r w:rsidRPr="002E039D">
        <w:rPr>
          <w:bCs/>
          <w:sz w:val="28"/>
          <w:szCs w:val="28"/>
        </w:rPr>
        <w:t>Uвкл</w:t>
      </w:r>
      <w:proofErr w:type="spellEnd"/>
      <w:r w:rsidRPr="002E039D">
        <w:rPr>
          <w:bCs/>
          <w:sz w:val="28"/>
          <w:szCs w:val="28"/>
        </w:rPr>
        <w:t xml:space="preserve"> изменяется током управления, протекающим через управляющий электрод.</w:t>
      </w:r>
    </w:p>
    <w:p w:rsidR="002E039D" w:rsidRPr="002E039D" w:rsidRDefault="002E039D" w:rsidP="002E039D">
      <w:pPr>
        <w:tabs>
          <w:tab w:val="left" w:pos="426"/>
        </w:tabs>
        <w:jc w:val="both"/>
        <w:rPr>
          <w:bCs/>
          <w:sz w:val="28"/>
          <w:szCs w:val="28"/>
        </w:rPr>
      </w:pPr>
      <w:r w:rsidRPr="002E039D">
        <w:rPr>
          <w:bCs/>
          <w:sz w:val="28"/>
          <w:szCs w:val="28"/>
        </w:rPr>
        <w:t xml:space="preserve">Для перевода тиристора в закрытое состояние необходимо подать напряжение обратное (- на анод, + на катод) или уменьшить прямой ток ниже значения, называемого током удержания </w:t>
      </w:r>
      <w:proofErr w:type="spellStart"/>
      <w:r w:rsidRPr="002E039D">
        <w:rPr>
          <w:bCs/>
          <w:sz w:val="28"/>
          <w:szCs w:val="28"/>
        </w:rPr>
        <w:t>Iудер</w:t>
      </w:r>
      <w:proofErr w:type="spellEnd"/>
      <w:r w:rsidRPr="002E039D">
        <w:rPr>
          <w:bCs/>
          <w:sz w:val="28"/>
          <w:szCs w:val="28"/>
        </w:rPr>
        <w:t>.</w:t>
      </w:r>
    </w:p>
    <w:p w:rsidR="002E039D" w:rsidRPr="002E039D" w:rsidRDefault="002E039D" w:rsidP="002E039D">
      <w:pPr>
        <w:tabs>
          <w:tab w:val="left" w:pos="426"/>
        </w:tabs>
        <w:jc w:val="both"/>
        <w:rPr>
          <w:bCs/>
          <w:sz w:val="28"/>
          <w:szCs w:val="28"/>
        </w:rPr>
      </w:pPr>
      <w:r w:rsidRPr="002E039D">
        <w:rPr>
          <w:b/>
          <w:bCs/>
          <w:sz w:val="28"/>
          <w:szCs w:val="28"/>
        </w:rPr>
        <w:lastRenderedPageBreak/>
        <w:t>Запираемый тиристор</w:t>
      </w:r>
      <w:r w:rsidRPr="002E039D">
        <w:rPr>
          <w:bCs/>
          <w:sz w:val="28"/>
          <w:szCs w:val="28"/>
        </w:rPr>
        <w:t> – может быть переведен в закрытое состояние подачей управляющего импульса обратной полярности. </w:t>
      </w:r>
    </w:p>
    <w:p w:rsidR="002E039D" w:rsidRPr="002E039D" w:rsidRDefault="002E039D" w:rsidP="002E039D">
      <w:pPr>
        <w:tabs>
          <w:tab w:val="left" w:pos="426"/>
        </w:tabs>
        <w:jc w:val="both"/>
        <w:rPr>
          <w:bCs/>
          <w:sz w:val="28"/>
          <w:szCs w:val="28"/>
        </w:rPr>
      </w:pPr>
      <w:r w:rsidRPr="002E039D">
        <w:rPr>
          <w:bCs/>
          <w:sz w:val="28"/>
          <w:szCs w:val="28"/>
        </w:rPr>
        <w:t>Тиристоры: принцип действия, конструкции, типы и способы включения</w:t>
      </w:r>
    </w:p>
    <w:p w:rsidR="002E039D" w:rsidRPr="002E039D" w:rsidRDefault="002E039D" w:rsidP="002E039D">
      <w:pPr>
        <w:tabs>
          <w:tab w:val="left" w:pos="426"/>
        </w:tabs>
        <w:jc w:val="both"/>
        <w:rPr>
          <w:bCs/>
          <w:sz w:val="28"/>
          <w:szCs w:val="28"/>
        </w:rPr>
      </w:pPr>
      <w:proofErr w:type="spellStart"/>
      <w:r w:rsidRPr="002E039D">
        <w:rPr>
          <w:b/>
          <w:bCs/>
          <w:sz w:val="28"/>
          <w:szCs w:val="28"/>
        </w:rPr>
        <w:t>Симисторы</w:t>
      </w:r>
      <w:proofErr w:type="spellEnd"/>
      <w:r w:rsidRPr="002E039D">
        <w:rPr>
          <w:b/>
          <w:bCs/>
          <w:sz w:val="28"/>
          <w:szCs w:val="28"/>
        </w:rPr>
        <w:t xml:space="preserve"> (симметричные тиристоры) </w:t>
      </w:r>
      <w:r w:rsidRPr="002E039D">
        <w:rPr>
          <w:bCs/>
          <w:sz w:val="28"/>
          <w:szCs w:val="28"/>
        </w:rPr>
        <w:t>- проводят ток в обоих направлениях.</w:t>
      </w:r>
    </w:p>
    <w:p w:rsidR="002E039D" w:rsidRPr="002E039D" w:rsidRDefault="002E039D" w:rsidP="002E039D">
      <w:pPr>
        <w:tabs>
          <w:tab w:val="left" w:pos="426"/>
        </w:tabs>
        <w:jc w:val="both"/>
        <w:rPr>
          <w:bCs/>
          <w:sz w:val="28"/>
          <w:szCs w:val="28"/>
        </w:rPr>
      </w:pPr>
      <w:r w:rsidRPr="002E039D">
        <w:rPr>
          <w:bCs/>
          <w:sz w:val="28"/>
          <w:szCs w:val="28"/>
        </w:rPr>
        <w:t>Тиристоры применяются в качестве бесконтактных переключателей и управляемых выпрямителей в устройствах автоматики и преобразователях электрического тока. В цепях переменного и импульсных токов можно изменять время открытого состояния тиристора, а значит и время протекания тока через нагрузку. Это позволяет регулировать мощность, выделяемую в нагрузке.</w:t>
      </w:r>
    </w:p>
    <w:p w:rsidR="00531A9D" w:rsidRDefault="002E039D" w:rsidP="002E039D">
      <w:pPr>
        <w:tabs>
          <w:tab w:val="left" w:pos="426"/>
        </w:tabs>
        <w:jc w:val="both"/>
        <w:rPr>
          <w:bCs/>
          <w:sz w:val="28"/>
          <w:szCs w:val="28"/>
        </w:rPr>
      </w:pPr>
      <w:r w:rsidRPr="002E039D">
        <w:rPr>
          <w:bCs/>
          <w:sz w:val="28"/>
          <w:szCs w:val="28"/>
        </w:rPr>
        <w:t xml:space="preserve">      </w:t>
      </w:r>
    </w:p>
    <w:p w:rsidR="002E039D" w:rsidRPr="002E039D" w:rsidRDefault="002E039D" w:rsidP="00531A9D">
      <w:pPr>
        <w:tabs>
          <w:tab w:val="left" w:pos="426"/>
        </w:tabs>
        <w:jc w:val="center"/>
        <w:rPr>
          <w:b/>
          <w:bCs/>
          <w:sz w:val="28"/>
          <w:szCs w:val="28"/>
        </w:rPr>
      </w:pPr>
      <w:r w:rsidRPr="002E039D">
        <w:rPr>
          <w:b/>
          <w:bCs/>
          <w:sz w:val="28"/>
          <w:szCs w:val="28"/>
        </w:rPr>
        <w:t>Электровакуумные приборы. Полупроводниковые приборы.</w:t>
      </w:r>
    </w:p>
    <w:p w:rsidR="002E039D" w:rsidRPr="002E039D" w:rsidRDefault="002E039D" w:rsidP="002E039D">
      <w:pPr>
        <w:tabs>
          <w:tab w:val="left" w:pos="426"/>
        </w:tabs>
        <w:jc w:val="both"/>
        <w:rPr>
          <w:bCs/>
          <w:sz w:val="28"/>
          <w:szCs w:val="28"/>
        </w:rPr>
      </w:pPr>
      <w:r w:rsidRPr="002E039D">
        <w:rPr>
          <w:b/>
          <w:bCs/>
          <w:sz w:val="28"/>
          <w:szCs w:val="28"/>
        </w:rPr>
        <w:t>Электровакуумные приборы</w:t>
      </w:r>
      <w:r w:rsidRPr="002E039D">
        <w:rPr>
          <w:bCs/>
          <w:sz w:val="28"/>
          <w:szCs w:val="28"/>
        </w:rPr>
        <w:t> основаны на использовании движения свободных электронов и ионов в вакууме или в разреженных газах под влиянием электрических и магнитных полей. Эти приборы служат базой для создания значительного большинства видов радиоэлектронной аппаратуры; особенно велико значение их в разработке мощных устройств радиосвязи, телевидения, радиолокации, радионавигации и других средств радиоэлектроники.</w:t>
      </w:r>
    </w:p>
    <w:p w:rsidR="002E039D" w:rsidRPr="002E039D" w:rsidRDefault="002E039D" w:rsidP="002E039D">
      <w:pPr>
        <w:tabs>
          <w:tab w:val="left" w:pos="426"/>
        </w:tabs>
        <w:jc w:val="both"/>
        <w:rPr>
          <w:bCs/>
          <w:sz w:val="28"/>
          <w:szCs w:val="28"/>
        </w:rPr>
      </w:pPr>
      <w:r w:rsidRPr="002E039D">
        <w:rPr>
          <w:b/>
          <w:bCs/>
          <w:sz w:val="28"/>
          <w:szCs w:val="28"/>
        </w:rPr>
        <w:t>В свою очередь электровакуумные приборы</w:t>
      </w:r>
      <w:r w:rsidRPr="002E039D">
        <w:rPr>
          <w:bCs/>
          <w:sz w:val="28"/>
          <w:szCs w:val="28"/>
        </w:rPr>
        <w:t xml:space="preserve"> делятся на два основных класса: </w:t>
      </w:r>
      <w:r w:rsidRPr="002E039D">
        <w:rPr>
          <w:b/>
          <w:bCs/>
          <w:sz w:val="28"/>
          <w:szCs w:val="28"/>
        </w:rPr>
        <w:t>электронные</w:t>
      </w:r>
      <w:r w:rsidRPr="002E039D">
        <w:rPr>
          <w:bCs/>
          <w:sz w:val="28"/>
          <w:szCs w:val="28"/>
        </w:rPr>
        <w:t xml:space="preserve"> и </w:t>
      </w:r>
      <w:r w:rsidRPr="002E039D">
        <w:rPr>
          <w:b/>
          <w:bCs/>
          <w:sz w:val="28"/>
          <w:szCs w:val="28"/>
        </w:rPr>
        <w:t>ионные приборы</w:t>
      </w:r>
      <w:r w:rsidRPr="002E039D">
        <w:rPr>
          <w:bCs/>
          <w:sz w:val="28"/>
          <w:szCs w:val="28"/>
        </w:rPr>
        <w:t>. Электронные приборы, в которых движение электронов происходит в вакууме с высокой степенью откачки газа (10 -7мм рт. ст. и ниже), характерны большими скоростями движения электронов и пригодны для генерации и усиления колебаний в широких диапазонах радиочастот. В быту они называются радиолампами. Ионные (иначе - газоразрядные) приборы содержат газ (при давлении 10 -3мм рт. ст. и выше), а потому движущиеся в них электроны с большой вероятностью сталкиваются с молекулами газа, производят их ионизацию, и в рабочем процессе принимают участие не только электроны, но и ионы. Такие приборы применяются в электроэнергетике, особенно в преобразователях переменного тока в постоянный (выпрямителях), а также в устройствах автоматики и радиоэлектроники в качестве основы схем автоматического переключения и т.п. Принципы работы электронных и ионных приборов мы будем рассматривать раздельно.</w:t>
      </w:r>
    </w:p>
    <w:p w:rsidR="002E039D" w:rsidRPr="002E039D" w:rsidRDefault="002E039D" w:rsidP="002E039D">
      <w:pPr>
        <w:tabs>
          <w:tab w:val="left" w:pos="426"/>
        </w:tabs>
        <w:jc w:val="both"/>
        <w:rPr>
          <w:bCs/>
          <w:sz w:val="28"/>
          <w:szCs w:val="28"/>
        </w:rPr>
      </w:pPr>
      <w:r w:rsidRPr="002E039D">
        <w:rPr>
          <w:b/>
          <w:bCs/>
          <w:sz w:val="28"/>
          <w:szCs w:val="28"/>
        </w:rPr>
        <w:t>Полупроводниковые приборы</w:t>
      </w:r>
      <w:r w:rsidRPr="002E039D">
        <w:rPr>
          <w:bCs/>
          <w:sz w:val="28"/>
          <w:szCs w:val="28"/>
        </w:rPr>
        <w:t> имеют своей основой перемещение и распределение зарядов под воздействием электрических и магнитных полей внутри кристаллов твердого тела. Такие приборы не только способны во многих случаях заменить радиолампы, но открывают и новые возможности применения радиоэлектроники в ряде отраслей народного хозяйства. Особенно важным оказалось применение полупроводниковых приборов в тех установках, которые состоят из десятков тысяч активных элементов (например, электронные вычислительные машины): полупроводниковые приборы позволяют уменьшить размеры (миниатюризировать) и повысить ср</w:t>
      </w:r>
      <w:r w:rsidR="00531A9D">
        <w:rPr>
          <w:bCs/>
          <w:sz w:val="28"/>
          <w:szCs w:val="28"/>
        </w:rPr>
        <w:t>оки надежной работы аппаратуры.</w:t>
      </w:r>
    </w:p>
    <w:p w:rsidR="002E039D" w:rsidRPr="002E039D" w:rsidRDefault="002E039D" w:rsidP="002E039D">
      <w:pPr>
        <w:tabs>
          <w:tab w:val="left" w:pos="426"/>
        </w:tabs>
        <w:jc w:val="both"/>
        <w:rPr>
          <w:bCs/>
          <w:sz w:val="28"/>
          <w:szCs w:val="28"/>
        </w:rPr>
      </w:pPr>
      <w:r w:rsidRPr="002E039D">
        <w:rPr>
          <w:bCs/>
          <w:sz w:val="28"/>
          <w:szCs w:val="28"/>
        </w:rPr>
        <w:t>4.Закрепление материала.</w:t>
      </w:r>
    </w:p>
    <w:p w:rsidR="002E039D" w:rsidRPr="002E039D" w:rsidRDefault="002E039D" w:rsidP="00850D23">
      <w:pPr>
        <w:numPr>
          <w:ilvl w:val="0"/>
          <w:numId w:val="19"/>
        </w:numPr>
        <w:tabs>
          <w:tab w:val="left" w:pos="426"/>
        </w:tabs>
        <w:jc w:val="both"/>
        <w:rPr>
          <w:bCs/>
          <w:sz w:val="28"/>
          <w:szCs w:val="28"/>
        </w:rPr>
      </w:pPr>
      <w:r w:rsidRPr="002E039D">
        <w:rPr>
          <w:bCs/>
          <w:sz w:val="28"/>
          <w:szCs w:val="28"/>
        </w:rPr>
        <w:t>Что называют полупроводниками?</w:t>
      </w:r>
    </w:p>
    <w:p w:rsidR="002E039D" w:rsidRPr="002E039D" w:rsidRDefault="002E039D" w:rsidP="00850D23">
      <w:pPr>
        <w:numPr>
          <w:ilvl w:val="0"/>
          <w:numId w:val="19"/>
        </w:numPr>
        <w:tabs>
          <w:tab w:val="left" w:pos="426"/>
        </w:tabs>
        <w:jc w:val="both"/>
        <w:rPr>
          <w:bCs/>
          <w:sz w:val="28"/>
          <w:szCs w:val="28"/>
        </w:rPr>
      </w:pPr>
      <w:r w:rsidRPr="002E039D">
        <w:rPr>
          <w:bCs/>
          <w:sz w:val="28"/>
          <w:szCs w:val="28"/>
        </w:rPr>
        <w:t>Какие вещества относятся к полупроводникам?</w:t>
      </w:r>
    </w:p>
    <w:p w:rsidR="002E039D" w:rsidRPr="002E039D" w:rsidRDefault="002E039D" w:rsidP="00850D23">
      <w:pPr>
        <w:numPr>
          <w:ilvl w:val="0"/>
          <w:numId w:val="19"/>
        </w:numPr>
        <w:tabs>
          <w:tab w:val="left" w:pos="426"/>
        </w:tabs>
        <w:jc w:val="both"/>
        <w:rPr>
          <w:bCs/>
          <w:sz w:val="28"/>
          <w:szCs w:val="28"/>
        </w:rPr>
      </w:pPr>
      <w:r w:rsidRPr="002E039D">
        <w:rPr>
          <w:bCs/>
          <w:sz w:val="28"/>
          <w:szCs w:val="28"/>
        </w:rPr>
        <w:t>Чем отличаются проводники от полупроводников?</w:t>
      </w:r>
    </w:p>
    <w:p w:rsidR="002E039D" w:rsidRPr="002E039D" w:rsidRDefault="002E039D" w:rsidP="00850D23">
      <w:pPr>
        <w:numPr>
          <w:ilvl w:val="0"/>
          <w:numId w:val="19"/>
        </w:numPr>
        <w:tabs>
          <w:tab w:val="left" w:pos="426"/>
        </w:tabs>
        <w:jc w:val="both"/>
        <w:rPr>
          <w:bCs/>
          <w:sz w:val="28"/>
          <w:szCs w:val="28"/>
        </w:rPr>
      </w:pPr>
      <w:r w:rsidRPr="002E039D">
        <w:rPr>
          <w:bCs/>
          <w:sz w:val="28"/>
          <w:szCs w:val="28"/>
        </w:rPr>
        <w:t>Какими зарядами создается электрический ток в полупроводниках?</w:t>
      </w:r>
    </w:p>
    <w:p w:rsidR="002E039D" w:rsidRPr="002E039D" w:rsidRDefault="002E039D" w:rsidP="00850D23">
      <w:pPr>
        <w:numPr>
          <w:ilvl w:val="0"/>
          <w:numId w:val="19"/>
        </w:numPr>
        <w:tabs>
          <w:tab w:val="left" w:pos="426"/>
        </w:tabs>
        <w:jc w:val="both"/>
        <w:rPr>
          <w:bCs/>
          <w:sz w:val="28"/>
          <w:szCs w:val="28"/>
        </w:rPr>
      </w:pPr>
      <w:r w:rsidRPr="002E039D">
        <w:rPr>
          <w:bCs/>
          <w:sz w:val="28"/>
          <w:szCs w:val="28"/>
        </w:rPr>
        <w:lastRenderedPageBreak/>
        <w:t>Какие вы знаете примеси?</w:t>
      </w:r>
    </w:p>
    <w:p w:rsidR="002E039D" w:rsidRPr="002E039D" w:rsidRDefault="002E039D" w:rsidP="00850D23">
      <w:pPr>
        <w:numPr>
          <w:ilvl w:val="0"/>
          <w:numId w:val="19"/>
        </w:numPr>
        <w:tabs>
          <w:tab w:val="left" w:pos="426"/>
        </w:tabs>
        <w:jc w:val="both"/>
        <w:rPr>
          <w:bCs/>
          <w:sz w:val="28"/>
          <w:szCs w:val="28"/>
        </w:rPr>
      </w:pPr>
      <w:r w:rsidRPr="002E039D">
        <w:rPr>
          <w:bCs/>
          <w:sz w:val="28"/>
          <w:szCs w:val="28"/>
        </w:rPr>
        <w:t>Какие полупроводники называют n -типа?</w:t>
      </w:r>
    </w:p>
    <w:p w:rsidR="002E039D" w:rsidRPr="002E039D" w:rsidRDefault="002E039D" w:rsidP="00850D23">
      <w:pPr>
        <w:numPr>
          <w:ilvl w:val="0"/>
          <w:numId w:val="19"/>
        </w:numPr>
        <w:tabs>
          <w:tab w:val="left" w:pos="426"/>
        </w:tabs>
        <w:jc w:val="both"/>
        <w:rPr>
          <w:bCs/>
          <w:sz w:val="28"/>
          <w:szCs w:val="28"/>
        </w:rPr>
      </w:pPr>
      <w:r w:rsidRPr="002E039D">
        <w:rPr>
          <w:bCs/>
          <w:sz w:val="28"/>
          <w:szCs w:val="28"/>
        </w:rPr>
        <w:t>Какие полупроводники называют p- типа?</w:t>
      </w:r>
    </w:p>
    <w:p w:rsidR="002E039D" w:rsidRPr="002E039D" w:rsidRDefault="002E039D" w:rsidP="00850D23">
      <w:pPr>
        <w:numPr>
          <w:ilvl w:val="0"/>
          <w:numId w:val="19"/>
        </w:numPr>
        <w:tabs>
          <w:tab w:val="left" w:pos="426"/>
        </w:tabs>
        <w:jc w:val="both"/>
        <w:rPr>
          <w:bCs/>
          <w:sz w:val="28"/>
          <w:szCs w:val="28"/>
        </w:rPr>
      </w:pPr>
      <w:r w:rsidRPr="002E039D">
        <w:rPr>
          <w:bCs/>
          <w:sz w:val="28"/>
          <w:szCs w:val="28"/>
        </w:rPr>
        <w:t>Что называют p-n переходом?</w:t>
      </w:r>
    </w:p>
    <w:p w:rsidR="002E039D" w:rsidRPr="002E039D" w:rsidRDefault="002E039D" w:rsidP="00850D23">
      <w:pPr>
        <w:numPr>
          <w:ilvl w:val="0"/>
          <w:numId w:val="19"/>
        </w:numPr>
        <w:tabs>
          <w:tab w:val="left" w:pos="426"/>
        </w:tabs>
        <w:jc w:val="both"/>
        <w:rPr>
          <w:bCs/>
          <w:sz w:val="28"/>
          <w:szCs w:val="28"/>
        </w:rPr>
      </w:pPr>
      <w:r w:rsidRPr="002E039D">
        <w:rPr>
          <w:bCs/>
          <w:sz w:val="28"/>
          <w:szCs w:val="28"/>
        </w:rPr>
        <w:t>Какие вы знаете полупроводниковые приборы?</w:t>
      </w:r>
    </w:p>
    <w:p w:rsidR="002E039D" w:rsidRPr="002E039D" w:rsidRDefault="002E039D" w:rsidP="00850D23">
      <w:pPr>
        <w:numPr>
          <w:ilvl w:val="0"/>
          <w:numId w:val="19"/>
        </w:numPr>
        <w:tabs>
          <w:tab w:val="left" w:pos="426"/>
        </w:tabs>
        <w:jc w:val="both"/>
        <w:rPr>
          <w:bCs/>
          <w:sz w:val="28"/>
          <w:szCs w:val="28"/>
        </w:rPr>
      </w:pPr>
      <w:r w:rsidRPr="002E039D">
        <w:rPr>
          <w:bCs/>
          <w:sz w:val="28"/>
          <w:szCs w:val="28"/>
        </w:rPr>
        <w:t>Где применяются полупроводники?</w:t>
      </w:r>
    </w:p>
    <w:p w:rsidR="002E039D" w:rsidRPr="002E039D" w:rsidRDefault="002E039D" w:rsidP="002E039D">
      <w:pPr>
        <w:tabs>
          <w:tab w:val="left" w:pos="426"/>
        </w:tabs>
        <w:jc w:val="both"/>
        <w:rPr>
          <w:bCs/>
          <w:sz w:val="28"/>
          <w:szCs w:val="28"/>
        </w:rPr>
      </w:pPr>
      <w:r w:rsidRPr="002E039D">
        <w:rPr>
          <w:bCs/>
          <w:sz w:val="28"/>
          <w:szCs w:val="28"/>
        </w:rPr>
        <w:tab/>
      </w:r>
    </w:p>
    <w:p w:rsidR="002E039D" w:rsidRPr="002E039D" w:rsidRDefault="002E039D" w:rsidP="002E039D">
      <w:pPr>
        <w:tabs>
          <w:tab w:val="left" w:pos="426"/>
        </w:tabs>
        <w:jc w:val="both"/>
        <w:rPr>
          <w:bCs/>
          <w:sz w:val="28"/>
          <w:szCs w:val="28"/>
          <w:lang w:val="x-none"/>
        </w:rPr>
      </w:pPr>
      <w:r w:rsidRPr="002E039D">
        <w:rPr>
          <w:bCs/>
          <w:sz w:val="28"/>
          <w:szCs w:val="28"/>
          <w:lang w:val="x-none"/>
        </w:rPr>
        <w:t>5.Задание на дом.</w:t>
      </w:r>
      <w:r w:rsidRPr="002E039D">
        <w:rPr>
          <w:bCs/>
          <w:sz w:val="28"/>
          <w:szCs w:val="28"/>
        </w:rPr>
        <w:t xml:space="preserve"> </w:t>
      </w:r>
      <w:r w:rsidRPr="002E039D">
        <w:rPr>
          <w:bCs/>
          <w:sz w:val="28"/>
          <w:szCs w:val="28"/>
          <w:lang w:val="x-none"/>
        </w:rPr>
        <w:t xml:space="preserve">Конспект.  </w:t>
      </w:r>
      <w:proofErr w:type="spellStart"/>
      <w:r w:rsidRPr="002E039D">
        <w:rPr>
          <w:bCs/>
          <w:sz w:val="28"/>
          <w:szCs w:val="28"/>
          <w:lang w:val="x-none"/>
        </w:rPr>
        <w:t>А.А.Захаревич</w:t>
      </w:r>
      <w:proofErr w:type="spellEnd"/>
      <w:r w:rsidRPr="002E039D">
        <w:rPr>
          <w:bCs/>
          <w:sz w:val="28"/>
          <w:szCs w:val="28"/>
          <w:lang w:val="x-none"/>
        </w:rPr>
        <w:t xml:space="preserve"> «Электротехника» учебное</w:t>
      </w:r>
    </w:p>
    <w:p w:rsidR="002E039D" w:rsidRPr="002E039D" w:rsidRDefault="002E039D" w:rsidP="002E039D">
      <w:pPr>
        <w:tabs>
          <w:tab w:val="left" w:pos="426"/>
        </w:tabs>
        <w:jc w:val="both"/>
        <w:rPr>
          <w:bCs/>
          <w:sz w:val="28"/>
          <w:szCs w:val="28"/>
          <w:lang w:val="x-none"/>
        </w:rPr>
      </w:pPr>
      <w:r w:rsidRPr="002E039D">
        <w:rPr>
          <w:bCs/>
          <w:sz w:val="28"/>
          <w:szCs w:val="28"/>
          <w:lang w:val="x-none"/>
        </w:rPr>
        <w:t>пособие.Гл.7стр.115-123.</w:t>
      </w:r>
    </w:p>
    <w:p w:rsidR="002E039D" w:rsidRPr="002E039D" w:rsidRDefault="002E039D" w:rsidP="002E039D">
      <w:pPr>
        <w:tabs>
          <w:tab w:val="left" w:pos="426"/>
        </w:tabs>
        <w:jc w:val="both"/>
        <w:rPr>
          <w:b/>
          <w:bCs/>
          <w:sz w:val="28"/>
          <w:szCs w:val="28"/>
        </w:rPr>
      </w:pPr>
    </w:p>
    <w:p w:rsidR="002E039D" w:rsidRPr="002E039D" w:rsidRDefault="002E039D" w:rsidP="002E039D">
      <w:pPr>
        <w:tabs>
          <w:tab w:val="left" w:pos="426"/>
        </w:tabs>
        <w:jc w:val="both"/>
        <w:rPr>
          <w:b/>
          <w:bCs/>
          <w:sz w:val="28"/>
          <w:szCs w:val="28"/>
        </w:rPr>
      </w:pPr>
    </w:p>
    <w:p w:rsidR="002E039D" w:rsidRPr="002E039D" w:rsidRDefault="002E039D" w:rsidP="002E039D">
      <w:pPr>
        <w:tabs>
          <w:tab w:val="left" w:pos="426"/>
        </w:tabs>
        <w:jc w:val="both"/>
        <w:rPr>
          <w:bCs/>
          <w:sz w:val="28"/>
          <w:szCs w:val="28"/>
        </w:rPr>
      </w:pPr>
    </w:p>
    <w:p w:rsidR="002E039D" w:rsidRDefault="002E039D" w:rsidP="00AB37E3">
      <w:pPr>
        <w:tabs>
          <w:tab w:val="left" w:pos="426"/>
        </w:tabs>
        <w:jc w:val="center"/>
        <w:rPr>
          <w:b/>
          <w:bCs/>
          <w:sz w:val="28"/>
          <w:szCs w:val="28"/>
        </w:rPr>
      </w:pPr>
      <w:r w:rsidRPr="002E039D">
        <w:rPr>
          <w:b/>
          <w:bCs/>
          <w:sz w:val="28"/>
          <w:szCs w:val="28"/>
        </w:rPr>
        <w:t>ЗАНЯТИЯ 20</w:t>
      </w:r>
      <w:r w:rsidR="00981F66">
        <w:rPr>
          <w:b/>
          <w:bCs/>
          <w:sz w:val="28"/>
          <w:szCs w:val="28"/>
        </w:rPr>
        <w:t>-21</w:t>
      </w:r>
    </w:p>
    <w:p w:rsidR="00AB37E3" w:rsidRPr="00AB37E3" w:rsidRDefault="00AB37E3" w:rsidP="00AB37E3">
      <w:pPr>
        <w:tabs>
          <w:tab w:val="left" w:pos="426"/>
        </w:tabs>
        <w:jc w:val="center"/>
        <w:rPr>
          <w:b/>
          <w:bCs/>
          <w:sz w:val="28"/>
          <w:szCs w:val="28"/>
        </w:rPr>
      </w:pPr>
    </w:p>
    <w:p w:rsidR="002E039D" w:rsidRPr="002E039D" w:rsidRDefault="002E039D" w:rsidP="002E039D">
      <w:pPr>
        <w:tabs>
          <w:tab w:val="left" w:pos="426"/>
        </w:tabs>
        <w:jc w:val="both"/>
        <w:rPr>
          <w:b/>
          <w:bCs/>
          <w:sz w:val="28"/>
          <w:szCs w:val="28"/>
        </w:rPr>
      </w:pPr>
      <w:r w:rsidRPr="002E039D">
        <w:rPr>
          <w:b/>
          <w:bCs/>
          <w:sz w:val="28"/>
          <w:szCs w:val="28"/>
        </w:rPr>
        <w:t xml:space="preserve">Тема программы. </w:t>
      </w:r>
      <w:r w:rsidRPr="002E039D">
        <w:rPr>
          <w:bCs/>
          <w:sz w:val="28"/>
          <w:szCs w:val="28"/>
        </w:rPr>
        <w:t>Электронные усилители</w:t>
      </w:r>
    </w:p>
    <w:p w:rsidR="002E039D" w:rsidRPr="002E039D" w:rsidRDefault="002E039D" w:rsidP="002E039D">
      <w:pPr>
        <w:tabs>
          <w:tab w:val="left" w:pos="426"/>
        </w:tabs>
        <w:jc w:val="both"/>
        <w:rPr>
          <w:bCs/>
          <w:sz w:val="28"/>
          <w:szCs w:val="28"/>
        </w:rPr>
      </w:pPr>
      <w:r w:rsidRPr="002E039D">
        <w:rPr>
          <w:b/>
          <w:bCs/>
          <w:sz w:val="28"/>
          <w:szCs w:val="28"/>
        </w:rPr>
        <w:t xml:space="preserve">Тема  урока. </w:t>
      </w:r>
      <w:r w:rsidRPr="002E039D">
        <w:rPr>
          <w:bCs/>
          <w:sz w:val="28"/>
          <w:szCs w:val="28"/>
        </w:rPr>
        <w:t>Общие сведения об электронных усилителях.</w:t>
      </w:r>
      <w:r w:rsidR="00981F66">
        <w:rPr>
          <w:bCs/>
          <w:sz w:val="28"/>
          <w:szCs w:val="28"/>
        </w:rPr>
        <w:t xml:space="preserve"> Усилители и преобразователи электрических сигналов.</w:t>
      </w:r>
      <w:r w:rsidRPr="002E039D">
        <w:rPr>
          <w:bCs/>
          <w:sz w:val="28"/>
          <w:szCs w:val="28"/>
        </w:rPr>
        <w:t xml:space="preserve"> </w:t>
      </w:r>
    </w:p>
    <w:p w:rsidR="002E039D" w:rsidRPr="002E039D" w:rsidRDefault="002E039D" w:rsidP="002E039D">
      <w:pPr>
        <w:tabs>
          <w:tab w:val="left" w:pos="426"/>
        </w:tabs>
        <w:jc w:val="both"/>
        <w:rPr>
          <w:b/>
          <w:bCs/>
          <w:sz w:val="28"/>
          <w:szCs w:val="28"/>
        </w:rPr>
      </w:pPr>
      <w:r w:rsidRPr="002E039D">
        <w:rPr>
          <w:b/>
          <w:bCs/>
          <w:sz w:val="28"/>
          <w:szCs w:val="28"/>
        </w:rPr>
        <w:t xml:space="preserve"> Цели  урока:</w:t>
      </w:r>
    </w:p>
    <w:p w:rsidR="002E039D" w:rsidRPr="002E039D" w:rsidRDefault="002E039D" w:rsidP="002E039D">
      <w:pPr>
        <w:tabs>
          <w:tab w:val="left" w:pos="426"/>
        </w:tabs>
        <w:jc w:val="both"/>
        <w:rPr>
          <w:bCs/>
          <w:sz w:val="28"/>
          <w:szCs w:val="28"/>
        </w:rPr>
      </w:pPr>
      <w:r w:rsidRPr="00607680">
        <w:rPr>
          <w:b/>
          <w:bCs/>
          <w:sz w:val="28"/>
          <w:szCs w:val="28"/>
        </w:rPr>
        <w:t>обучения</w:t>
      </w:r>
      <w:r w:rsidRPr="00AB37E3">
        <w:rPr>
          <w:bCs/>
          <w:sz w:val="28"/>
          <w:szCs w:val="28"/>
        </w:rPr>
        <w:t>:</w:t>
      </w:r>
      <w:r w:rsidRPr="002E039D">
        <w:rPr>
          <w:bCs/>
          <w:sz w:val="28"/>
          <w:szCs w:val="28"/>
        </w:rPr>
        <w:t xml:space="preserve"> Дать представление об изучаемом предмете, о целях изучения предмета. Сформировать  представление о</w:t>
      </w:r>
      <w:r w:rsidR="00981F66">
        <w:rPr>
          <w:bCs/>
          <w:sz w:val="28"/>
          <w:szCs w:val="28"/>
        </w:rPr>
        <w:t>б</w:t>
      </w:r>
      <w:r w:rsidRPr="002E039D">
        <w:rPr>
          <w:bCs/>
          <w:sz w:val="28"/>
          <w:szCs w:val="28"/>
        </w:rPr>
        <w:t xml:space="preserve"> различных </w:t>
      </w:r>
      <w:r w:rsidR="00981F66">
        <w:rPr>
          <w:bCs/>
          <w:sz w:val="28"/>
          <w:szCs w:val="28"/>
        </w:rPr>
        <w:t>электронных усилителях</w:t>
      </w:r>
      <w:r w:rsidRPr="002E039D">
        <w:rPr>
          <w:bCs/>
          <w:sz w:val="28"/>
          <w:szCs w:val="28"/>
        </w:rPr>
        <w:t xml:space="preserve"> тока. напряжения и ЭДС</w:t>
      </w:r>
    </w:p>
    <w:p w:rsidR="002E039D" w:rsidRPr="002E039D" w:rsidRDefault="002E039D" w:rsidP="002E039D">
      <w:pPr>
        <w:tabs>
          <w:tab w:val="left" w:pos="426"/>
        </w:tabs>
        <w:jc w:val="both"/>
        <w:rPr>
          <w:bCs/>
          <w:sz w:val="28"/>
          <w:szCs w:val="28"/>
        </w:rPr>
      </w:pPr>
      <w:r w:rsidRPr="00607680">
        <w:rPr>
          <w:b/>
          <w:bCs/>
          <w:sz w:val="28"/>
          <w:szCs w:val="28"/>
        </w:rPr>
        <w:t>развития</w:t>
      </w:r>
      <w:r w:rsidRPr="002E039D">
        <w:rPr>
          <w:bCs/>
          <w:sz w:val="28"/>
          <w:szCs w:val="28"/>
        </w:rPr>
        <w:t>: создать условия для развития интереса к выбранной профессии.</w:t>
      </w:r>
    </w:p>
    <w:p w:rsidR="002E039D" w:rsidRPr="00AB37E3" w:rsidRDefault="002E039D" w:rsidP="002E039D">
      <w:pPr>
        <w:tabs>
          <w:tab w:val="left" w:pos="426"/>
        </w:tabs>
        <w:jc w:val="both"/>
        <w:rPr>
          <w:bCs/>
          <w:sz w:val="28"/>
          <w:szCs w:val="28"/>
        </w:rPr>
      </w:pPr>
      <w:r w:rsidRPr="00607680">
        <w:rPr>
          <w:b/>
          <w:bCs/>
          <w:sz w:val="28"/>
          <w:szCs w:val="28"/>
        </w:rPr>
        <w:t>воспитания</w:t>
      </w:r>
      <w:r w:rsidRPr="002E039D">
        <w:rPr>
          <w:bCs/>
          <w:sz w:val="28"/>
          <w:szCs w:val="28"/>
        </w:rPr>
        <w:t>: показать значение  и важность знания электротехники</w:t>
      </w:r>
      <w:r w:rsidR="00AB37E3">
        <w:rPr>
          <w:bCs/>
          <w:sz w:val="28"/>
          <w:szCs w:val="28"/>
        </w:rPr>
        <w:t xml:space="preserve"> в повседневной жизни общества.</w:t>
      </w:r>
    </w:p>
    <w:p w:rsidR="002E039D" w:rsidRPr="002E039D" w:rsidRDefault="002E039D" w:rsidP="002E039D">
      <w:pPr>
        <w:tabs>
          <w:tab w:val="left" w:pos="426"/>
        </w:tabs>
        <w:jc w:val="both"/>
        <w:rPr>
          <w:bCs/>
          <w:sz w:val="28"/>
          <w:szCs w:val="28"/>
        </w:rPr>
      </w:pPr>
      <w:r w:rsidRPr="002E039D">
        <w:rPr>
          <w:b/>
          <w:bCs/>
          <w:sz w:val="28"/>
          <w:szCs w:val="28"/>
        </w:rPr>
        <w:t>Тип занятия</w:t>
      </w:r>
      <w:r w:rsidRPr="002E039D">
        <w:rPr>
          <w:bCs/>
          <w:sz w:val="28"/>
          <w:szCs w:val="28"/>
        </w:rPr>
        <w:t>: Урок формирования новых знаний.</w:t>
      </w:r>
    </w:p>
    <w:p w:rsidR="002E039D" w:rsidRPr="00AB37E3" w:rsidRDefault="002E039D" w:rsidP="002E039D">
      <w:pPr>
        <w:tabs>
          <w:tab w:val="left" w:pos="426"/>
        </w:tabs>
        <w:jc w:val="both"/>
        <w:rPr>
          <w:bCs/>
          <w:sz w:val="28"/>
          <w:szCs w:val="28"/>
        </w:rPr>
      </w:pPr>
      <w:r w:rsidRPr="002E039D">
        <w:rPr>
          <w:b/>
          <w:bCs/>
          <w:sz w:val="28"/>
          <w:szCs w:val="28"/>
          <w:lang w:val="x-none"/>
        </w:rPr>
        <w:t>Вид урока</w:t>
      </w:r>
      <w:r w:rsidRPr="002E039D">
        <w:rPr>
          <w:bCs/>
          <w:sz w:val="28"/>
          <w:szCs w:val="28"/>
          <w:lang w:val="x-none"/>
        </w:rPr>
        <w:t xml:space="preserve">: </w:t>
      </w:r>
      <w:r w:rsidR="00AB37E3">
        <w:rPr>
          <w:bCs/>
          <w:sz w:val="28"/>
          <w:szCs w:val="28"/>
          <w:lang w:val="x-none"/>
        </w:rPr>
        <w:t>Смешанный (лекция плюс беседа).</w:t>
      </w:r>
    </w:p>
    <w:p w:rsidR="002E039D" w:rsidRPr="002E039D" w:rsidRDefault="002E039D" w:rsidP="002E039D">
      <w:pPr>
        <w:tabs>
          <w:tab w:val="left" w:pos="426"/>
        </w:tabs>
        <w:jc w:val="both"/>
        <w:rPr>
          <w:bCs/>
          <w:sz w:val="28"/>
          <w:szCs w:val="28"/>
          <w:lang w:val="x-none"/>
        </w:rPr>
      </w:pPr>
      <w:r w:rsidRPr="002E039D">
        <w:rPr>
          <w:bCs/>
          <w:sz w:val="28"/>
          <w:szCs w:val="28"/>
          <w:lang w:val="x-none"/>
        </w:rPr>
        <w:t xml:space="preserve">Материально- техническое обеспечение, План-конспект. </w:t>
      </w:r>
      <w:proofErr w:type="spellStart"/>
      <w:r w:rsidRPr="002E039D">
        <w:rPr>
          <w:bCs/>
          <w:sz w:val="28"/>
          <w:szCs w:val="28"/>
          <w:lang w:val="x-none"/>
        </w:rPr>
        <w:t>А.А.Захаревич</w:t>
      </w:r>
      <w:proofErr w:type="spellEnd"/>
      <w:r w:rsidRPr="002E039D">
        <w:rPr>
          <w:bCs/>
          <w:sz w:val="28"/>
          <w:szCs w:val="28"/>
          <w:lang w:val="x-none"/>
        </w:rPr>
        <w:t xml:space="preserve"> Электротехника  учебное пособие.</w:t>
      </w:r>
      <w:r w:rsidR="00AB37E3">
        <w:rPr>
          <w:bCs/>
          <w:sz w:val="28"/>
          <w:szCs w:val="28"/>
        </w:rPr>
        <w:t xml:space="preserve"> </w:t>
      </w:r>
      <w:r w:rsidRPr="002E039D">
        <w:rPr>
          <w:bCs/>
          <w:sz w:val="28"/>
          <w:szCs w:val="28"/>
          <w:lang w:val="x-none"/>
        </w:rPr>
        <w:t>Задачник по электротехнике.</w:t>
      </w:r>
    </w:p>
    <w:p w:rsidR="002E039D" w:rsidRPr="002E039D" w:rsidRDefault="002E039D" w:rsidP="002E039D">
      <w:pPr>
        <w:tabs>
          <w:tab w:val="left" w:pos="426"/>
        </w:tabs>
        <w:jc w:val="both"/>
        <w:rPr>
          <w:bCs/>
          <w:sz w:val="28"/>
          <w:szCs w:val="28"/>
        </w:rPr>
      </w:pPr>
      <w:proofErr w:type="spellStart"/>
      <w:r w:rsidRPr="002E039D">
        <w:rPr>
          <w:bCs/>
          <w:sz w:val="28"/>
          <w:szCs w:val="28"/>
        </w:rPr>
        <w:t>Межпредметные</w:t>
      </w:r>
      <w:proofErr w:type="spellEnd"/>
      <w:r w:rsidRPr="002E039D">
        <w:rPr>
          <w:bCs/>
          <w:sz w:val="28"/>
          <w:szCs w:val="28"/>
        </w:rPr>
        <w:t xml:space="preserve"> связи: физика, </w:t>
      </w:r>
      <w:proofErr w:type="spellStart"/>
      <w:r w:rsidRPr="002E039D">
        <w:rPr>
          <w:bCs/>
          <w:sz w:val="28"/>
          <w:szCs w:val="28"/>
        </w:rPr>
        <w:t>спецтехнология</w:t>
      </w:r>
      <w:proofErr w:type="spellEnd"/>
      <w:r w:rsidRPr="002E039D">
        <w:rPr>
          <w:bCs/>
          <w:sz w:val="28"/>
          <w:szCs w:val="28"/>
        </w:rPr>
        <w:t>, охрана труда,</w:t>
      </w:r>
      <w:r w:rsidR="000F575C">
        <w:rPr>
          <w:bCs/>
          <w:sz w:val="28"/>
          <w:szCs w:val="28"/>
        </w:rPr>
        <w:t xml:space="preserve"> </w:t>
      </w:r>
      <w:r w:rsidRPr="002E039D">
        <w:rPr>
          <w:bCs/>
          <w:sz w:val="28"/>
          <w:szCs w:val="28"/>
        </w:rPr>
        <w:t>черчени</w:t>
      </w:r>
      <w:r w:rsidR="000F575C">
        <w:rPr>
          <w:bCs/>
          <w:sz w:val="28"/>
          <w:szCs w:val="28"/>
        </w:rPr>
        <w:t>е</w:t>
      </w:r>
      <w:r w:rsidRPr="002E039D">
        <w:rPr>
          <w:bCs/>
          <w:sz w:val="28"/>
          <w:szCs w:val="28"/>
        </w:rPr>
        <w:t>,</w:t>
      </w:r>
      <w:r w:rsidR="000F575C">
        <w:rPr>
          <w:bCs/>
          <w:sz w:val="28"/>
          <w:szCs w:val="28"/>
        </w:rPr>
        <w:t xml:space="preserve"> </w:t>
      </w:r>
      <w:r w:rsidRPr="002E039D">
        <w:rPr>
          <w:bCs/>
          <w:sz w:val="28"/>
          <w:szCs w:val="28"/>
        </w:rPr>
        <w:t>химия,</w:t>
      </w:r>
      <w:r w:rsidR="000F575C">
        <w:rPr>
          <w:bCs/>
          <w:sz w:val="28"/>
          <w:szCs w:val="28"/>
        </w:rPr>
        <w:t xml:space="preserve"> </w:t>
      </w:r>
      <w:r w:rsidRPr="002E039D">
        <w:rPr>
          <w:bCs/>
          <w:sz w:val="28"/>
          <w:szCs w:val="28"/>
        </w:rPr>
        <w:t>математика.</w:t>
      </w:r>
    </w:p>
    <w:p w:rsidR="002E039D" w:rsidRPr="002E039D" w:rsidRDefault="002E039D" w:rsidP="002E039D">
      <w:pPr>
        <w:tabs>
          <w:tab w:val="left" w:pos="426"/>
        </w:tabs>
        <w:jc w:val="both"/>
        <w:rPr>
          <w:bCs/>
          <w:sz w:val="28"/>
          <w:szCs w:val="28"/>
        </w:rPr>
      </w:pPr>
      <w:r w:rsidRPr="002E039D">
        <w:rPr>
          <w:bCs/>
          <w:sz w:val="28"/>
          <w:szCs w:val="28"/>
        </w:rPr>
        <w:t>Ход урока</w:t>
      </w:r>
    </w:p>
    <w:p w:rsidR="002E039D" w:rsidRPr="002E039D" w:rsidRDefault="002E039D" w:rsidP="002E039D">
      <w:pPr>
        <w:tabs>
          <w:tab w:val="left" w:pos="426"/>
        </w:tabs>
        <w:jc w:val="both"/>
        <w:rPr>
          <w:bCs/>
          <w:sz w:val="28"/>
          <w:szCs w:val="28"/>
        </w:rPr>
      </w:pPr>
      <w:r w:rsidRPr="002E039D">
        <w:rPr>
          <w:bCs/>
          <w:sz w:val="28"/>
          <w:szCs w:val="28"/>
        </w:rPr>
        <w:t>1.Организационный момент.</w:t>
      </w:r>
    </w:p>
    <w:p w:rsidR="002E039D" w:rsidRPr="002E039D" w:rsidRDefault="002E039D" w:rsidP="002E039D">
      <w:pPr>
        <w:tabs>
          <w:tab w:val="left" w:pos="426"/>
        </w:tabs>
        <w:jc w:val="both"/>
        <w:rPr>
          <w:bCs/>
          <w:sz w:val="28"/>
          <w:szCs w:val="28"/>
        </w:rPr>
      </w:pPr>
      <w:r w:rsidRPr="002E039D">
        <w:rPr>
          <w:bCs/>
          <w:sz w:val="28"/>
          <w:szCs w:val="28"/>
        </w:rPr>
        <w:t>2.Актуализация знаний.</w:t>
      </w:r>
    </w:p>
    <w:p w:rsidR="00981F66" w:rsidRPr="00981F66" w:rsidRDefault="00095934" w:rsidP="00981F66">
      <w:pPr>
        <w:pStyle w:val="ab"/>
        <w:numPr>
          <w:ilvl w:val="1"/>
          <w:numId w:val="50"/>
        </w:numPr>
        <w:tabs>
          <w:tab w:val="left" w:pos="426"/>
        </w:tabs>
        <w:jc w:val="both"/>
        <w:rPr>
          <w:bCs/>
          <w:sz w:val="28"/>
          <w:szCs w:val="28"/>
        </w:rPr>
      </w:pPr>
      <w:r>
        <w:rPr>
          <w:bCs/>
          <w:sz w:val="28"/>
          <w:szCs w:val="28"/>
        </w:rPr>
        <w:t>.</w:t>
      </w:r>
      <w:r w:rsidR="00981F66" w:rsidRPr="00981F66">
        <w:rPr>
          <w:bCs/>
          <w:sz w:val="28"/>
          <w:szCs w:val="28"/>
        </w:rPr>
        <w:t>Что называют полупроводниками?</w:t>
      </w:r>
    </w:p>
    <w:p w:rsidR="00095934" w:rsidRDefault="00981F66" w:rsidP="00095934">
      <w:pPr>
        <w:tabs>
          <w:tab w:val="left" w:pos="426"/>
        </w:tabs>
        <w:ind w:left="567"/>
        <w:jc w:val="both"/>
        <w:rPr>
          <w:bCs/>
          <w:sz w:val="28"/>
          <w:szCs w:val="28"/>
        </w:rPr>
      </w:pPr>
      <w:r>
        <w:rPr>
          <w:bCs/>
          <w:sz w:val="28"/>
          <w:szCs w:val="28"/>
        </w:rPr>
        <w:t>2.2</w:t>
      </w:r>
      <w:r w:rsidR="00095934">
        <w:rPr>
          <w:bCs/>
          <w:sz w:val="28"/>
          <w:szCs w:val="28"/>
        </w:rPr>
        <w:t>.</w:t>
      </w:r>
      <w:r w:rsidRPr="002E039D">
        <w:rPr>
          <w:bCs/>
          <w:sz w:val="28"/>
          <w:szCs w:val="28"/>
        </w:rPr>
        <w:t>Какие вещества относятся к полупроводникам?</w:t>
      </w:r>
    </w:p>
    <w:p w:rsidR="00981F66" w:rsidRPr="002E039D" w:rsidRDefault="00981F66" w:rsidP="00095934">
      <w:pPr>
        <w:tabs>
          <w:tab w:val="left" w:pos="426"/>
        </w:tabs>
        <w:ind w:left="567"/>
        <w:jc w:val="both"/>
        <w:rPr>
          <w:bCs/>
          <w:sz w:val="28"/>
          <w:szCs w:val="28"/>
        </w:rPr>
      </w:pPr>
      <w:r>
        <w:rPr>
          <w:bCs/>
          <w:sz w:val="28"/>
          <w:szCs w:val="28"/>
        </w:rPr>
        <w:t>2.3</w:t>
      </w:r>
      <w:r w:rsidR="00095934">
        <w:rPr>
          <w:bCs/>
          <w:sz w:val="28"/>
          <w:szCs w:val="28"/>
        </w:rPr>
        <w:t>.</w:t>
      </w:r>
      <w:r w:rsidRPr="002E039D">
        <w:rPr>
          <w:bCs/>
          <w:sz w:val="28"/>
          <w:szCs w:val="28"/>
        </w:rPr>
        <w:t>Чем отличаются проводники от полупроводников?</w:t>
      </w:r>
    </w:p>
    <w:p w:rsidR="00981F66" w:rsidRPr="002E039D" w:rsidRDefault="00095934" w:rsidP="00095934">
      <w:pPr>
        <w:tabs>
          <w:tab w:val="left" w:pos="426"/>
        </w:tabs>
        <w:ind w:left="567"/>
        <w:jc w:val="both"/>
        <w:rPr>
          <w:bCs/>
          <w:sz w:val="28"/>
          <w:szCs w:val="28"/>
        </w:rPr>
      </w:pPr>
      <w:r>
        <w:rPr>
          <w:bCs/>
          <w:sz w:val="28"/>
          <w:szCs w:val="28"/>
        </w:rPr>
        <w:t>2.4.</w:t>
      </w:r>
      <w:r w:rsidR="00981F66" w:rsidRPr="002E039D">
        <w:rPr>
          <w:bCs/>
          <w:sz w:val="28"/>
          <w:szCs w:val="28"/>
        </w:rPr>
        <w:t>Какими зарядами создается электрический ток в полупроводниках?</w:t>
      </w:r>
    </w:p>
    <w:p w:rsidR="00981F66" w:rsidRPr="002E039D" w:rsidRDefault="00095934" w:rsidP="00095934">
      <w:pPr>
        <w:tabs>
          <w:tab w:val="left" w:pos="426"/>
        </w:tabs>
        <w:ind w:left="567"/>
        <w:jc w:val="both"/>
        <w:rPr>
          <w:bCs/>
          <w:sz w:val="28"/>
          <w:szCs w:val="28"/>
        </w:rPr>
      </w:pPr>
      <w:r>
        <w:rPr>
          <w:bCs/>
          <w:sz w:val="28"/>
          <w:szCs w:val="28"/>
        </w:rPr>
        <w:t>2.5.</w:t>
      </w:r>
      <w:r w:rsidR="00981F66" w:rsidRPr="002E039D">
        <w:rPr>
          <w:bCs/>
          <w:sz w:val="28"/>
          <w:szCs w:val="28"/>
        </w:rPr>
        <w:t>Какие вы знаете примеси?</w:t>
      </w:r>
    </w:p>
    <w:p w:rsidR="00981F66" w:rsidRPr="002E039D" w:rsidRDefault="00095934" w:rsidP="00095934">
      <w:pPr>
        <w:tabs>
          <w:tab w:val="left" w:pos="426"/>
        </w:tabs>
        <w:ind w:left="567"/>
        <w:jc w:val="both"/>
        <w:rPr>
          <w:bCs/>
          <w:sz w:val="28"/>
          <w:szCs w:val="28"/>
        </w:rPr>
      </w:pPr>
      <w:r>
        <w:rPr>
          <w:bCs/>
          <w:sz w:val="28"/>
          <w:szCs w:val="28"/>
        </w:rPr>
        <w:t>2.6.</w:t>
      </w:r>
      <w:r w:rsidR="00981F66" w:rsidRPr="002E039D">
        <w:rPr>
          <w:bCs/>
          <w:sz w:val="28"/>
          <w:szCs w:val="28"/>
        </w:rPr>
        <w:t>Какие полупроводники называют n -типа?</w:t>
      </w:r>
    </w:p>
    <w:p w:rsidR="00981F66" w:rsidRPr="002E039D" w:rsidRDefault="00095934" w:rsidP="00095934">
      <w:pPr>
        <w:tabs>
          <w:tab w:val="left" w:pos="426"/>
        </w:tabs>
        <w:jc w:val="both"/>
        <w:rPr>
          <w:bCs/>
          <w:sz w:val="28"/>
          <w:szCs w:val="28"/>
        </w:rPr>
      </w:pPr>
      <w:r>
        <w:rPr>
          <w:bCs/>
          <w:sz w:val="28"/>
          <w:szCs w:val="28"/>
        </w:rPr>
        <w:t>2.7.</w:t>
      </w:r>
      <w:r w:rsidR="00981F66" w:rsidRPr="002E039D">
        <w:rPr>
          <w:bCs/>
          <w:sz w:val="28"/>
          <w:szCs w:val="28"/>
        </w:rPr>
        <w:t>Какие полупроводники называют p- типа?</w:t>
      </w:r>
    </w:p>
    <w:p w:rsidR="002E039D" w:rsidRPr="002E039D" w:rsidRDefault="002E039D" w:rsidP="002E039D">
      <w:pPr>
        <w:tabs>
          <w:tab w:val="left" w:pos="426"/>
        </w:tabs>
        <w:jc w:val="both"/>
        <w:rPr>
          <w:bCs/>
          <w:sz w:val="28"/>
          <w:szCs w:val="28"/>
        </w:rPr>
      </w:pPr>
      <w:r w:rsidRPr="002E039D">
        <w:rPr>
          <w:bCs/>
          <w:sz w:val="28"/>
          <w:szCs w:val="28"/>
        </w:rPr>
        <w:t>3.Изложение нового материала</w:t>
      </w:r>
    </w:p>
    <w:p w:rsidR="002E039D" w:rsidRPr="002E039D" w:rsidRDefault="002E039D" w:rsidP="002E039D">
      <w:pPr>
        <w:tabs>
          <w:tab w:val="left" w:pos="426"/>
        </w:tabs>
        <w:jc w:val="both"/>
        <w:rPr>
          <w:bCs/>
          <w:sz w:val="28"/>
          <w:szCs w:val="28"/>
        </w:rPr>
      </w:pPr>
      <w:r w:rsidRPr="002E039D">
        <w:rPr>
          <w:bCs/>
          <w:sz w:val="28"/>
          <w:szCs w:val="28"/>
        </w:rPr>
        <w:t>(работа с учебником)</w:t>
      </w:r>
    </w:p>
    <w:p w:rsidR="002E039D" w:rsidRPr="00607680" w:rsidRDefault="002E039D" w:rsidP="00095934">
      <w:pPr>
        <w:tabs>
          <w:tab w:val="left" w:pos="426"/>
        </w:tabs>
        <w:jc w:val="both"/>
        <w:rPr>
          <w:bCs/>
          <w:sz w:val="28"/>
          <w:szCs w:val="28"/>
        </w:rPr>
      </w:pPr>
      <w:r w:rsidRPr="002E039D">
        <w:rPr>
          <w:bCs/>
          <w:sz w:val="28"/>
          <w:szCs w:val="28"/>
        </w:rPr>
        <w:t>3.1</w:t>
      </w:r>
      <w:r w:rsidR="00095934">
        <w:rPr>
          <w:bCs/>
          <w:sz w:val="28"/>
          <w:szCs w:val="28"/>
        </w:rPr>
        <w:t>Общие сведения об электронных усилителях.</w:t>
      </w:r>
    </w:p>
    <w:p w:rsidR="002E039D" w:rsidRPr="002E039D" w:rsidRDefault="002E039D" w:rsidP="00AB37E3">
      <w:pPr>
        <w:tabs>
          <w:tab w:val="left" w:pos="426"/>
        </w:tabs>
        <w:jc w:val="center"/>
        <w:rPr>
          <w:b/>
          <w:bCs/>
          <w:sz w:val="28"/>
          <w:szCs w:val="28"/>
        </w:rPr>
      </w:pPr>
      <w:r w:rsidRPr="002E039D">
        <w:rPr>
          <w:b/>
          <w:bCs/>
          <w:sz w:val="28"/>
          <w:szCs w:val="28"/>
        </w:rPr>
        <w:t>Общие сведения об электронных усилителях.</w:t>
      </w:r>
    </w:p>
    <w:p w:rsidR="002E039D" w:rsidRPr="002E039D" w:rsidRDefault="002E039D" w:rsidP="002E039D">
      <w:pPr>
        <w:tabs>
          <w:tab w:val="left" w:pos="426"/>
        </w:tabs>
        <w:jc w:val="both"/>
        <w:rPr>
          <w:bCs/>
          <w:sz w:val="28"/>
          <w:szCs w:val="28"/>
        </w:rPr>
      </w:pPr>
      <w:r w:rsidRPr="002E039D">
        <w:rPr>
          <w:bCs/>
          <w:sz w:val="28"/>
          <w:szCs w:val="28"/>
        </w:rPr>
        <w:t xml:space="preserve">Для обеспечения усиления сигнала усилитель (У) должен включать нелинейный элемент (НЭ),управление которым осуществляется электрическим </w:t>
      </w:r>
      <w:r w:rsidRPr="002E039D">
        <w:rPr>
          <w:bCs/>
          <w:sz w:val="28"/>
          <w:szCs w:val="28"/>
        </w:rPr>
        <w:lastRenderedPageBreak/>
        <w:t>сигналом </w:t>
      </w:r>
      <w:r w:rsidRPr="002E039D">
        <w:rPr>
          <w:bCs/>
          <w:noProof/>
          <w:sz w:val="28"/>
          <w:szCs w:val="28"/>
        </w:rPr>
        <w:drawing>
          <wp:inline distT="0" distB="0" distL="0" distR="0" wp14:anchorId="60648773" wp14:editId="0BAD215F">
            <wp:extent cx="485775" cy="238125"/>
            <wp:effectExtent l="0" t="0" r="9525" b="9525"/>
            <wp:docPr id="353" name="Рисунок 353" descr="http://konspekta.net/studopediaorg/baza4/898127011573.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konspekta.net/studopediaorg/baza4/898127011573.files/image002.pn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sidRPr="002E039D">
        <w:rPr>
          <w:bCs/>
          <w:sz w:val="28"/>
          <w:szCs w:val="28"/>
        </w:rPr>
        <w:t> входной цепи; выходную цепь усиленного сигнала </w:t>
      </w:r>
      <w:r w:rsidRPr="002E039D">
        <w:rPr>
          <w:bCs/>
          <w:noProof/>
          <w:sz w:val="28"/>
          <w:szCs w:val="28"/>
        </w:rPr>
        <w:drawing>
          <wp:inline distT="0" distB="0" distL="0" distR="0" wp14:anchorId="0BE5DDC8" wp14:editId="0C79F1D7">
            <wp:extent cx="533400" cy="238125"/>
            <wp:effectExtent l="0" t="0" r="0" b="9525"/>
            <wp:docPr id="354" name="Рисунок 354" descr="http://konspekta.net/studopediaorg/baza4/898127011573.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konspekta.net/studopediaorg/baza4/898127011573.files/image004.pn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Pr="002E039D">
        <w:rPr>
          <w:bCs/>
          <w:sz w:val="28"/>
          <w:szCs w:val="28"/>
        </w:rPr>
        <w:t> и источник питания </w:t>
      </w:r>
      <w:r w:rsidRPr="002E039D">
        <w:rPr>
          <w:bCs/>
          <w:noProof/>
          <w:sz w:val="28"/>
          <w:szCs w:val="28"/>
        </w:rPr>
        <w:drawing>
          <wp:inline distT="0" distB="0" distL="0" distR="0" wp14:anchorId="3D3F70B7" wp14:editId="45D3EB61">
            <wp:extent cx="228600" cy="238125"/>
            <wp:effectExtent l="0" t="0" r="0" b="9525"/>
            <wp:docPr id="355" name="Рисунок 355" descr="http://konspekta.net/studopediaorg/baza4/898127011573.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konspekta.net/studopediaorg/baza4/898127011573.files/image006.pn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2E039D">
        <w:rPr>
          <w:bCs/>
          <w:sz w:val="28"/>
          <w:szCs w:val="28"/>
        </w:rPr>
        <w:t> . В качестве управляемого НЭ современного усилителя используют биполярные и полевые транзисторы. К входной цепи усилителя подключают источник</w:t>
      </w:r>
      <w:r w:rsidRPr="002E039D">
        <w:rPr>
          <w:bCs/>
          <w:noProof/>
          <w:sz w:val="28"/>
          <w:szCs w:val="28"/>
        </w:rPr>
        <w:drawing>
          <wp:inline distT="0" distB="0" distL="0" distR="0" wp14:anchorId="6DF9CC57" wp14:editId="23211939">
            <wp:extent cx="219075" cy="238125"/>
            <wp:effectExtent l="0" t="0" r="9525" b="9525"/>
            <wp:docPr id="356" name="Рисунок 356" descr="http://konspekta.net/studopediaorg/baza4/898127011573.file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konspekta.net/studopediaorg/baza4/898127011573.files/image008.pn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2E039D">
        <w:rPr>
          <w:bCs/>
          <w:sz w:val="28"/>
          <w:szCs w:val="28"/>
        </w:rPr>
        <w:t> усиливаемого сигнала, а к выходной – нагрузочное устройство с сопротивлением </w:t>
      </w:r>
      <w:r w:rsidRPr="002E039D">
        <w:rPr>
          <w:bCs/>
          <w:noProof/>
          <w:sz w:val="28"/>
          <w:szCs w:val="28"/>
        </w:rPr>
        <w:drawing>
          <wp:inline distT="0" distB="0" distL="0" distR="0" wp14:anchorId="47D15DAC" wp14:editId="460371A4">
            <wp:extent cx="257175" cy="238125"/>
            <wp:effectExtent l="0" t="0" r="9525" b="9525"/>
            <wp:docPr id="357" name="Рисунок 357" descr="http://konspekta.net/studopediaorg/baza4/898127011573.fil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konspekta.net/studopediaorg/baza4/898127011573.files/image010.pn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sidRPr="002E039D">
        <w:rPr>
          <w:bCs/>
          <w:sz w:val="28"/>
          <w:szCs w:val="28"/>
        </w:rPr>
        <w:t> (рис. 1).</w:t>
      </w:r>
    </w:p>
    <w:p w:rsidR="002E039D" w:rsidRPr="002E039D" w:rsidRDefault="002E039D" w:rsidP="002E039D">
      <w:pPr>
        <w:tabs>
          <w:tab w:val="left" w:pos="426"/>
        </w:tabs>
        <w:jc w:val="both"/>
        <w:rPr>
          <w:bCs/>
          <w:sz w:val="28"/>
          <w:szCs w:val="28"/>
        </w:rPr>
      </w:pPr>
      <w:r w:rsidRPr="002E039D">
        <w:rPr>
          <w:bCs/>
          <w:sz w:val="28"/>
          <w:szCs w:val="28"/>
        </w:rPr>
        <w:t>Как видно, действие усилителя (У) заключается в обеспечении условий, при которых маломощный сигнал </w:t>
      </w:r>
      <w:r w:rsidRPr="002E039D">
        <w:rPr>
          <w:bCs/>
          <w:noProof/>
          <w:sz w:val="28"/>
          <w:szCs w:val="28"/>
        </w:rPr>
        <w:drawing>
          <wp:inline distT="0" distB="0" distL="0" distR="0" wp14:anchorId="0D2B7879" wp14:editId="57B96FE7">
            <wp:extent cx="428625" cy="238125"/>
            <wp:effectExtent l="0" t="0" r="9525" b="9525"/>
            <wp:docPr id="358" name="Рисунок 358" descr="http://konspekta.net/studopediaorg/baza4/898127011573.files/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konspekta.net/studopediaorg/baza4/898127011573.files/image012.pn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r w:rsidRPr="002E039D">
        <w:rPr>
          <w:bCs/>
          <w:sz w:val="28"/>
          <w:szCs w:val="28"/>
        </w:rPr>
        <w:t>управляет изменениями существенно большего выходного напряжения </w:t>
      </w:r>
      <w:r w:rsidRPr="002E039D">
        <w:rPr>
          <w:bCs/>
          <w:noProof/>
          <w:sz w:val="28"/>
          <w:szCs w:val="28"/>
        </w:rPr>
        <w:drawing>
          <wp:inline distT="0" distB="0" distL="0" distR="0" wp14:anchorId="0006E8BC" wp14:editId="241B126C">
            <wp:extent cx="457200" cy="238125"/>
            <wp:effectExtent l="0" t="0" r="0" b="9525"/>
            <wp:docPr id="359" name="Рисунок 359" descr="http://konspekta.net/studopediaorg/baza4/898127011573.files/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konspekta.net/studopediaorg/baza4/898127011573.files/image014.pn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57200" cy="238125"/>
                    </a:xfrm>
                    <a:prstGeom prst="rect">
                      <a:avLst/>
                    </a:prstGeom>
                    <a:noFill/>
                    <a:ln>
                      <a:noFill/>
                    </a:ln>
                  </pic:spPr>
                </pic:pic>
              </a:graphicData>
            </a:graphic>
          </wp:inline>
        </w:drawing>
      </w:r>
      <w:r w:rsidRPr="002E039D">
        <w:rPr>
          <w:bCs/>
          <w:sz w:val="28"/>
          <w:szCs w:val="28"/>
        </w:rPr>
        <w:t> , обусловленного наличием в выходной цепи более мощного источника питания </w:t>
      </w:r>
      <w:r w:rsidRPr="002E039D">
        <w:rPr>
          <w:bCs/>
          <w:noProof/>
          <w:sz w:val="28"/>
          <w:szCs w:val="28"/>
        </w:rPr>
        <w:drawing>
          <wp:inline distT="0" distB="0" distL="0" distR="0" wp14:anchorId="3D9E6D76" wp14:editId="01DA2023">
            <wp:extent cx="257175" cy="180975"/>
            <wp:effectExtent l="0" t="0" r="9525" b="9525"/>
            <wp:docPr id="360" name="Рисунок 360" descr="http://konspekta.net/studopediaorg/baza4/898127011573.files/image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konspekta.net/studopediaorg/baza4/898127011573.files/image016.pn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2E039D">
        <w:rPr>
          <w:bCs/>
          <w:sz w:val="28"/>
          <w:szCs w:val="28"/>
        </w:rPr>
        <w:t> .</w:t>
      </w:r>
    </w:p>
    <w:p w:rsidR="002E039D" w:rsidRPr="002E039D" w:rsidRDefault="002E039D" w:rsidP="002E039D">
      <w:pPr>
        <w:tabs>
          <w:tab w:val="left" w:pos="426"/>
        </w:tabs>
        <w:jc w:val="both"/>
        <w:rPr>
          <w:bCs/>
          <w:sz w:val="28"/>
          <w:szCs w:val="28"/>
        </w:rPr>
      </w:pPr>
      <w:r w:rsidRPr="002E039D">
        <w:rPr>
          <w:b/>
          <w:bCs/>
          <w:sz w:val="28"/>
          <w:szCs w:val="28"/>
        </w:rPr>
        <w:t>Классификация усилителей </w:t>
      </w:r>
      <w:r w:rsidRPr="002E039D">
        <w:rPr>
          <w:bCs/>
          <w:sz w:val="28"/>
          <w:szCs w:val="28"/>
        </w:rPr>
        <w:t>осуществляется по различным признакам:</w:t>
      </w:r>
    </w:p>
    <w:p w:rsidR="002E039D" w:rsidRPr="002E039D" w:rsidRDefault="002E039D" w:rsidP="002E039D">
      <w:pPr>
        <w:tabs>
          <w:tab w:val="left" w:pos="426"/>
        </w:tabs>
        <w:jc w:val="both"/>
        <w:rPr>
          <w:bCs/>
          <w:sz w:val="28"/>
          <w:szCs w:val="28"/>
        </w:rPr>
      </w:pPr>
      <w:r w:rsidRPr="002E039D">
        <w:rPr>
          <w:bCs/>
          <w:sz w:val="28"/>
          <w:szCs w:val="28"/>
        </w:rPr>
        <w:t>по виду усиливаемого сигнала они делятся на усилители гармо</w:t>
      </w:r>
      <w:r w:rsidR="00AB37E3">
        <w:rPr>
          <w:bCs/>
          <w:sz w:val="28"/>
          <w:szCs w:val="28"/>
        </w:rPr>
        <w:t xml:space="preserve">нических и импульсных сигналов; </w:t>
      </w:r>
      <w:r w:rsidRPr="002E039D">
        <w:rPr>
          <w:bCs/>
          <w:sz w:val="28"/>
          <w:szCs w:val="28"/>
        </w:rPr>
        <w:t>по типу у</w:t>
      </w:r>
      <w:r w:rsidR="00AB37E3">
        <w:rPr>
          <w:bCs/>
          <w:sz w:val="28"/>
          <w:szCs w:val="28"/>
        </w:rPr>
        <w:t xml:space="preserve">силиваемой величины их делят на </w:t>
      </w:r>
      <w:r w:rsidRPr="002E039D">
        <w:rPr>
          <w:bCs/>
          <w:sz w:val="28"/>
          <w:szCs w:val="28"/>
        </w:rPr>
        <w:t>усилители напряжения, тока и мощности. Однако усиление сигнала по мощности наблюдается в любом усилителе. Поэтому указанная классификация для усилителей имеет несколько условный характер, выражая лишь основное целевое назначение усилителя.</w:t>
      </w:r>
    </w:p>
    <w:p w:rsidR="002E039D" w:rsidRPr="002E039D" w:rsidRDefault="002E039D" w:rsidP="002E039D">
      <w:pPr>
        <w:tabs>
          <w:tab w:val="left" w:pos="426"/>
        </w:tabs>
        <w:jc w:val="both"/>
        <w:rPr>
          <w:bCs/>
          <w:sz w:val="28"/>
          <w:szCs w:val="28"/>
        </w:rPr>
      </w:pPr>
      <w:r w:rsidRPr="002E039D">
        <w:rPr>
          <w:bCs/>
          <w:sz w:val="28"/>
          <w:szCs w:val="28"/>
        </w:rPr>
        <w:t>По диапазону усиливаемых частот различают усилители постоянного тока, для которых характерно изменение усиливаемого сигнала с частотой, близкой или равной нулю, и усилители переменного тока, которые в свою очередь, подразделяются на усилители низкой (звуковой) частоты </w:t>
      </w:r>
      <w:r w:rsidRPr="002E039D">
        <w:rPr>
          <w:bCs/>
          <w:noProof/>
          <w:sz w:val="28"/>
          <w:szCs w:val="28"/>
        </w:rPr>
        <w:drawing>
          <wp:inline distT="0" distB="0" distL="0" distR="0" wp14:anchorId="280F9125" wp14:editId="783FF548">
            <wp:extent cx="914400" cy="257175"/>
            <wp:effectExtent l="0" t="0" r="0" b="9525"/>
            <wp:docPr id="361" name="Рисунок 361" descr="http://konspekta.net/studopediaorg/baza4/898127011573.files/image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konspekta.net/studopediaorg/baza4/898127011573.files/image018.pn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2E039D">
        <w:rPr>
          <w:bCs/>
          <w:sz w:val="28"/>
          <w:szCs w:val="28"/>
        </w:rPr>
        <w:t> высокой частоты </w:t>
      </w:r>
      <w:r w:rsidRPr="002E039D">
        <w:rPr>
          <w:bCs/>
          <w:noProof/>
          <w:sz w:val="28"/>
          <w:szCs w:val="28"/>
        </w:rPr>
        <w:drawing>
          <wp:inline distT="0" distB="0" distL="0" distR="0" wp14:anchorId="48B1CEE1" wp14:editId="685A7403">
            <wp:extent cx="1628775" cy="257175"/>
            <wp:effectExtent l="0" t="0" r="9525" b="9525"/>
            <wp:docPr id="362" name="Рисунок 362" descr="http://konspekta.net/studopediaorg/baza4/898127011573.files/image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konspekta.net/studopediaorg/baza4/898127011573.files/image020.pn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628775" cy="257175"/>
                    </a:xfrm>
                    <a:prstGeom prst="rect">
                      <a:avLst/>
                    </a:prstGeom>
                    <a:noFill/>
                    <a:ln>
                      <a:noFill/>
                    </a:ln>
                  </pic:spPr>
                </pic:pic>
              </a:graphicData>
            </a:graphic>
          </wp:inline>
        </w:drawing>
      </w:r>
      <w:r w:rsidRPr="002E039D">
        <w:rPr>
          <w:bCs/>
          <w:sz w:val="28"/>
          <w:szCs w:val="28"/>
        </w:rPr>
        <w:t> и сверхвысокой частоты </w:t>
      </w:r>
      <w:r w:rsidRPr="002E039D">
        <w:rPr>
          <w:bCs/>
          <w:noProof/>
          <w:sz w:val="28"/>
          <w:szCs w:val="28"/>
        </w:rPr>
        <w:drawing>
          <wp:inline distT="0" distB="0" distL="0" distR="0" wp14:anchorId="712194F7" wp14:editId="305CCDEE">
            <wp:extent cx="1028700" cy="257175"/>
            <wp:effectExtent l="0" t="0" r="0" b="9525"/>
            <wp:docPr id="363" name="Рисунок 363" descr="http://konspekta.net/studopediaorg/baza4/898127011573.files/image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konspekta.net/studopediaorg/baza4/898127011573.files/image022.pn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028700" cy="257175"/>
                    </a:xfrm>
                    <a:prstGeom prst="rect">
                      <a:avLst/>
                    </a:prstGeom>
                    <a:noFill/>
                    <a:ln>
                      <a:noFill/>
                    </a:ln>
                  </pic:spPr>
                </pic:pic>
              </a:graphicData>
            </a:graphic>
          </wp:inline>
        </w:drawing>
      </w:r>
    </w:p>
    <w:p w:rsidR="002E039D" w:rsidRPr="002E039D" w:rsidRDefault="002E039D" w:rsidP="002E039D">
      <w:pPr>
        <w:tabs>
          <w:tab w:val="left" w:pos="426"/>
        </w:tabs>
        <w:jc w:val="both"/>
        <w:rPr>
          <w:b/>
          <w:bCs/>
          <w:sz w:val="28"/>
          <w:szCs w:val="28"/>
        </w:rPr>
      </w:pPr>
    </w:p>
    <w:p w:rsidR="002E039D" w:rsidRDefault="002E039D" w:rsidP="002E039D">
      <w:pPr>
        <w:tabs>
          <w:tab w:val="left" w:pos="426"/>
        </w:tabs>
        <w:jc w:val="both"/>
        <w:rPr>
          <w:bCs/>
          <w:sz w:val="28"/>
          <w:szCs w:val="28"/>
        </w:rPr>
      </w:pPr>
      <w:r w:rsidRPr="002E039D">
        <w:rPr>
          <w:bCs/>
          <w:sz w:val="28"/>
          <w:szCs w:val="28"/>
        </w:rPr>
        <w:t>Закрепление</w:t>
      </w:r>
      <w:r w:rsidR="00607680">
        <w:rPr>
          <w:bCs/>
          <w:sz w:val="28"/>
          <w:szCs w:val="28"/>
        </w:rPr>
        <w:t xml:space="preserve"> материала.</w:t>
      </w:r>
    </w:p>
    <w:p w:rsidR="00607680" w:rsidRDefault="00095934" w:rsidP="002E039D">
      <w:pPr>
        <w:tabs>
          <w:tab w:val="left" w:pos="426"/>
        </w:tabs>
        <w:jc w:val="both"/>
        <w:rPr>
          <w:bCs/>
          <w:sz w:val="28"/>
          <w:szCs w:val="28"/>
        </w:rPr>
      </w:pPr>
      <w:r>
        <w:rPr>
          <w:bCs/>
          <w:sz w:val="28"/>
          <w:szCs w:val="28"/>
        </w:rPr>
        <w:t>4.1 Какие усилители вы знаете.</w:t>
      </w:r>
    </w:p>
    <w:p w:rsidR="00095934" w:rsidRPr="002E039D" w:rsidRDefault="00095934" w:rsidP="002E039D">
      <w:pPr>
        <w:tabs>
          <w:tab w:val="left" w:pos="426"/>
        </w:tabs>
        <w:jc w:val="both"/>
        <w:rPr>
          <w:bCs/>
          <w:sz w:val="28"/>
          <w:szCs w:val="28"/>
        </w:rPr>
      </w:pPr>
      <w:r>
        <w:rPr>
          <w:bCs/>
          <w:sz w:val="28"/>
          <w:szCs w:val="28"/>
        </w:rPr>
        <w:t>4.2. Классификация усилителей</w:t>
      </w:r>
    </w:p>
    <w:p w:rsidR="002E039D" w:rsidRPr="002E039D" w:rsidRDefault="002E039D" w:rsidP="002E039D">
      <w:pPr>
        <w:tabs>
          <w:tab w:val="left" w:pos="426"/>
        </w:tabs>
        <w:jc w:val="both"/>
        <w:rPr>
          <w:bCs/>
          <w:sz w:val="28"/>
          <w:szCs w:val="28"/>
          <w:lang w:val="x-none"/>
        </w:rPr>
      </w:pPr>
      <w:r w:rsidRPr="002E039D">
        <w:rPr>
          <w:bCs/>
          <w:sz w:val="28"/>
          <w:szCs w:val="28"/>
          <w:lang w:val="x-none"/>
        </w:rPr>
        <w:t xml:space="preserve">5.Задание на </w:t>
      </w:r>
      <w:proofErr w:type="spellStart"/>
      <w:r w:rsidRPr="002E039D">
        <w:rPr>
          <w:bCs/>
          <w:sz w:val="28"/>
          <w:szCs w:val="28"/>
          <w:lang w:val="x-none"/>
        </w:rPr>
        <w:t>дом.Конспект</w:t>
      </w:r>
      <w:proofErr w:type="spellEnd"/>
      <w:r w:rsidRPr="002E039D">
        <w:rPr>
          <w:bCs/>
          <w:sz w:val="28"/>
          <w:szCs w:val="28"/>
          <w:lang w:val="x-none"/>
        </w:rPr>
        <w:t xml:space="preserve">. . </w:t>
      </w:r>
      <w:proofErr w:type="spellStart"/>
      <w:r w:rsidRPr="002E039D">
        <w:rPr>
          <w:bCs/>
          <w:sz w:val="28"/>
          <w:szCs w:val="28"/>
          <w:lang w:val="x-none"/>
        </w:rPr>
        <w:t>А.А.Захаревич</w:t>
      </w:r>
      <w:proofErr w:type="spellEnd"/>
      <w:r w:rsidRPr="002E039D">
        <w:rPr>
          <w:bCs/>
          <w:sz w:val="28"/>
          <w:szCs w:val="28"/>
          <w:lang w:val="x-none"/>
        </w:rPr>
        <w:t xml:space="preserve"> «Электротехника» учебное</w:t>
      </w:r>
    </w:p>
    <w:p w:rsidR="002E039D" w:rsidRPr="00981F66" w:rsidRDefault="00981F66" w:rsidP="002E039D">
      <w:pPr>
        <w:tabs>
          <w:tab w:val="left" w:pos="426"/>
        </w:tabs>
        <w:jc w:val="both"/>
        <w:rPr>
          <w:bCs/>
          <w:sz w:val="28"/>
          <w:szCs w:val="28"/>
        </w:rPr>
      </w:pPr>
      <w:r w:rsidRPr="002E039D">
        <w:rPr>
          <w:bCs/>
          <w:sz w:val="28"/>
          <w:szCs w:val="28"/>
          <w:lang w:val="x-none"/>
        </w:rPr>
        <w:t>П</w:t>
      </w:r>
      <w:r w:rsidR="002E039D" w:rsidRPr="002E039D">
        <w:rPr>
          <w:bCs/>
          <w:sz w:val="28"/>
          <w:szCs w:val="28"/>
          <w:lang w:val="x-none"/>
        </w:rPr>
        <w:t>особие</w:t>
      </w:r>
      <w:r>
        <w:rPr>
          <w:bCs/>
          <w:sz w:val="28"/>
          <w:szCs w:val="28"/>
        </w:rPr>
        <w:t xml:space="preserve"> Параграф 7.25</w:t>
      </w:r>
    </w:p>
    <w:p w:rsidR="002E039D" w:rsidRPr="002E039D" w:rsidRDefault="002E039D" w:rsidP="002E039D">
      <w:pPr>
        <w:tabs>
          <w:tab w:val="left" w:pos="426"/>
        </w:tabs>
        <w:jc w:val="both"/>
        <w:rPr>
          <w:b/>
          <w:bCs/>
          <w:sz w:val="28"/>
          <w:szCs w:val="28"/>
        </w:rPr>
      </w:pPr>
    </w:p>
    <w:p w:rsidR="002E039D" w:rsidRPr="002E039D" w:rsidRDefault="002E039D" w:rsidP="002E039D">
      <w:pPr>
        <w:tabs>
          <w:tab w:val="left" w:pos="426"/>
        </w:tabs>
        <w:jc w:val="both"/>
        <w:rPr>
          <w:b/>
          <w:bCs/>
          <w:sz w:val="28"/>
          <w:szCs w:val="28"/>
        </w:rPr>
      </w:pPr>
    </w:p>
    <w:p w:rsidR="002E039D" w:rsidRPr="002E039D" w:rsidRDefault="002E039D" w:rsidP="002E039D">
      <w:pPr>
        <w:tabs>
          <w:tab w:val="left" w:pos="426"/>
        </w:tabs>
        <w:jc w:val="both"/>
        <w:rPr>
          <w:b/>
          <w:bCs/>
          <w:sz w:val="28"/>
          <w:szCs w:val="28"/>
        </w:rPr>
      </w:pPr>
    </w:p>
    <w:p w:rsidR="00607680" w:rsidRPr="00607680" w:rsidRDefault="00607680" w:rsidP="00607680">
      <w:pPr>
        <w:jc w:val="center"/>
        <w:rPr>
          <w:b/>
          <w:bCs/>
          <w:sz w:val="28"/>
          <w:szCs w:val="28"/>
        </w:rPr>
      </w:pPr>
      <w:r w:rsidRPr="00607680">
        <w:rPr>
          <w:b/>
          <w:bCs/>
          <w:sz w:val="28"/>
          <w:szCs w:val="28"/>
        </w:rPr>
        <w:t>ЗАНЯТИЯ 22</w:t>
      </w:r>
    </w:p>
    <w:p w:rsidR="00607680" w:rsidRPr="00607680" w:rsidRDefault="00607680" w:rsidP="00607680">
      <w:pPr>
        <w:rPr>
          <w:bCs/>
          <w:sz w:val="28"/>
          <w:szCs w:val="28"/>
        </w:rPr>
      </w:pPr>
    </w:p>
    <w:p w:rsidR="00607680" w:rsidRPr="00607680" w:rsidRDefault="00607680" w:rsidP="00607680">
      <w:pPr>
        <w:rPr>
          <w:b/>
          <w:bCs/>
          <w:sz w:val="28"/>
          <w:szCs w:val="28"/>
        </w:rPr>
      </w:pPr>
      <w:r w:rsidRPr="00607680">
        <w:rPr>
          <w:bCs/>
          <w:sz w:val="28"/>
          <w:szCs w:val="28"/>
        </w:rPr>
        <w:t>Тема программы</w:t>
      </w:r>
      <w:r w:rsidRPr="00607680">
        <w:rPr>
          <w:b/>
          <w:bCs/>
          <w:sz w:val="28"/>
          <w:szCs w:val="28"/>
        </w:rPr>
        <w:t xml:space="preserve">. Электроизмерительные приборы и их применение. </w:t>
      </w:r>
    </w:p>
    <w:p w:rsidR="00607680" w:rsidRPr="00607680" w:rsidRDefault="00607680" w:rsidP="00607680">
      <w:pPr>
        <w:shd w:val="clear" w:color="auto" w:fill="FFFFFF"/>
        <w:jc w:val="both"/>
        <w:rPr>
          <w:rFonts w:ascii="Arial" w:hAnsi="Arial" w:cs="Arial"/>
          <w:b/>
          <w:sz w:val="28"/>
          <w:szCs w:val="28"/>
        </w:rPr>
      </w:pPr>
      <w:r w:rsidRPr="00607680">
        <w:rPr>
          <w:sz w:val="28"/>
          <w:szCs w:val="28"/>
        </w:rPr>
        <w:t>Тема  учебного   занятия</w:t>
      </w:r>
      <w:r w:rsidRPr="00607680">
        <w:rPr>
          <w:b/>
          <w:color w:val="000000"/>
          <w:sz w:val="32"/>
          <w:szCs w:val="32"/>
        </w:rPr>
        <w:t xml:space="preserve">. </w:t>
      </w:r>
      <w:r w:rsidRPr="00607680">
        <w:rPr>
          <w:b/>
          <w:color w:val="000000"/>
          <w:sz w:val="28"/>
          <w:szCs w:val="28"/>
        </w:rPr>
        <w:t xml:space="preserve">Классификация измерительных приборов и их применение. </w:t>
      </w:r>
    </w:p>
    <w:p w:rsidR="00607680" w:rsidRPr="00607680" w:rsidRDefault="00607680" w:rsidP="00607680">
      <w:pPr>
        <w:rPr>
          <w:bCs/>
          <w:sz w:val="28"/>
          <w:szCs w:val="28"/>
        </w:rPr>
      </w:pPr>
      <w:r w:rsidRPr="00607680">
        <w:rPr>
          <w:b/>
          <w:color w:val="000000"/>
          <w:sz w:val="32"/>
          <w:szCs w:val="32"/>
        </w:rPr>
        <w:t xml:space="preserve"> </w:t>
      </w:r>
      <w:r w:rsidRPr="00607680">
        <w:rPr>
          <w:bCs/>
          <w:sz w:val="28"/>
          <w:szCs w:val="28"/>
        </w:rPr>
        <w:t>Цели  урока:</w:t>
      </w:r>
    </w:p>
    <w:p w:rsidR="00607680" w:rsidRPr="00607680" w:rsidRDefault="00607680" w:rsidP="00607680">
      <w:pPr>
        <w:jc w:val="both"/>
        <w:rPr>
          <w:sz w:val="28"/>
          <w:szCs w:val="28"/>
        </w:rPr>
      </w:pPr>
      <w:r w:rsidRPr="00607680">
        <w:rPr>
          <w:bCs/>
          <w:color w:val="000000"/>
          <w:sz w:val="28"/>
          <w:szCs w:val="28"/>
        </w:rPr>
        <w:t>Обучающая</w:t>
      </w:r>
      <w:r>
        <w:rPr>
          <w:sz w:val="28"/>
          <w:szCs w:val="28"/>
        </w:rPr>
        <w:t xml:space="preserve">: </w:t>
      </w:r>
      <w:r w:rsidRPr="00607680">
        <w:rPr>
          <w:sz w:val="28"/>
          <w:szCs w:val="28"/>
        </w:rPr>
        <w:t>Дать представление  о классе точности измерительных приборов, их классификации и системе обозначения, правилах эксплуатации и производстве измерений</w:t>
      </w:r>
      <w:r w:rsidRPr="00607680">
        <w:rPr>
          <w:sz w:val="24"/>
          <w:szCs w:val="24"/>
        </w:rPr>
        <w:t xml:space="preserve">. </w:t>
      </w:r>
      <w:r w:rsidRPr="00607680">
        <w:rPr>
          <w:bCs/>
          <w:color w:val="000000"/>
          <w:sz w:val="28"/>
          <w:szCs w:val="28"/>
        </w:rPr>
        <w:t>Воспитательная:</w:t>
      </w:r>
      <w:r w:rsidRPr="00607680">
        <w:rPr>
          <w:color w:val="000000"/>
          <w:sz w:val="28"/>
          <w:szCs w:val="28"/>
        </w:rPr>
        <w:t xml:space="preserve"> способствовать воспитанию чувства ответственности за порученное дело, интереса к предмету, будущей профессии.</w:t>
      </w:r>
      <w:r w:rsidRPr="00607680">
        <w:rPr>
          <w:bCs/>
          <w:sz w:val="28"/>
          <w:szCs w:val="28"/>
        </w:rPr>
        <w:t xml:space="preserve">  показать значение  и важность знания электротехники в повседневной жизни общества.</w:t>
      </w:r>
    </w:p>
    <w:p w:rsidR="00607680" w:rsidRPr="00607680" w:rsidRDefault="00607680" w:rsidP="00607680">
      <w:pPr>
        <w:jc w:val="both"/>
        <w:rPr>
          <w:color w:val="000000"/>
          <w:sz w:val="28"/>
          <w:szCs w:val="28"/>
        </w:rPr>
      </w:pPr>
      <w:r w:rsidRPr="00607680">
        <w:rPr>
          <w:bCs/>
          <w:color w:val="000000"/>
          <w:sz w:val="28"/>
          <w:szCs w:val="28"/>
        </w:rPr>
        <w:lastRenderedPageBreak/>
        <w:t>Развивающая:</w:t>
      </w:r>
      <w:r w:rsidRPr="00607680">
        <w:rPr>
          <w:sz w:val="28"/>
          <w:szCs w:val="28"/>
        </w:rPr>
        <w:t xml:space="preserve"> </w:t>
      </w:r>
      <w:r w:rsidRPr="00607680">
        <w:rPr>
          <w:color w:val="000000"/>
          <w:sz w:val="28"/>
          <w:szCs w:val="28"/>
        </w:rPr>
        <w:t>способствовать развитию внимательности, наблюдательности, способности анализировать, делать обобщения, выводы,</w:t>
      </w:r>
      <w:r w:rsidRPr="00607680">
        <w:rPr>
          <w:bCs/>
          <w:sz w:val="28"/>
          <w:szCs w:val="28"/>
        </w:rPr>
        <w:t xml:space="preserve"> создать условия для развития интереса к выбранной профессии.</w:t>
      </w:r>
    </w:p>
    <w:p w:rsidR="00607680" w:rsidRPr="00607680" w:rsidRDefault="00607680" w:rsidP="00607680">
      <w:pPr>
        <w:rPr>
          <w:bCs/>
          <w:sz w:val="28"/>
          <w:szCs w:val="28"/>
        </w:rPr>
      </w:pPr>
      <w:r w:rsidRPr="00607680">
        <w:rPr>
          <w:bCs/>
          <w:sz w:val="28"/>
          <w:szCs w:val="28"/>
        </w:rPr>
        <w:t>Тип занятия: Урок формирования новых знаний.</w:t>
      </w:r>
    </w:p>
    <w:p w:rsidR="00607680" w:rsidRPr="00607680" w:rsidRDefault="00607680" w:rsidP="00607680">
      <w:pPr>
        <w:rPr>
          <w:sz w:val="28"/>
          <w:szCs w:val="28"/>
          <w:lang w:val="x-none" w:eastAsia="x-none"/>
        </w:rPr>
      </w:pPr>
      <w:r w:rsidRPr="00607680">
        <w:rPr>
          <w:sz w:val="28"/>
          <w:szCs w:val="28"/>
          <w:lang w:val="x-none" w:eastAsia="x-none"/>
        </w:rPr>
        <w:t>Вид урока: Смешанный (лекция плюс беседа).</w:t>
      </w:r>
    </w:p>
    <w:p w:rsidR="00607680" w:rsidRPr="00607680" w:rsidRDefault="00607680" w:rsidP="00607680">
      <w:pPr>
        <w:rPr>
          <w:sz w:val="28"/>
          <w:szCs w:val="28"/>
          <w:lang w:val="x-none" w:eastAsia="x-none"/>
        </w:rPr>
      </w:pPr>
      <w:r w:rsidRPr="00607680">
        <w:rPr>
          <w:sz w:val="28"/>
          <w:szCs w:val="28"/>
          <w:lang w:val="x-none" w:eastAsia="x-none"/>
        </w:rPr>
        <w:t xml:space="preserve">Материально- техническое обеспечение, План-конспект. </w:t>
      </w:r>
      <w:proofErr w:type="spellStart"/>
      <w:r w:rsidRPr="00607680">
        <w:rPr>
          <w:sz w:val="28"/>
          <w:szCs w:val="28"/>
          <w:lang w:val="x-none" w:eastAsia="x-none"/>
        </w:rPr>
        <w:t>А.А.Захаревич</w:t>
      </w:r>
      <w:proofErr w:type="spellEnd"/>
      <w:r w:rsidRPr="00607680">
        <w:rPr>
          <w:sz w:val="28"/>
          <w:szCs w:val="28"/>
          <w:lang w:val="x-none" w:eastAsia="x-none"/>
        </w:rPr>
        <w:t xml:space="preserve"> Электротехника  учебное пособие.</w:t>
      </w:r>
      <w:r w:rsidR="003A1F92">
        <w:rPr>
          <w:sz w:val="28"/>
          <w:szCs w:val="28"/>
          <w:lang w:eastAsia="x-none"/>
        </w:rPr>
        <w:t xml:space="preserve"> </w:t>
      </w:r>
      <w:r w:rsidRPr="00607680">
        <w:rPr>
          <w:sz w:val="28"/>
          <w:szCs w:val="28"/>
          <w:lang w:val="x-none" w:eastAsia="x-none"/>
        </w:rPr>
        <w:t>Задачник по электротехнике.</w:t>
      </w:r>
    </w:p>
    <w:p w:rsidR="00607680" w:rsidRPr="00607680" w:rsidRDefault="00607680" w:rsidP="00607680">
      <w:pPr>
        <w:rPr>
          <w:bCs/>
          <w:sz w:val="28"/>
          <w:szCs w:val="28"/>
        </w:rPr>
      </w:pPr>
      <w:proofErr w:type="spellStart"/>
      <w:r w:rsidRPr="00607680">
        <w:rPr>
          <w:bCs/>
          <w:sz w:val="28"/>
          <w:szCs w:val="28"/>
        </w:rPr>
        <w:t>Межпредметные</w:t>
      </w:r>
      <w:proofErr w:type="spellEnd"/>
      <w:r w:rsidRPr="00607680">
        <w:rPr>
          <w:bCs/>
          <w:sz w:val="28"/>
          <w:szCs w:val="28"/>
        </w:rPr>
        <w:t xml:space="preserve"> связи:</w:t>
      </w:r>
      <w:r w:rsidR="003A1F92">
        <w:rPr>
          <w:bCs/>
          <w:sz w:val="28"/>
          <w:szCs w:val="28"/>
        </w:rPr>
        <w:t xml:space="preserve"> физика, </w:t>
      </w:r>
      <w:proofErr w:type="spellStart"/>
      <w:r w:rsidR="003A1F92">
        <w:rPr>
          <w:bCs/>
          <w:sz w:val="28"/>
          <w:szCs w:val="28"/>
        </w:rPr>
        <w:t>спецтехнология</w:t>
      </w:r>
      <w:proofErr w:type="spellEnd"/>
      <w:r w:rsidR="003A1F92">
        <w:rPr>
          <w:bCs/>
          <w:sz w:val="28"/>
          <w:szCs w:val="28"/>
        </w:rPr>
        <w:t xml:space="preserve">, охрана </w:t>
      </w:r>
      <w:r w:rsidRPr="00607680">
        <w:rPr>
          <w:bCs/>
          <w:sz w:val="28"/>
          <w:szCs w:val="28"/>
        </w:rPr>
        <w:t>труда,</w:t>
      </w:r>
      <w:r w:rsidR="003A1F92">
        <w:rPr>
          <w:bCs/>
          <w:sz w:val="28"/>
          <w:szCs w:val="28"/>
        </w:rPr>
        <w:t xml:space="preserve"> </w:t>
      </w:r>
      <w:r w:rsidRPr="00607680">
        <w:rPr>
          <w:bCs/>
          <w:sz w:val="28"/>
          <w:szCs w:val="28"/>
        </w:rPr>
        <w:t>черчени</w:t>
      </w:r>
      <w:r w:rsidR="003A1F92">
        <w:rPr>
          <w:bCs/>
          <w:sz w:val="28"/>
          <w:szCs w:val="28"/>
        </w:rPr>
        <w:t>е</w:t>
      </w:r>
      <w:r w:rsidRPr="00607680">
        <w:rPr>
          <w:bCs/>
          <w:sz w:val="28"/>
          <w:szCs w:val="28"/>
        </w:rPr>
        <w:t>,</w:t>
      </w:r>
      <w:r w:rsidR="003A1F92">
        <w:rPr>
          <w:bCs/>
          <w:sz w:val="28"/>
          <w:szCs w:val="28"/>
        </w:rPr>
        <w:t xml:space="preserve"> </w:t>
      </w:r>
      <w:r w:rsidRPr="00607680">
        <w:rPr>
          <w:bCs/>
          <w:sz w:val="28"/>
          <w:szCs w:val="28"/>
        </w:rPr>
        <w:t>,химия,</w:t>
      </w:r>
      <w:r w:rsidR="003A1F92">
        <w:rPr>
          <w:bCs/>
          <w:sz w:val="28"/>
          <w:szCs w:val="28"/>
        </w:rPr>
        <w:t xml:space="preserve"> </w:t>
      </w:r>
      <w:r w:rsidRPr="00607680">
        <w:rPr>
          <w:bCs/>
          <w:sz w:val="28"/>
          <w:szCs w:val="28"/>
        </w:rPr>
        <w:t>математика.</w:t>
      </w:r>
    </w:p>
    <w:p w:rsidR="00607680" w:rsidRPr="00607680" w:rsidRDefault="00607680" w:rsidP="00607680">
      <w:pPr>
        <w:rPr>
          <w:bCs/>
          <w:sz w:val="28"/>
          <w:szCs w:val="28"/>
        </w:rPr>
      </w:pPr>
      <w:r w:rsidRPr="00607680">
        <w:rPr>
          <w:bCs/>
          <w:sz w:val="28"/>
          <w:szCs w:val="28"/>
        </w:rPr>
        <w:t>Ход урока</w:t>
      </w:r>
    </w:p>
    <w:p w:rsidR="00607680" w:rsidRPr="00607680" w:rsidRDefault="00607680" w:rsidP="00607680">
      <w:pPr>
        <w:rPr>
          <w:bCs/>
          <w:sz w:val="28"/>
          <w:szCs w:val="28"/>
        </w:rPr>
      </w:pPr>
      <w:r w:rsidRPr="00607680">
        <w:rPr>
          <w:bCs/>
          <w:sz w:val="28"/>
          <w:szCs w:val="28"/>
        </w:rPr>
        <w:t>1.Организационный момент.</w:t>
      </w:r>
    </w:p>
    <w:p w:rsidR="00607680" w:rsidRPr="00607680" w:rsidRDefault="00607680" w:rsidP="00607680">
      <w:pPr>
        <w:rPr>
          <w:bCs/>
          <w:sz w:val="28"/>
          <w:szCs w:val="28"/>
        </w:rPr>
      </w:pPr>
      <w:r w:rsidRPr="00607680">
        <w:rPr>
          <w:bCs/>
          <w:sz w:val="28"/>
          <w:szCs w:val="28"/>
        </w:rPr>
        <w:t>2.Актуализация знаний.</w:t>
      </w:r>
    </w:p>
    <w:p w:rsidR="00607680" w:rsidRPr="00607680" w:rsidRDefault="00607680" w:rsidP="00607680">
      <w:pPr>
        <w:jc w:val="both"/>
        <w:rPr>
          <w:sz w:val="28"/>
          <w:szCs w:val="28"/>
        </w:rPr>
      </w:pPr>
      <w:r w:rsidRPr="00607680">
        <w:rPr>
          <w:bCs/>
          <w:sz w:val="28"/>
          <w:szCs w:val="28"/>
        </w:rPr>
        <w:t>2.1</w:t>
      </w:r>
      <w:r w:rsidRPr="00607680">
        <w:rPr>
          <w:sz w:val="28"/>
          <w:szCs w:val="28"/>
        </w:rPr>
        <w:t xml:space="preserve"> Основные типы электровакуумных приборов,</w:t>
      </w:r>
    </w:p>
    <w:p w:rsidR="00607680" w:rsidRPr="00607680" w:rsidRDefault="00607680" w:rsidP="00607680">
      <w:pPr>
        <w:rPr>
          <w:bCs/>
          <w:sz w:val="28"/>
          <w:szCs w:val="28"/>
        </w:rPr>
      </w:pPr>
      <w:r w:rsidRPr="00607680">
        <w:rPr>
          <w:sz w:val="28"/>
          <w:szCs w:val="28"/>
        </w:rPr>
        <w:t>2.2.</w:t>
      </w:r>
      <w:r w:rsidRPr="00607680">
        <w:rPr>
          <w:b/>
          <w:bCs/>
          <w:color w:val="000000"/>
          <w:sz w:val="28"/>
          <w:szCs w:val="28"/>
        </w:rPr>
        <w:t xml:space="preserve"> </w:t>
      </w:r>
      <w:r w:rsidRPr="00607680">
        <w:rPr>
          <w:bCs/>
          <w:color w:val="000000"/>
          <w:sz w:val="28"/>
          <w:szCs w:val="28"/>
        </w:rPr>
        <w:t>Общие сведения об микроэлектронике</w:t>
      </w:r>
      <w:r w:rsidRPr="00607680">
        <w:rPr>
          <w:bCs/>
          <w:sz w:val="28"/>
          <w:szCs w:val="28"/>
        </w:rPr>
        <w:t xml:space="preserve"> </w:t>
      </w:r>
    </w:p>
    <w:p w:rsidR="00607680" w:rsidRPr="00607680" w:rsidRDefault="00607680" w:rsidP="00607680">
      <w:pPr>
        <w:rPr>
          <w:bCs/>
          <w:sz w:val="28"/>
          <w:szCs w:val="28"/>
        </w:rPr>
      </w:pPr>
      <w:r w:rsidRPr="00607680">
        <w:rPr>
          <w:bCs/>
          <w:sz w:val="28"/>
          <w:szCs w:val="28"/>
        </w:rPr>
        <w:t>3.Изложение нового материала</w:t>
      </w:r>
      <w:r w:rsidR="003A1F92">
        <w:rPr>
          <w:bCs/>
          <w:sz w:val="28"/>
          <w:szCs w:val="28"/>
        </w:rPr>
        <w:t xml:space="preserve"> </w:t>
      </w:r>
      <w:r w:rsidRPr="00607680">
        <w:rPr>
          <w:bCs/>
          <w:sz w:val="28"/>
          <w:szCs w:val="28"/>
        </w:rPr>
        <w:t>(работа с учебником)</w:t>
      </w:r>
    </w:p>
    <w:p w:rsidR="00607680" w:rsidRPr="00607680" w:rsidRDefault="00607680" w:rsidP="00607680">
      <w:pPr>
        <w:rPr>
          <w:sz w:val="28"/>
          <w:szCs w:val="28"/>
        </w:rPr>
      </w:pPr>
      <w:r w:rsidRPr="00607680">
        <w:rPr>
          <w:bCs/>
          <w:sz w:val="28"/>
          <w:szCs w:val="28"/>
        </w:rPr>
        <w:t>3.1</w:t>
      </w:r>
      <w:r w:rsidRPr="00607680">
        <w:rPr>
          <w:sz w:val="28"/>
          <w:szCs w:val="28"/>
        </w:rPr>
        <w:t xml:space="preserve"> Измерительные приборы, их классификация и система обозначения,</w:t>
      </w:r>
    </w:p>
    <w:p w:rsidR="00607680" w:rsidRPr="00607680" w:rsidRDefault="00607680" w:rsidP="00607680">
      <w:pPr>
        <w:rPr>
          <w:bCs/>
          <w:sz w:val="28"/>
          <w:szCs w:val="28"/>
        </w:rPr>
      </w:pPr>
      <w:r w:rsidRPr="00607680">
        <w:rPr>
          <w:sz w:val="28"/>
          <w:szCs w:val="28"/>
        </w:rPr>
        <w:t>3.2. Правилах эксплуатации и производстве измерений</w:t>
      </w:r>
      <w:r w:rsidRPr="00607680">
        <w:rPr>
          <w:sz w:val="24"/>
          <w:szCs w:val="24"/>
        </w:rPr>
        <w:t>.</w:t>
      </w:r>
    </w:p>
    <w:p w:rsidR="00607680" w:rsidRPr="00607680" w:rsidRDefault="00607680" w:rsidP="00607680">
      <w:pPr>
        <w:tabs>
          <w:tab w:val="left" w:pos="7220"/>
        </w:tabs>
        <w:rPr>
          <w:bCs/>
          <w:sz w:val="28"/>
          <w:szCs w:val="28"/>
        </w:rPr>
      </w:pPr>
      <w:r w:rsidRPr="00607680">
        <w:rPr>
          <w:bCs/>
          <w:sz w:val="28"/>
          <w:szCs w:val="28"/>
        </w:rPr>
        <w:t>4.Закрепление материала.</w:t>
      </w:r>
      <w:r w:rsidRPr="00607680">
        <w:rPr>
          <w:bCs/>
          <w:sz w:val="28"/>
          <w:szCs w:val="28"/>
        </w:rPr>
        <w:tab/>
      </w:r>
    </w:p>
    <w:p w:rsidR="00607680" w:rsidRPr="00607680" w:rsidRDefault="00607680" w:rsidP="00607680">
      <w:pPr>
        <w:rPr>
          <w:sz w:val="28"/>
          <w:szCs w:val="28"/>
          <w:lang w:val="x-none" w:eastAsia="x-none"/>
        </w:rPr>
      </w:pPr>
      <w:r w:rsidRPr="00607680">
        <w:rPr>
          <w:bCs/>
          <w:sz w:val="28"/>
          <w:szCs w:val="28"/>
          <w:lang w:val="x-none" w:eastAsia="x-none"/>
        </w:rPr>
        <w:t xml:space="preserve">5.Задание на </w:t>
      </w:r>
      <w:proofErr w:type="spellStart"/>
      <w:r w:rsidRPr="00607680">
        <w:rPr>
          <w:bCs/>
          <w:sz w:val="28"/>
          <w:szCs w:val="28"/>
          <w:lang w:val="x-none" w:eastAsia="x-none"/>
        </w:rPr>
        <w:t>дом.Конспект</w:t>
      </w:r>
      <w:proofErr w:type="spellEnd"/>
      <w:r w:rsidRPr="00607680">
        <w:rPr>
          <w:bCs/>
          <w:sz w:val="28"/>
          <w:szCs w:val="28"/>
          <w:lang w:val="x-none" w:eastAsia="x-none"/>
        </w:rPr>
        <w:t>.</w:t>
      </w:r>
      <w:r w:rsidRPr="00607680">
        <w:rPr>
          <w:sz w:val="28"/>
          <w:szCs w:val="28"/>
          <w:lang w:val="x-none" w:eastAsia="x-none"/>
        </w:rPr>
        <w:t xml:space="preserve"> . </w:t>
      </w:r>
      <w:proofErr w:type="spellStart"/>
      <w:r w:rsidRPr="00607680">
        <w:rPr>
          <w:sz w:val="28"/>
          <w:szCs w:val="28"/>
          <w:lang w:val="x-none" w:eastAsia="x-none"/>
        </w:rPr>
        <w:t>А.А.Захаревич</w:t>
      </w:r>
      <w:proofErr w:type="spellEnd"/>
      <w:r w:rsidRPr="00607680">
        <w:rPr>
          <w:sz w:val="28"/>
          <w:szCs w:val="28"/>
          <w:lang w:val="x-none" w:eastAsia="x-none"/>
        </w:rPr>
        <w:t xml:space="preserve"> «Электротехника» учебное</w:t>
      </w:r>
    </w:p>
    <w:p w:rsidR="00607680" w:rsidRPr="00607680" w:rsidRDefault="00607680" w:rsidP="00607680">
      <w:pPr>
        <w:rPr>
          <w:sz w:val="28"/>
          <w:szCs w:val="28"/>
          <w:lang w:eastAsia="x-none"/>
        </w:rPr>
      </w:pPr>
      <w:r w:rsidRPr="00607680">
        <w:rPr>
          <w:sz w:val="28"/>
          <w:szCs w:val="28"/>
          <w:lang w:val="x-none" w:eastAsia="x-none"/>
        </w:rPr>
        <w:t>пособие.Гл.</w:t>
      </w:r>
      <w:r w:rsidRPr="00607680">
        <w:rPr>
          <w:sz w:val="28"/>
          <w:szCs w:val="28"/>
          <w:lang w:eastAsia="x-none"/>
        </w:rPr>
        <w:t>8</w:t>
      </w:r>
      <w:r w:rsidRPr="00607680">
        <w:rPr>
          <w:sz w:val="28"/>
          <w:szCs w:val="28"/>
          <w:lang w:val="x-none" w:eastAsia="x-none"/>
        </w:rPr>
        <w:t>стр.</w:t>
      </w:r>
      <w:r w:rsidRPr="00607680">
        <w:rPr>
          <w:sz w:val="28"/>
          <w:szCs w:val="28"/>
          <w:lang w:eastAsia="x-none"/>
        </w:rPr>
        <w:t>206-212</w:t>
      </w:r>
      <w:r w:rsidRPr="00607680">
        <w:rPr>
          <w:sz w:val="28"/>
          <w:szCs w:val="28"/>
          <w:lang w:val="x-none" w:eastAsia="x-none"/>
        </w:rPr>
        <w:t>.</w:t>
      </w:r>
    </w:p>
    <w:p w:rsidR="00607680" w:rsidRPr="00607680" w:rsidRDefault="00607680" w:rsidP="003A1F92">
      <w:pPr>
        <w:jc w:val="center"/>
        <w:rPr>
          <w:b/>
          <w:bCs/>
          <w:i/>
          <w:iCs/>
          <w:sz w:val="32"/>
          <w:szCs w:val="32"/>
        </w:rPr>
      </w:pPr>
      <w:r w:rsidRPr="00607680">
        <w:rPr>
          <w:b/>
          <w:bCs/>
          <w:i/>
          <w:iCs/>
          <w:sz w:val="32"/>
          <w:szCs w:val="32"/>
        </w:rPr>
        <w:t xml:space="preserve"> «Классификация измерительных приборов и их применение»</w:t>
      </w:r>
    </w:p>
    <w:p w:rsidR="00607680" w:rsidRPr="00607680" w:rsidRDefault="00607680" w:rsidP="00607680">
      <w:pPr>
        <w:tabs>
          <w:tab w:val="left" w:pos="284"/>
        </w:tabs>
        <w:jc w:val="both"/>
        <w:rPr>
          <w:bCs/>
          <w:iCs/>
          <w:sz w:val="28"/>
          <w:szCs w:val="28"/>
        </w:rPr>
      </w:pPr>
      <w:r w:rsidRPr="00607680">
        <w:rPr>
          <w:bCs/>
          <w:iCs/>
          <w:sz w:val="28"/>
          <w:szCs w:val="28"/>
        </w:rPr>
        <w:t>Электроизмерительные приборы — класс устройств, применяемых для измерения различных электрических величин.</w:t>
      </w:r>
    </w:p>
    <w:p w:rsidR="00607680" w:rsidRPr="00607680" w:rsidRDefault="00607680" w:rsidP="00607680">
      <w:pPr>
        <w:tabs>
          <w:tab w:val="left" w:pos="284"/>
        </w:tabs>
        <w:jc w:val="both"/>
        <w:rPr>
          <w:iCs/>
          <w:sz w:val="28"/>
          <w:szCs w:val="28"/>
        </w:rPr>
      </w:pPr>
      <w:r w:rsidRPr="00607680">
        <w:rPr>
          <w:iCs/>
          <w:sz w:val="28"/>
          <w:szCs w:val="28"/>
        </w:rPr>
        <w:t>В группу электроизмерительных приборов входят также и другие средства измерений — меры, преобразователи, комплексные установки.</w:t>
      </w:r>
    </w:p>
    <w:p w:rsidR="00607680" w:rsidRPr="00607680" w:rsidRDefault="00607680" w:rsidP="00607680">
      <w:pPr>
        <w:tabs>
          <w:tab w:val="left" w:pos="284"/>
        </w:tabs>
        <w:jc w:val="both"/>
        <w:rPr>
          <w:bCs/>
          <w:iCs/>
          <w:sz w:val="28"/>
          <w:szCs w:val="28"/>
        </w:rPr>
      </w:pPr>
      <w:r w:rsidRPr="00607680">
        <w:rPr>
          <w:bCs/>
          <w:i/>
          <w:iCs/>
          <w:sz w:val="28"/>
          <w:szCs w:val="28"/>
        </w:rPr>
        <w:t>История</w:t>
      </w:r>
    </w:p>
    <w:p w:rsidR="00607680" w:rsidRPr="00607680" w:rsidRDefault="00607680" w:rsidP="00850D23">
      <w:pPr>
        <w:numPr>
          <w:ilvl w:val="0"/>
          <w:numId w:val="23"/>
        </w:numPr>
        <w:tabs>
          <w:tab w:val="left" w:pos="284"/>
        </w:tabs>
        <w:ind w:left="0" w:firstLine="0"/>
        <w:jc w:val="both"/>
        <w:rPr>
          <w:bCs/>
          <w:iCs/>
          <w:sz w:val="28"/>
          <w:szCs w:val="28"/>
        </w:rPr>
      </w:pPr>
      <w:r w:rsidRPr="00607680">
        <w:rPr>
          <w:bCs/>
          <w:i/>
          <w:iCs/>
          <w:sz w:val="28"/>
          <w:szCs w:val="28"/>
        </w:rPr>
        <w:t xml:space="preserve">В 1733–1737 </w:t>
      </w:r>
      <w:proofErr w:type="spellStart"/>
      <w:r w:rsidRPr="00607680">
        <w:rPr>
          <w:bCs/>
          <w:i/>
          <w:iCs/>
          <w:sz w:val="28"/>
          <w:szCs w:val="28"/>
        </w:rPr>
        <w:t>гг</w:t>
      </w:r>
      <w:proofErr w:type="spellEnd"/>
      <w:r w:rsidRPr="00607680">
        <w:rPr>
          <w:bCs/>
          <w:i/>
          <w:iCs/>
          <w:sz w:val="28"/>
          <w:szCs w:val="28"/>
        </w:rPr>
        <w:t xml:space="preserve"> французский учёный Ш. </w:t>
      </w:r>
      <w:proofErr w:type="spellStart"/>
      <w:r w:rsidRPr="00607680">
        <w:rPr>
          <w:bCs/>
          <w:i/>
          <w:iCs/>
          <w:sz w:val="28"/>
          <w:szCs w:val="28"/>
        </w:rPr>
        <w:t>Дюфе</w:t>
      </w:r>
      <w:proofErr w:type="spellEnd"/>
      <w:r w:rsidRPr="00607680">
        <w:rPr>
          <w:bCs/>
          <w:i/>
          <w:iCs/>
          <w:sz w:val="28"/>
          <w:szCs w:val="28"/>
        </w:rPr>
        <w:t xml:space="preserve"> создал электроскоп. </w:t>
      </w:r>
    </w:p>
    <w:p w:rsidR="00607680" w:rsidRPr="00607680" w:rsidRDefault="00607680" w:rsidP="00607680">
      <w:pPr>
        <w:tabs>
          <w:tab w:val="left" w:pos="284"/>
        </w:tabs>
        <w:jc w:val="both"/>
        <w:rPr>
          <w:bCs/>
          <w:iCs/>
          <w:sz w:val="28"/>
          <w:szCs w:val="28"/>
        </w:rPr>
      </w:pPr>
      <w:r w:rsidRPr="00607680">
        <w:rPr>
          <w:bCs/>
          <w:i/>
          <w:iCs/>
          <w:sz w:val="28"/>
          <w:szCs w:val="28"/>
        </w:rPr>
        <w:t>В середине восьмидесятых годов 18 века Ш. Кулон изобрёл крутильные весы – электростатический измерительный прибор.</w:t>
      </w:r>
    </w:p>
    <w:p w:rsidR="00607680" w:rsidRPr="00607680" w:rsidRDefault="00607680" w:rsidP="00850D23">
      <w:pPr>
        <w:numPr>
          <w:ilvl w:val="0"/>
          <w:numId w:val="24"/>
        </w:numPr>
        <w:tabs>
          <w:tab w:val="left" w:pos="284"/>
        </w:tabs>
        <w:ind w:left="0" w:firstLine="0"/>
        <w:jc w:val="both"/>
        <w:rPr>
          <w:bCs/>
          <w:iCs/>
          <w:sz w:val="28"/>
          <w:szCs w:val="28"/>
        </w:rPr>
      </w:pPr>
      <w:r w:rsidRPr="00607680">
        <w:rPr>
          <w:bCs/>
          <w:i/>
          <w:iCs/>
          <w:sz w:val="28"/>
          <w:szCs w:val="28"/>
        </w:rPr>
        <w:t xml:space="preserve">В первой половине 19 века изобретены основные методы электрических измерений — баллистический (Э. </w:t>
      </w:r>
      <w:proofErr w:type="spellStart"/>
      <w:r w:rsidRPr="00607680">
        <w:rPr>
          <w:bCs/>
          <w:i/>
          <w:iCs/>
          <w:sz w:val="28"/>
          <w:szCs w:val="28"/>
        </w:rPr>
        <w:t>Ленц</w:t>
      </w:r>
      <w:proofErr w:type="spellEnd"/>
      <w:r w:rsidRPr="00607680">
        <w:rPr>
          <w:bCs/>
          <w:i/>
          <w:iCs/>
          <w:sz w:val="28"/>
          <w:szCs w:val="28"/>
        </w:rPr>
        <w:t xml:space="preserve">, </w:t>
      </w:r>
      <w:smartTag w:uri="urn:schemas-microsoft-com:office:smarttags" w:element="metricconverter">
        <w:smartTagPr>
          <w:attr w:name="ProductID" w:val="1832 г"/>
        </w:smartTagPr>
        <w:r w:rsidRPr="00607680">
          <w:rPr>
            <w:bCs/>
            <w:i/>
            <w:iCs/>
            <w:sz w:val="28"/>
            <w:szCs w:val="28"/>
          </w:rPr>
          <w:t>1832 г</w:t>
        </w:r>
      </w:smartTag>
      <w:r w:rsidRPr="00607680">
        <w:rPr>
          <w:bCs/>
          <w:i/>
          <w:iCs/>
          <w:sz w:val="28"/>
          <w:szCs w:val="28"/>
        </w:rPr>
        <w:t xml:space="preserve">.), мостовой (Кристи, </w:t>
      </w:r>
      <w:smartTag w:uri="urn:schemas-microsoft-com:office:smarttags" w:element="metricconverter">
        <w:smartTagPr>
          <w:attr w:name="ProductID" w:val="1833 г"/>
        </w:smartTagPr>
        <w:r w:rsidRPr="00607680">
          <w:rPr>
            <w:bCs/>
            <w:i/>
            <w:iCs/>
            <w:sz w:val="28"/>
            <w:szCs w:val="28"/>
          </w:rPr>
          <w:t>1833 г</w:t>
        </w:r>
      </w:smartTag>
      <w:r w:rsidRPr="00607680">
        <w:rPr>
          <w:bCs/>
          <w:i/>
          <w:iCs/>
          <w:sz w:val="28"/>
          <w:szCs w:val="28"/>
        </w:rPr>
        <w:t xml:space="preserve">.), компенсационный (И. </w:t>
      </w:r>
      <w:proofErr w:type="spellStart"/>
      <w:r w:rsidRPr="00607680">
        <w:rPr>
          <w:bCs/>
          <w:i/>
          <w:iCs/>
          <w:sz w:val="28"/>
          <w:szCs w:val="28"/>
        </w:rPr>
        <w:t>Поггендорф</w:t>
      </w:r>
      <w:proofErr w:type="spellEnd"/>
      <w:r w:rsidRPr="00607680">
        <w:rPr>
          <w:bCs/>
          <w:i/>
          <w:iCs/>
          <w:sz w:val="28"/>
          <w:szCs w:val="28"/>
        </w:rPr>
        <w:t xml:space="preserve">, </w:t>
      </w:r>
      <w:smartTag w:uri="urn:schemas-microsoft-com:office:smarttags" w:element="metricconverter">
        <w:smartTagPr>
          <w:attr w:name="ProductID" w:val="1841 г"/>
        </w:smartTagPr>
        <w:r w:rsidRPr="00607680">
          <w:rPr>
            <w:bCs/>
            <w:i/>
            <w:iCs/>
            <w:sz w:val="28"/>
            <w:szCs w:val="28"/>
          </w:rPr>
          <w:t>1841 г</w:t>
        </w:r>
      </w:smartTag>
      <w:r w:rsidRPr="00607680">
        <w:rPr>
          <w:bCs/>
          <w:i/>
          <w:iCs/>
          <w:sz w:val="28"/>
          <w:szCs w:val="28"/>
        </w:rPr>
        <w:t>.)</w:t>
      </w:r>
    </w:p>
    <w:p w:rsidR="00607680" w:rsidRPr="00607680" w:rsidRDefault="00607680" w:rsidP="00850D23">
      <w:pPr>
        <w:numPr>
          <w:ilvl w:val="0"/>
          <w:numId w:val="24"/>
        </w:numPr>
        <w:tabs>
          <w:tab w:val="left" w:pos="284"/>
        </w:tabs>
        <w:ind w:left="0" w:firstLine="0"/>
        <w:jc w:val="both"/>
        <w:rPr>
          <w:bCs/>
          <w:iCs/>
          <w:sz w:val="28"/>
          <w:szCs w:val="28"/>
        </w:rPr>
      </w:pPr>
      <w:r w:rsidRPr="00607680">
        <w:rPr>
          <w:bCs/>
          <w:i/>
          <w:iCs/>
          <w:sz w:val="28"/>
          <w:szCs w:val="28"/>
        </w:rPr>
        <w:t xml:space="preserve">В середине 19 века отдельные ученые в разных странах создают меры электрических величин, принимаемые ими в качестве эталонов, производят измерения в единицах, воспроизводимых этими мерами, и даже проводят сличение мер в разных лабораториях. </w:t>
      </w:r>
    </w:p>
    <w:p w:rsidR="00607680" w:rsidRPr="00607680" w:rsidRDefault="00607680" w:rsidP="00850D23">
      <w:pPr>
        <w:numPr>
          <w:ilvl w:val="0"/>
          <w:numId w:val="24"/>
        </w:numPr>
        <w:tabs>
          <w:tab w:val="left" w:pos="284"/>
        </w:tabs>
        <w:ind w:left="0" w:firstLine="0"/>
        <w:contextualSpacing/>
        <w:jc w:val="both"/>
        <w:rPr>
          <w:rFonts w:eastAsia="Calibri"/>
          <w:bCs/>
          <w:iCs/>
          <w:sz w:val="28"/>
          <w:szCs w:val="28"/>
          <w:lang w:eastAsia="en-US"/>
        </w:rPr>
      </w:pPr>
      <w:r w:rsidRPr="00607680">
        <w:rPr>
          <w:rFonts w:eastAsia="Calibri"/>
          <w:bCs/>
          <w:i/>
          <w:iCs/>
          <w:sz w:val="28"/>
          <w:szCs w:val="28"/>
          <w:lang w:eastAsia="en-US"/>
        </w:rPr>
        <w:t xml:space="preserve">В России в </w:t>
      </w:r>
      <w:smartTag w:uri="urn:schemas-microsoft-com:office:smarttags" w:element="metricconverter">
        <w:smartTagPr>
          <w:attr w:name="ProductID" w:val="1848 г"/>
        </w:smartTagPr>
        <w:r w:rsidRPr="00607680">
          <w:rPr>
            <w:rFonts w:eastAsia="Calibri"/>
            <w:bCs/>
            <w:i/>
            <w:iCs/>
            <w:sz w:val="28"/>
            <w:szCs w:val="28"/>
            <w:lang w:eastAsia="en-US"/>
          </w:rPr>
          <w:t>1848 г</w:t>
        </w:r>
      </w:smartTag>
      <w:r w:rsidRPr="00607680">
        <w:rPr>
          <w:rFonts w:eastAsia="Calibri"/>
          <w:bCs/>
          <w:i/>
          <w:iCs/>
          <w:sz w:val="28"/>
          <w:szCs w:val="28"/>
          <w:lang w:eastAsia="en-US"/>
        </w:rPr>
        <w:t xml:space="preserve">. академик Б. С. Якоби предложил в качестве эталона единицы сопротивления применять медную проволоку длиной </w:t>
      </w:r>
      <w:smartTag w:uri="urn:schemas-microsoft-com:office:smarttags" w:element="metricconverter">
        <w:smartTagPr>
          <w:attr w:name="ProductID" w:val="25 футов"/>
        </w:smartTagPr>
        <w:r w:rsidRPr="00607680">
          <w:rPr>
            <w:rFonts w:eastAsia="Calibri"/>
            <w:bCs/>
            <w:i/>
            <w:iCs/>
            <w:sz w:val="28"/>
            <w:szCs w:val="28"/>
            <w:lang w:eastAsia="en-US"/>
          </w:rPr>
          <w:t>25 футов</w:t>
        </w:r>
      </w:smartTag>
      <w:r w:rsidRPr="00607680">
        <w:rPr>
          <w:rFonts w:eastAsia="Calibri"/>
          <w:bCs/>
          <w:i/>
          <w:iCs/>
          <w:sz w:val="28"/>
          <w:szCs w:val="28"/>
          <w:lang w:eastAsia="en-US"/>
        </w:rPr>
        <w:t xml:space="preserve"> (</w:t>
      </w:r>
      <w:smartTag w:uri="urn:schemas-microsoft-com:office:smarttags" w:element="metricconverter">
        <w:smartTagPr>
          <w:attr w:name="ProductID" w:val="7,61975 м"/>
        </w:smartTagPr>
        <w:r w:rsidRPr="00607680">
          <w:rPr>
            <w:rFonts w:eastAsia="Calibri"/>
            <w:bCs/>
            <w:i/>
            <w:iCs/>
            <w:sz w:val="28"/>
            <w:szCs w:val="28"/>
            <w:lang w:eastAsia="en-US"/>
          </w:rPr>
          <w:t>7,61975 м</w:t>
        </w:r>
      </w:smartTag>
      <w:r w:rsidRPr="00607680">
        <w:rPr>
          <w:rFonts w:eastAsia="Calibri"/>
          <w:bCs/>
          <w:i/>
          <w:iCs/>
          <w:sz w:val="28"/>
          <w:szCs w:val="28"/>
          <w:lang w:eastAsia="en-US"/>
        </w:rPr>
        <w:t>) и весом 345 гран (</w:t>
      </w:r>
      <w:smartTag w:uri="urn:schemas-microsoft-com:office:smarttags" w:element="metricconverter">
        <w:smartTagPr>
          <w:attr w:name="ProductID" w:val="22,4932 г"/>
        </w:smartTagPr>
        <w:r w:rsidRPr="00607680">
          <w:rPr>
            <w:rFonts w:eastAsia="Calibri"/>
            <w:bCs/>
            <w:i/>
            <w:iCs/>
            <w:sz w:val="28"/>
            <w:szCs w:val="28"/>
            <w:lang w:eastAsia="en-US"/>
          </w:rPr>
          <w:t>22,4932 г</w:t>
        </w:r>
      </w:smartTag>
      <w:r w:rsidRPr="00607680">
        <w:rPr>
          <w:rFonts w:eastAsia="Calibri"/>
          <w:bCs/>
          <w:i/>
          <w:iCs/>
          <w:sz w:val="28"/>
          <w:szCs w:val="28"/>
          <w:lang w:eastAsia="en-US"/>
        </w:rPr>
        <w:t xml:space="preserve">), навитую спирально на цилиндр из изолирующего материала. </w:t>
      </w:r>
    </w:p>
    <w:p w:rsidR="00607680" w:rsidRPr="00607680" w:rsidRDefault="00607680" w:rsidP="00850D23">
      <w:pPr>
        <w:numPr>
          <w:ilvl w:val="0"/>
          <w:numId w:val="24"/>
        </w:numPr>
        <w:tabs>
          <w:tab w:val="left" w:pos="284"/>
        </w:tabs>
        <w:ind w:left="0" w:firstLine="0"/>
        <w:contextualSpacing/>
        <w:jc w:val="both"/>
        <w:rPr>
          <w:rFonts w:eastAsia="Calibri"/>
          <w:bCs/>
          <w:iCs/>
          <w:sz w:val="28"/>
          <w:szCs w:val="28"/>
          <w:lang w:eastAsia="en-US"/>
        </w:rPr>
      </w:pPr>
      <w:r w:rsidRPr="00607680">
        <w:rPr>
          <w:rFonts w:eastAsia="Calibri"/>
          <w:bCs/>
          <w:i/>
          <w:iCs/>
          <w:sz w:val="28"/>
          <w:szCs w:val="28"/>
          <w:lang w:eastAsia="en-US"/>
        </w:rPr>
        <w:t xml:space="preserve">Во Франции эталоном единицы сопротивления служила железная проволока диаметром в </w:t>
      </w:r>
      <w:smartTag w:uri="urn:schemas-microsoft-com:office:smarttags" w:element="metricconverter">
        <w:smartTagPr>
          <w:attr w:name="ProductID" w:val="4 мм"/>
        </w:smartTagPr>
        <w:r w:rsidRPr="00607680">
          <w:rPr>
            <w:rFonts w:eastAsia="Calibri"/>
            <w:bCs/>
            <w:i/>
            <w:iCs/>
            <w:sz w:val="28"/>
            <w:szCs w:val="28"/>
            <w:lang w:eastAsia="en-US"/>
          </w:rPr>
          <w:t>4 мм</w:t>
        </w:r>
      </w:smartTag>
      <w:r w:rsidRPr="00607680">
        <w:rPr>
          <w:rFonts w:eastAsia="Calibri"/>
          <w:bCs/>
          <w:i/>
          <w:iCs/>
          <w:sz w:val="28"/>
          <w:szCs w:val="28"/>
          <w:lang w:eastAsia="en-US"/>
        </w:rPr>
        <w:t xml:space="preserve"> и длиной в </w:t>
      </w:r>
      <w:smartTag w:uri="urn:schemas-microsoft-com:office:smarttags" w:element="metricconverter">
        <w:smartTagPr>
          <w:attr w:name="ProductID" w:val="1 км"/>
        </w:smartTagPr>
        <w:r w:rsidRPr="00607680">
          <w:rPr>
            <w:rFonts w:eastAsia="Calibri"/>
            <w:bCs/>
            <w:i/>
            <w:iCs/>
            <w:sz w:val="28"/>
            <w:szCs w:val="28"/>
            <w:lang w:eastAsia="en-US"/>
          </w:rPr>
          <w:t>1 км</w:t>
        </w:r>
      </w:smartTag>
      <w:r w:rsidRPr="00607680">
        <w:rPr>
          <w:rFonts w:eastAsia="Calibri"/>
          <w:bCs/>
          <w:i/>
          <w:iCs/>
          <w:sz w:val="28"/>
          <w:szCs w:val="28"/>
          <w:lang w:eastAsia="en-US"/>
        </w:rPr>
        <w:t xml:space="preserve"> (единица Бреге). </w:t>
      </w:r>
    </w:p>
    <w:p w:rsidR="00607680" w:rsidRPr="00607680" w:rsidRDefault="00607680" w:rsidP="00850D23">
      <w:pPr>
        <w:numPr>
          <w:ilvl w:val="0"/>
          <w:numId w:val="24"/>
        </w:numPr>
        <w:tabs>
          <w:tab w:val="left" w:pos="284"/>
        </w:tabs>
        <w:ind w:left="0" w:firstLine="0"/>
        <w:contextualSpacing/>
        <w:jc w:val="both"/>
        <w:rPr>
          <w:rFonts w:eastAsia="Calibri"/>
          <w:bCs/>
          <w:iCs/>
          <w:sz w:val="28"/>
          <w:szCs w:val="28"/>
          <w:lang w:eastAsia="en-US"/>
        </w:rPr>
      </w:pPr>
      <w:r w:rsidRPr="00607680">
        <w:rPr>
          <w:rFonts w:eastAsia="Calibri"/>
          <w:bCs/>
          <w:i/>
          <w:iCs/>
          <w:sz w:val="28"/>
          <w:szCs w:val="28"/>
          <w:lang w:eastAsia="en-US"/>
        </w:rPr>
        <w:t xml:space="preserve">В Германии таким эталоном являлся столб ртути длиной </w:t>
      </w:r>
      <w:smartTag w:uri="urn:schemas-microsoft-com:office:smarttags" w:element="metricconverter">
        <w:smartTagPr>
          <w:attr w:name="ProductID" w:val="1 м"/>
        </w:smartTagPr>
        <w:r w:rsidRPr="00607680">
          <w:rPr>
            <w:rFonts w:eastAsia="Calibri"/>
            <w:bCs/>
            <w:i/>
            <w:iCs/>
            <w:sz w:val="28"/>
            <w:szCs w:val="28"/>
            <w:lang w:eastAsia="en-US"/>
          </w:rPr>
          <w:t>1 м</w:t>
        </w:r>
      </w:smartTag>
      <w:r w:rsidRPr="00607680">
        <w:rPr>
          <w:rFonts w:eastAsia="Calibri"/>
          <w:bCs/>
          <w:i/>
          <w:iCs/>
          <w:sz w:val="28"/>
          <w:szCs w:val="28"/>
          <w:lang w:eastAsia="en-US"/>
        </w:rPr>
        <w:t xml:space="preserve"> и сечением 1 мм2 при 0° С</w:t>
      </w:r>
    </w:p>
    <w:p w:rsidR="00607680" w:rsidRPr="00607680" w:rsidRDefault="00607680" w:rsidP="00850D23">
      <w:pPr>
        <w:numPr>
          <w:ilvl w:val="0"/>
          <w:numId w:val="24"/>
        </w:numPr>
        <w:tabs>
          <w:tab w:val="left" w:pos="284"/>
        </w:tabs>
        <w:ind w:left="0" w:firstLine="0"/>
        <w:contextualSpacing/>
        <w:jc w:val="both"/>
        <w:rPr>
          <w:rFonts w:eastAsia="Calibri"/>
          <w:bCs/>
          <w:iCs/>
          <w:sz w:val="28"/>
          <w:szCs w:val="28"/>
          <w:lang w:eastAsia="en-US"/>
        </w:rPr>
      </w:pPr>
      <w:r w:rsidRPr="00607680">
        <w:rPr>
          <w:rFonts w:eastAsia="Calibri"/>
          <w:bCs/>
          <w:i/>
          <w:iCs/>
          <w:sz w:val="28"/>
          <w:szCs w:val="28"/>
          <w:lang w:eastAsia="en-US"/>
        </w:rPr>
        <w:t xml:space="preserve">Вторая половина 19 века была периодом роста новой отрасли знаний — электротехники. Создание генераторов электрической энергии и применение их </w:t>
      </w:r>
      <w:r w:rsidRPr="00607680">
        <w:rPr>
          <w:rFonts w:eastAsia="Calibri"/>
          <w:bCs/>
          <w:i/>
          <w:iCs/>
          <w:sz w:val="28"/>
          <w:szCs w:val="28"/>
          <w:lang w:eastAsia="en-US"/>
        </w:rPr>
        <w:lastRenderedPageBreak/>
        <w:t xml:space="preserve">для различных практических целей побудили крупнейших электротехников второй половины XIX в. заняться изобретением и разработкой различных электроизмерительных приборов, без которых стало немыслимо дальнейшее развитие теоретической и практической электротехники. </w:t>
      </w:r>
    </w:p>
    <w:p w:rsidR="00607680" w:rsidRPr="00607680" w:rsidRDefault="00607680" w:rsidP="00850D23">
      <w:pPr>
        <w:numPr>
          <w:ilvl w:val="0"/>
          <w:numId w:val="25"/>
        </w:numPr>
        <w:tabs>
          <w:tab w:val="left" w:pos="284"/>
        </w:tabs>
        <w:ind w:left="0" w:firstLine="0"/>
        <w:jc w:val="both"/>
        <w:rPr>
          <w:bCs/>
          <w:iCs/>
          <w:sz w:val="28"/>
          <w:szCs w:val="28"/>
        </w:rPr>
      </w:pPr>
      <w:r w:rsidRPr="00607680">
        <w:rPr>
          <w:bCs/>
          <w:i/>
          <w:iCs/>
          <w:sz w:val="28"/>
          <w:szCs w:val="28"/>
        </w:rPr>
        <w:t>В 1871 году А. Г. Столетов впервые применил баллистический метод для магнитных измерений и исследовал зависимость магнитной восприимчивости ферромагнетиков от напряженности магнитного поля, создав этим основы правильного подхода к расчету магнитных цепей. Этот метод используется в магнитных измерениях и в настоящее время</w:t>
      </w:r>
    </w:p>
    <w:p w:rsidR="00607680" w:rsidRPr="00607680" w:rsidRDefault="00607680" w:rsidP="00850D23">
      <w:pPr>
        <w:numPr>
          <w:ilvl w:val="0"/>
          <w:numId w:val="25"/>
        </w:numPr>
        <w:tabs>
          <w:tab w:val="left" w:pos="284"/>
        </w:tabs>
        <w:ind w:left="0" w:firstLine="0"/>
        <w:jc w:val="both"/>
        <w:rPr>
          <w:bCs/>
          <w:iCs/>
          <w:sz w:val="28"/>
          <w:szCs w:val="28"/>
        </w:rPr>
      </w:pPr>
      <w:r w:rsidRPr="00607680">
        <w:rPr>
          <w:bCs/>
          <w:i/>
          <w:iCs/>
          <w:sz w:val="28"/>
          <w:szCs w:val="28"/>
        </w:rPr>
        <w:t xml:space="preserve">В 1880—1881 гг. французские инженер </w:t>
      </w:r>
      <w:proofErr w:type="spellStart"/>
      <w:r w:rsidRPr="00607680">
        <w:rPr>
          <w:bCs/>
          <w:i/>
          <w:iCs/>
          <w:sz w:val="28"/>
          <w:szCs w:val="28"/>
        </w:rPr>
        <w:t>Депре</w:t>
      </w:r>
      <w:proofErr w:type="spellEnd"/>
      <w:r w:rsidRPr="00607680">
        <w:rPr>
          <w:bCs/>
          <w:i/>
          <w:iCs/>
          <w:sz w:val="28"/>
          <w:szCs w:val="28"/>
        </w:rPr>
        <w:t xml:space="preserve"> и физиолог </w:t>
      </w:r>
      <w:proofErr w:type="spellStart"/>
      <w:r w:rsidRPr="00607680">
        <w:rPr>
          <w:bCs/>
          <w:i/>
          <w:iCs/>
          <w:sz w:val="28"/>
          <w:szCs w:val="28"/>
        </w:rPr>
        <w:t>д'Арсонваль</w:t>
      </w:r>
      <w:proofErr w:type="spellEnd"/>
      <w:r w:rsidRPr="00607680">
        <w:rPr>
          <w:bCs/>
          <w:i/>
          <w:iCs/>
          <w:sz w:val="28"/>
          <w:szCs w:val="28"/>
        </w:rPr>
        <w:t xml:space="preserve"> построили ряд высокочувствительных гальванометров с зеркальным отсчетом</w:t>
      </w:r>
    </w:p>
    <w:p w:rsidR="00607680" w:rsidRPr="00607680" w:rsidRDefault="00607680" w:rsidP="00850D23">
      <w:pPr>
        <w:numPr>
          <w:ilvl w:val="0"/>
          <w:numId w:val="25"/>
        </w:numPr>
        <w:tabs>
          <w:tab w:val="left" w:pos="284"/>
        </w:tabs>
        <w:ind w:left="0" w:firstLine="0"/>
        <w:jc w:val="both"/>
        <w:rPr>
          <w:bCs/>
          <w:iCs/>
          <w:sz w:val="28"/>
          <w:szCs w:val="28"/>
        </w:rPr>
      </w:pPr>
      <w:r w:rsidRPr="00607680">
        <w:rPr>
          <w:bCs/>
          <w:i/>
          <w:iCs/>
          <w:sz w:val="28"/>
          <w:szCs w:val="28"/>
        </w:rPr>
        <w:t xml:space="preserve">В </w:t>
      </w:r>
      <w:smartTag w:uri="urn:schemas-microsoft-com:office:smarttags" w:element="metricconverter">
        <w:smartTagPr>
          <w:attr w:name="ProductID" w:val="1881 г"/>
        </w:smartTagPr>
        <w:r w:rsidRPr="00607680">
          <w:rPr>
            <w:bCs/>
            <w:i/>
            <w:iCs/>
            <w:sz w:val="28"/>
            <w:szCs w:val="28"/>
          </w:rPr>
          <w:t>1881 г</w:t>
        </w:r>
      </w:smartTag>
      <w:r w:rsidRPr="00607680">
        <w:rPr>
          <w:bCs/>
          <w:i/>
          <w:iCs/>
          <w:sz w:val="28"/>
          <w:szCs w:val="28"/>
        </w:rPr>
        <w:t xml:space="preserve">. немецкий инженер Ф. </w:t>
      </w:r>
      <w:proofErr w:type="spellStart"/>
      <w:r w:rsidRPr="00607680">
        <w:rPr>
          <w:bCs/>
          <w:i/>
          <w:iCs/>
          <w:sz w:val="28"/>
          <w:szCs w:val="28"/>
        </w:rPr>
        <w:t>Уппенборн</w:t>
      </w:r>
      <w:proofErr w:type="spellEnd"/>
      <w:r w:rsidRPr="00607680">
        <w:rPr>
          <w:bCs/>
          <w:i/>
          <w:iCs/>
          <w:sz w:val="28"/>
          <w:szCs w:val="28"/>
        </w:rPr>
        <w:t xml:space="preserve"> изобрел электромагнитный прибор с эллиптическим сердечником, а в </w:t>
      </w:r>
      <w:smartTag w:uri="urn:schemas-microsoft-com:office:smarttags" w:element="metricconverter">
        <w:smartTagPr>
          <w:attr w:name="ProductID" w:val="1886 г"/>
        </w:smartTagPr>
        <w:r w:rsidRPr="00607680">
          <w:rPr>
            <w:bCs/>
            <w:i/>
            <w:iCs/>
            <w:sz w:val="28"/>
            <w:szCs w:val="28"/>
          </w:rPr>
          <w:t>1886 г</w:t>
        </w:r>
      </w:smartTag>
      <w:r w:rsidRPr="00607680">
        <w:rPr>
          <w:bCs/>
          <w:i/>
          <w:iCs/>
          <w:sz w:val="28"/>
          <w:szCs w:val="28"/>
        </w:rPr>
        <w:t>. он же предложил электромагнитный прибор с круглой катушкой и двумя цилиндрическими сердечниками</w:t>
      </w:r>
    </w:p>
    <w:p w:rsidR="00607680" w:rsidRPr="00607680" w:rsidRDefault="00607680" w:rsidP="00850D23">
      <w:pPr>
        <w:numPr>
          <w:ilvl w:val="0"/>
          <w:numId w:val="25"/>
        </w:numPr>
        <w:tabs>
          <w:tab w:val="left" w:pos="284"/>
        </w:tabs>
        <w:ind w:left="0" w:firstLine="0"/>
        <w:jc w:val="both"/>
        <w:rPr>
          <w:bCs/>
          <w:iCs/>
          <w:sz w:val="28"/>
          <w:szCs w:val="28"/>
        </w:rPr>
      </w:pPr>
      <w:r w:rsidRPr="00607680">
        <w:rPr>
          <w:bCs/>
          <w:i/>
          <w:iCs/>
          <w:sz w:val="28"/>
          <w:szCs w:val="28"/>
        </w:rPr>
        <w:t xml:space="preserve">В </w:t>
      </w:r>
      <w:smartTag w:uri="urn:schemas-microsoft-com:office:smarttags" w:element="metricconverter">
        <w:smartTagPr>
          <w:attr w:name="ProductID" w:val="1894 г"/>
        </w:smartTagPr>
        <w:r w:rsidRPr="00607680">
          <w:rPr>
            <w:bCs/>
            <w:i/>
            <w:iCs/>
            <w:sz w:val="28"/>
            <w:szCs w:val="28"/>
          </w:rPr>
          <w:t>1894 г</w:t>
        </w:r>
      </w:smartTag>
      <w:r w:rsidRPr="00607680">
        <w:rPr>
          <w:bCs/>
          <w:i/>
          <w:iCs/>
          <w:sz w:val="28"/>
          <w:szCs w:val="28"/>
        </w:rPr>
        <w:t xml:space="preserve">. немецкий инженер Т. </w:t>
      </w:r>
      <w:proofErr w:type="spellStart"/>
      <w:r w:rsidRPr="00607680">
        <w:rPr>
          <w:bCs/>
          <w:i/>
          <w:iCs/>
          <w:sz w:val="28"/>
          <w:szCs w:val="28"/>
        </w:rPr>
        <w:t>Бругер</w:t>
      </w:r>
      <w:proofErr w:type="spellEnd"/>
      <w:r w:rsidRPr="00607680">
        <w:rPr>
          <w:bCs/>
          <w:i/>
          <w:iCs/>
          <w:sz w:val="28"/>
          <w:szCs w:val="28"/>
        </w:rPr>
        <w:t xml:space="preserve"> изобрел логометр </w:t>
      </w:r>
    </w:p>
    <w:p w:rsidR="00607680" w:rsidRPr="00607680" w:rsidRDefault="00607680" w:rsidP="00607680">
      <w:pPr>
        <w:tabs>
          <w:tab w:val="left" w:pos="284"/>
        </w:tabs>
        <w:jc w:val="both"/>
        <w:rPr>
          <w:bCs/>
          <w:iCs/>
          <w:sz w:val="28"/>
          <w:szCs w:val="28"/>
        </w:rPr>
      </w:pPr>
      <w:r w:rsidRPr="00607680">
        <w:rPr>
          <w:bCs/>
          <w:iCs/>
          <w:sz w:val="28"/>
          <w:szCs w:val="28"/>
        </w:rPr>
        <w:t>ПРИМЕНЕНИЕ</w:t>
      </w:r>
    </w:p>
    <w:p w:rsidR="00607680" w:rsidRPr="00607680" w:rsidRDefault="00607680" w:rsidP="00607680">
      <w:pPr>
        <w:tabs>
          <w:tab w:val="left" w:pos="284"/>
        </w:tabs>
        <w:jc w:val="both"/>
        <w:rPr>
          <w:bCs/>
          <w:iCs/>
          <w:sz w:val="28"/>
          <w:szCs w:val="28"/>
        </w:rPr>
      </w:pPr>
      <w:r w:rsidRPr="00607680">
        <w:rPr>
          <w:bCs/>
          <w:iCs/>
          <w:sz w:val="28"/>
          <w:szCs w:val="28"/>
        </w:rPr>
        <w:t>Средства электрических измерений широко применяются в энергетике, связи, промышленности, на транспорте, в научных исследованиях, медицине, а также в быту — для учёта потребляемой электроэнергии. Используя специальные датчики для преобразования неэлектрических величин в электрические, электроизмерительные приборы можно использовать для измерения самых разных физических величин, что ещё больше расширяет диапазон их применения.</w:t>
      </w:r>
    </w:p>
    <w:p w:rsidR="00607680" w:rsidRPr="00607680" w:rsidRDefault="00607680" w:rsidP="00607680">
      <w:pPr>
        <w:tabs>
          <w:tab w:val="left" w:pos="284"/>
        </w:tabs>
        <w:jc w:val="both"/>
        <w:rPr>
          <w:bCs/>
          <w:iCs/>
          <w:sz w:val="28"/>
          <w:szCs w:val="28"/>
        </w:rPr>
      </w:pPr>
      <w:r w:rsidRPr="00607680">
        <w:rPr>
          <w:bCs/>
          <w:iCs/>
          <w:sz w:val="28"/>
          <w:szCs w:val="28"/>
        </w:rPr>
        <w:t>Классификация</w:t>
      </w:r>
    </w:p>
    <w:p w:rsidR="00607680" w:rsidRPr="00607680" w:rsidRDefault="00607680" w:rsidP="00850D23">
      <w:pPr>
        <w:numPr>
          <w:ilvl w:val="0"/>
          <w:numId w:val="20"/>
        </w:numPr>
        <w:tabs>
          <w:tab w:val="left" w:pos="284"/>
        </w:tabs>
        <w:ind w:left="0" w:firstLine="0"/>
        <w:jc w:val="both"/>
        <w:rPr>
          <w:sz w:val="28"/>
          <w:szCs w:val="28"/>
        </w:rPr>
      </w:pPr>
      <w:r w:rsidRPr="00607680">
        <w:rPr>
          <w:bCs/>
          <w:iCs/>
          <w:sz w:val="28"/>
          <w:szCs w:val="28"/>
        </w:rPr>
        <w:t>амперметры — для измерения силы электрического тока;</w:t>
      </w:r>
    </w:p>
    <w:p w:rsidR="00607680" w:rsidRPr="00607680" w:rsidRDefault="00607680" w:rsidP="00850D23">
      <w:pPr>
        <w:numPr>
          <w:ilvl w:val="0"/>
          <w:numId w:val="20"/>
        </w:numPr>
        <w:tabs>
          <w:tab w:val="left" w:pos="284"/>
        </w:tabs>
        <w:ind w:left="0" w:firstLine="0"/>
        <w:jc w:val="both"/>
        <w:rPr>
          <w:sz w:val="28"/>
          <w:szCs w:val="28"/>
        </w:rPr>
      </w:pPr>
      <w:r w:rsidRPr="00607680">
        <w:rPr>
          <w:bCs/>
          <w:iCs/>
          <w:sz w:val="28"/>
          <w:szCs w:val="28"/>
        </w:rPr>
        <w:t>вольтметры — для измерения электрического напряжения;</w:t>
      </w:r>
    </w:p>
    <w:p w:rsidR="00607680" w:rsidRPr="00607680" w:rsidRDefault="00607680" w:rsidP="00850D23">
      <w:pPr>
        <w:numPr>
          <w:ilvl w:val="0"/>
          <w:numId w:val="20"/>
        </w:numPr>
        <w:tabs>
          <w:tab w:val="left" w:pos="284"/>
        </w:tabs>
        <w:ind w:left="0" w:firstLine="0"/>
        <w:jc w:val="both"/>
        <w:rPr>
          <w:sz w:val="28"/>
          <w:szCs w:val="28"/>
        </w:rPr>
      </w:pPr>
      <w:r w:rsidRPr="00607680">
        <w:rPr>
          <w:bCs/>
          <w:iCs/>
          <w:sz w:val="28"/>
          <w:szCs w:val="28"/>
        </w:rPr>
        <w:t>омметры — для измерения электрического сопротивления;</w:t>
      </w:r>
    </w:p>
    <w:p w:rsidR="00607680" w:rsidRPr="00607680" w:rsidRDefault="00607680" w:rsidP="00850D23">
      <w:pPr>
        <w:numPr>
          <w:ilvl w:val="0"/>
          <w:numId w:val="20"/>
        </w:numPr>
        <w:tabs>
          <w:tab w:val="left" w:pos="284"/>
        </w:tabs>
        <w:ind w:left="0" w:firstLine="0"/>
        <w:jc w:val="both"/>
        <w:rPr>
          <w:sz w:val="28"/>
          <w:szCs w:val="28"/>
        </w:rPr>
      </w:pPr>
      <w:proofErr w:type="spellStart"/>
      <w:r w:rsidRPr="00607680">
        <w:rPr>
          <w:bCs/>
          <w:iCs/>
          <w:sz w:val="28"/>
          <w:szCs w:val="28"/>
        </w:rPr>
        <w:t>мультиметры</w:t>
      </w:r>
      <w:proofErr w:type="spellEnd"/>
      <w:r w:rsidRPr="00607680">
        <w:rPr>
          <w:bCs/>
          <w:iCs/>
          <w:sz w:val="28"/>
          <w:szCs w:val="28"/>
        </w:rPr>
        <w:t xml:space="preserve"> (иначе тестеры, авометры) — комбинированные приборы</w:t>
      </w:r>
    </w:p>
    <w:p w:rsidR="00607680" w:rsidRPr="00607680" w:rsidRDefault="00607680" w:rsidP="00850D23">
      <w:pPr>
        <w:numPr>
          <w:ilvl w:val="0"/>
          <w:numId w:val="20"/>
        </w:numPr>
        <w:tabs>
          <w:tab w:val="left" w:pos="284"/>
        </w:tabs>
        <w:ind w:left="0" w:firstLine="0"/>
        <w:jc w:val="both"/>
        <w:rPr>
          <w:sz w:val="28"/>
          <w:szCs w:val="28"/>
        </w:rPr>
      </w:pPr>
      <w:r w:rsidRPr="00607680">
        <w:rPr>
          <w:bCs/>
          <w:iCs/>
          <w:sz w:val="28"/>
          <w:szCs w:val="28"/>
        </w:rPr>
        <w:t>частотомеры — для измерения частоты колебаний электрического тока;</w:t>
      </w:r>
    </w:p>
    <w:p w:rsidR="00607680" w:rsidRPr="00607680" w:rsidRDefault="00607680" w:rsidP="00850D23">
      <w:pPr>
        <w:numPr>
          <w:ilvl w:val="0"/>
          <w:numId w:val="20"/>
        </w:numPr>
        <w:tabs>
          <w:tab w:val="left" w:pos="284"/>
        </w:tabs>
        <w:ind w:left="0" w:firstLine="0"/>
        <w:jc w:val="both"/>
        <w:rPr>
          <w:sz w:val="28"/>
          <w:szCs w:val="28"/>
        </w:rPr>
      </w:pPr>
      <w:r w:rsidRPr="00607680">
        <w:rPr>
          <w:bCs/>
          <w:iCs/>
          <w:sz w:val="28"/>
          <w:szCs w:val="28"/>
        </w:rPr>
        <w:t>магазины сопротивлений — для воспроизведения заданных сопротивлений;</w:t>
      </w:r>
    </w:p>
    <w:p w:rsidR="00607680" w:rsidRPr="00607680" w:rsidRDefault="00607680" w:rsidP="00850D23">
      <w:pPr>
        <w:numPr>
          <w:ilvl w:val="0"/>
          <w:numId w:val="20"/>
        </w:numPr>
        <w:tabs>
          <w:tab w:val="left" w:pos="284"/>
        </w:tabs>
        <w:ind w:left="0" w:firstLine="0"/>
        <w:jc w:val="both"/>
        <w:rPr>
          <w:sz w:val="28"/>
          <w:szCs w:val="28"/>
        </w:rPr>
      </w:pPr>
      <w:r w:rsidRPr="00607680">
        <w:rPr>
          <w:bCs/>
          <w:iCs/>
          <w:sz w:val="28"/>
          <w:szCs w:val="28"/>
        </w:rPr>
        <w:t>ваттметры и варметры — для измерения мощности электрического тока;</w:t>
      </w:r>
    </w:p>
    <w:p w:rsidR="00607680" w:rsidRPr="00607680" w:rsidRDefault="00607680" w:rsidP="00850D23">
      <w:pPr>
        <w:numPr>
          <w:ilvl w:val="0"/>
          <w:numId w:val="20"/>
        </w:numPr>
        <w:tabs>
          <w:tab w:val="left" w:pos="284"/>
        </w:tabs>
        <w:ind w:left="0" w:firstLine="0"/>
        <w:jc w:val="both"/>
        <w:rPr>
          <w:sz w:val="28"/>
          <w:szCs w:val="28"/>
        </w:rPr>
      </w:pPr>
      <w:r w:rsidRPr="00607680">
        <w:rPr>
          <w:bCs/>
          <w:iCs/>
          <w:sz w:val="28"/>
          <w:szCs w:val="28"/>
        </w:rPr>
        <w:t>электрические счётчики</w:t>
      </w:r>
      <w:r w:rsidRPr="00607680">
        <w:rPr>
          <w:bCs/>
          <w:iCs/>
          <w:sz w:val="28"/>
          <w:szCs w:val="28"/>
          <w:u w:val="single"/>
        </w:rPr>
        <w:t xml:space="preserve"> </w:t>
      </w:r>
      <w:r w:rsidRPr="00607680">
        <w:rPr>
          <w:bCs/>
          <w:iCs/>
          <w:sz w:val="28"/>
          <w:szCs w:val="28"/>
        </w:rPr>
        <w:t>— для измерения потреблённой электроэнергии</w:t>
      </w:r>
    </w:p>
    <w:p w:rsidR="00607680" w:rsidRPr="00607680" w:rsidRDefault="00607680" w:rsidP="00850D23">
      <w:pPr>
        <w:numPr>
          <w:ilvl w:val="0"/>
          <w:numId w:val="20"/>
        </w:numPr>
        <w:tabs>
          <w:tab w:val="left" w:pos="284"/>
        </w:tabs>
        <w:ind w:left="0" w:firstLine="0"/>
        <w:jc w:val="both"/>
        <w:rPr>
          <w:sz w:val="28"/>
          <w:szCs w:val="28"/>
        </w:rPr>
      </w:pPr>
      <w:r w:rsidRPr="00607680">
        <w:rPr>
          <w:bCs/>
          <w:iCs/>
          <w:sz w:val="28"/>
          <w:szCs w:val="28"/>
        </w:rPr>
        <w:t>и множество других видов</w:t>
      </w:r>
    </w:p>
    <w:p w:rsidR="00607680" w:rsidRPr="00607680" w:rsidRDefault="00607680" w:rsidP="00607680">
      <w:pPr>
        <w:tabs>
          <w:tab w:val="left" w:pos="284"/>
        </w:tabs>
        <w:jc w:val="both"/>
        <w:rPr>
          <w:sz w:val="28"/>
          <w:szCs w:val="28"/>
        </w:rPr>
      </w:pPr>
      <w:r w:rsidRPr="00607680">
        <w:rPr>
          <w:bCs/>
          <w:iCs/>
          <w:sz w:val="28"/>
          <w:szCs w:val="28"/>
        </w:rPr>
        <w:t xml:space="preserve">Кроме этого существуют классификации по другим признакам: </w:t>
      </w:r>
    </w:p>
    <w:p w:rsidR="00607680" w:rsidRPr="00607680" w:rsidRDefault="00607680" w:rsidP="00850D23">
      <w:pPr>
        <w:numPr>
          <w:ilvl w:val="0"/>
          <w:numId w:val="21"/>
        </w:numPr>
        <w:tabs>
          <w:tab w:val="left" w:pos="284"/>
        </w:tabs>
        <w:ind w:left="0" w:firstLine="0"/>
        <w:jc w:val="both"/>
        <w:rPr>
          <w:sz w:val="28"/>
          <w:szCs w:val="28"/>
        </w:rPr>
      </w:pPr>
      <w:r w:rsidRPr="00607680">
        <w:rPr>
          <w:bCs/>
          <w:iCs/>
          <w:sz w:val="28"/>
          <w:szCs w:val="28"/>
        </w:rPr>
        <w:t>по назначению — измерительные приборы, меры, измерительные преобразователи, измерительные установки и системы, вспомогательные устройства;</w:t>
      </w:r>
    </w:p>
    <w:p w:rsidR="00607680" w:rsidRPr="00607680" w:rsidRDefault="00607680" w:rsidP="00850D23">
      <w:pPr>
        <w:numPr>
          <w:ilvl w:val="0"/>
          <w:numId w:val="21"/>
        </w:numPr>
        <w:tabs>
          <w:tab w:val="left" w:pos="284"/>
        </w:tabs>
        <w:ind w:left="0" w:firstLine="0"/>
        <w:jc w:val="both"/>
        <w:rPr>
          <w:sz w:val="28"/>
          <w:szCs w:val="28"/>
        </w:rPr>
      </w:pPr>
      <w:r w:rsidRPr="00607680">
        <w:rPr>
          <w:bCs/>
          <w:iCs/>
          <w:sz w:val="28"/>
          <w:szCs w:val="28"/>
        </w:rPr>
        <w:t>по способу представления результатов измерений — показывающие и регистрирующие ( в виде графика на бумаге или фотоплёнке, распечатки, либо в электронном виде); (</w:t>
      </w:r>
      <w:r w:rsidRPr="00607680">
        <w:rPr>
          <w:sz w:val="28"/>
          <w:szCs w:val="28"/>
        </w:rPr>
        <w:t>0,05; 0,1; 0,2; 0,5; 1,0; 1,5; 2,5; 4,0</w:t>
      </w:r>
      <w:r w:rsidRPr="00607680">
        <w:rPr>
          <w:bCs/>
          <w:iCs/>
          <w:sz w:val="28"/>
          <w:szCs w:val="28"/>
        </w:rPr>
        <w:t>)</w:t>
      </w:r>
    </w:p>
    <w:p w:rsidR="00607680" w:rsidRPr="00607680" w:rsidRDefault="00607680" w:rsidP="00850D23">
      <w:pPr>
        <w:numPr>
          <w:ilvl w:val="0"/>
          <w:numId w:val="21"/>
        </w:numPr>
        <w:tabs>
          <w:tab w:val="left" w:pos="284"/>
        </w:tabs>
        <w:ind w:left="0" w:firstLine="0"/>
        <w:jc w:val="both"/>
        <w:rPr>
          <w:sz w:val="28"/>
          <w:szCs w:val="28"/>
        </w:rPr>
      </w:pPr>
      <w:r w:rsidRPr="00607680">
        <w:rPr>
          <w:bCs/>
          <w:iCs/>
          <w:sz w:val="28"/>
          <w:szCs w:val="28"/>
        </w:rPr>
        <w:t>по методу измерений — приборы непосредственной оценки и приборы сравнения;</w:t>
      </w:r>
    </w:p>
    <w:p w:rsidR="00607680" w:rsidRPr="00607680" w:rsidRDefault="00607680" w:rsidP="00850D23">
      <w:pPr>
        <w:numPr>
          <w:ilvl w:val="0"/>
          <w:numId w:val="21"/>
        </w:numPr>
        <w:tabs>
          <w:tab w:val="left" w:pos="284"/>
        </w:tabs>
        <w:ind w:left="0" w:firstLine="0"/>
        <w:jc w:val="both"/>
        <w:rPr>
          <w:sz w:val="28"/>
          <w:szCs w:val="28"/>
        </w:rPr>
      </w:pPr>
      <w:r w:rsidRPr="00607680">
        <w:rPr>
          <w:bCs/>
          <w:iCs/>
          <w:sz w:val="28"/>
          <w:szCs w:val="28"/>
        </w:rPr>
        <w:t>по способу применения и по конструкции — щитовые (закрепляемые на щите или панели), переносные и стационарные;</w:t>
      </w:r>
    </w:p>
    <w:p w:rsidR="00607680" w:rsidRPr="00607680" w:rsidRDefault="00607680" w:rsidP="00850D23">
      <w:pPr>
        <w:numPr>
          <w:ilvl w:val="0"/>
          <w:numId w:val="21"/>
        </w:numPr>
        <w:tabs>
          <w:tab w:val="left" w:pos="284"/>
        </w:tabs>
        <w:ind w:left="0" w:firstLine="0"/>
        <w:contextualSpacing/>
        <w:jc w:val="both"/>
        <w:rPr>
          <w:rFonts w:eastAsia="Calibri"/>
          <w:sz w:val="28"/>
          <w:szCs w:val="28"/>
          <w:lang w:eastAsia="en-US"/>
        </w:rPr>
      </w:pPr>
      <w:r w:rsidRPr="00607680">
        <w:rPr>
          <w:rFonts w:eastAsia="Calibri"/>
          <w:bCs/>
          <w:iCs/>
          <w:sz w:val="28"/>
          <w:szCs w:val="28"/>
          <w:lang w:eastAsia="en-US"/>
        </w:rPr>
        <w:lastRenderedPageBreak/>
        <w:t>по принципу действия — электромеханические (электромагнитные, электродинамические, магнитоэлектрические и др.), электронные, термоэлектрические и электрохимические</w:t>
      </w:r>
    </w:p>
    <w:p w:rsidR="00607680" w:rsidRPr="00607680" w:rsidRDefault="00607680" w:rsidP="00607680">
      <w:pPr>
        <w:tabs>
          <w:tab w:val="left" w:pos="284"/>
        </w:tabs>
        <w:jc w:val="both"/>
        <w:rPr>
          <w:bCs/>
          <w:iCs/>
          <w:sz w:val="28"/>
          <w:szCs w:val="28"/>
        </w:rPr>
      </w:pPr>
      <w:proofErr w:type="spellStart"/>
      <w:r w:rsidRPr="00607680">
        <w:rPr>
          <w:bCs/>
          <w:i/>
          <w:iCs/>
          <w:sz w:val="28"/>
          <w:szCs w:val="28"/>
        </w:rPr>
        <w:t>Амперме́тр</w:t>
      </w:r>
      <w:proofErr w:type="spellEnd"/>
      <w:r w:rsidRPr="00607680">
        <w:rPr>
          <w:bCs/>
          <w:i/>
          <w:iCs/>
          <w:sz w:val="28"/>
          <w:szCs w:val="28"/>
          <w:u w:val="single"/>
        </w:rPr>
        <w:t xml:space="preserve"> </w:t>
      </w:r>
      <w:r w:rsidRPr="00607680">
        <w:rPr>
          <w:bCs/>
          <w:iCs/>
          <w:sz w:val="28"/>
          <w:szCs w:val="28"/>
        </w:rPr>
        <w:t xml:space="preserve">(см. ампер + …метр от </w:t>
      </w:r>
      <w:proofErr w:type="spellStart"/>
      <w:r w:rsidRPr="00607680">
        <w:rPr>
          <w:bCs/>
          <w:iCs/>
          <w:sz w:val="28"/>
          <w:szCs w:val="28"/>
        </w:rPr>
        <w:t>μετρέω</w:t>
      </w:r>
      <w:proofErr w:type="spellEnd"/>
      <w:r w:rsidRPr="00607680">
        <w:rPr>
          <w:bCs/>
          <w:iCs/>
          <w:sz w:val="28"/>
          <w:szCs w:val="28"/>
        </w:rPr>
        <w:t xml:space="preserve"> — измеряю) — прибор для измерения силы тока в амперах. Шкалу амперметров градуируют в микроамперах, миллиамперах, амперах или </w:t>
      </w:r>
      <w:proofErr w:type="spellStart"/>
      <w:r w:rsidRPr="00607680">
        <w:rPr>
          <w:bCs/>
          <w:iCs/>
          <w:sz w:val="28"/>
          <w:szCs w:val="28"/>
        </w:rPr>
        <w:t>килоамперах</w:t>
      </w:r>
      <w:proofErr w:type="spellEnd"/>
      <w:r w:rsidRPr="00607680">
        <w:rPr>
          <w:bCs/>
          <w:iCs/>
          <w:sz w:val="28"/>
          <w:szCs w:val="28"/>
        </w:rPr>
        <w:t xml:space="preserve"> в соответствии с пределами измерения прибора. В электрическую цепь амперметр включается последовательно с тем участком электрической цепи, силу тока в котором измеряют. </w:t>
      </w:r>
    </w:p>
    <w:p w:rsidR="00607680" w:rsidRPr="00607680" w:rsidRDefault="00607680" w:rsidP="00607680">
      <w:pPr>
        <w:tabs>
          <w:tab w:val="left" w:pos="284"/>
        </w:tabs>
        <w:jc w:val="both"/>
        <w:rPr>
          <w:bCs/>
          <w:iCs/>
          <w:sz w:val="28"/>
          <w:szCs w:val="28"/>
        </w:rPr>
      </w:pPr>
      <w:r w:rsidRPr="00607680">
        <w:rPr>
          <w:bCs/>
          <w:i/>
          <w:iCs/>
          <w:sz w:val="28"/>
          <w:szCs w:val="28"/>
        </w:rPr>
        <w:t>Вольтметр</w:t>
      </w:r>
      <w:r w:rsidRPr="00607680">
        <w:rPr>
          <w:bCs/>
          <w:iCs/>
          <w:sz w:val="28"/>
          <w:szCs w:val="28"/>
        </w:rPr>
        <w:t xml:space="preserve"> (вольт + гр. </w:t>
      </w:r>
      <w:proofErr w:type="spellStart"/>
      <w:r w:rsidRPr="00607680">
        <w:rPr>
          <w:bCs/>
          <w:iCs/>
          <w:sz w:val="28"/>
          <w:szCs w:val="28"/>
        </w:rPr>
        <w:t>μετρεω</w:t>
      </w:r>
      <w:proofErr w:type="spellEnd"/>
      <w:r w:rsidRPr="00607680">
        <w:rPr>
          <w:bCs/>
          <w:iCs/>
          <w:sz w:val="28"/>
          <w:szCs w:val="28"/>
        </w:rPr>
        <w:t xml:space="preserve"> измеряю) — измерительный прибор непосредственного отсчёта для определения напряжения или ЭДС в электрических </w:t>
      </w:r>
      <w:proofErr w:type="spellStart"/>
      <w:r w:rsidRPr="00607680">
        <w:rPr>
          <w:bCs/>
          <w:iCs/>
          <w:sz w:val="28"/>
          <w:szCs w:val="28"/>
        </w:rPr>
        <w:t>цепях.Подключается</w:t>
      </w:r>
      <w:proofErr w:type="spellEnd"/>
      <w:r w:rsidRPr="00607680">
        <w:rPr>
          <w:bCs/>
          <w:iCs/>
          <w:sz w:val="28"/>
          <w:szCs w:val="28"/>
        </w:rPr>
        <w:t xml:space="preserve"> параллельно нагрузке или источнику электрической энергии. </w:t>
      </w:r>
    </w:p>
    <w:p w:rsidR="00607680" w:rsidRPr="00607680" w:rsidRDefault="00607680" w:rsidP="00607680">
      <w:pPr>
        <w:tabs>
          <w:tab w:val="left" w:pos="284"/>
        </w:tabs>
        <w:jc w:val="both"/>
        <w:rPr>
          <w:bCs/>
          <w:iCs/>
          <w:sz w:val="28"/>
          <w:szCs w:val="28"/>
        </w:rPr>
      </w:pPr>
      <w:proofErr w:type="spellStart"/>
      <w:r w:rsidRPr="00607680">
        <w:rPr>
          <w:bCs/>
          <w:i/>
          <w:iCs/>
          <w:sz w:val="28"/>
          <w:szCs w:val="28"/>
        </w:rPr>
        <w:t>Омме́тр</w:t>
      </w:r>
      <w:proofErr w:type="spellEnd"/>
      <w:r w:rsidRPr="00607680">
        <w:rPr>
          <w:bCs/>
          <w:i/>
          <w:iCs/>
          <w:sz w:val="28"/>
          <w:szCs w:val="28"/>
        </w:rPr>
        <w:t xml:space="preserve"> </w:t>
      </w:r>
      <w:r w:rsidRPr="00607680">
        <w:rPr>
          <w:bCs/>
          <w:iCs/>
          <w:sz w:val="28"/>
          <w:szCs w:val="28"/>
        </w:rPr>
        <w:t xml:space="preserve">(Ом + гр. </w:t>
      </w:r>
      <w:proofErr w:type="spellStart"/>
      <w:r w:rsidRPr="00607680">
        <w:rPr>
          <w:bCs/>
          <w:iCs/>
          <w:sz w:val="28"/>
          <w:szCs w:val="28"/>
        </w:rPr>
        <w:t>μετρεω</w:t>
      </w:r>
      <w:proofErr w:type="spellEnd"/>
      <w:r w:rsidRPr="00607680">
        <w:rPr>
          <w:bCs/>
          <w:iCs/>
          <w:sz w:val="28"/>
          <w:szCs w:val="28"/>
        </w:rPr>
        <w:t xml:space="preserve"> измеряю) — измерительный прибор непосредственного отсчёта для определения электрических активных (омических) сопротивлений. Обычно измерение производится по постоянному току, однако, в некоторых электронных омметрах возможно использование переменного тока. </w:t>
      </w:r>
    </w:p>
    <w:p w:rsidR="00607680" w:rsidRPr="00607680" w:rsidRDefault="00607680" w:rsidP="00607680">
      <w:pPr>
        <w:tabs>
          <w:tab w:val="left" w:pos="284"/>
        </w:tabs>
        <w:jc w:val="both"/>
        <w:rPr>
          <w:sz w:val="28"/>
          <w:szCs w:val="28"/>
        </w:rPr>
      </w:pPr>
      <w:proofErr w:type="spellStart"/>
      <w:r w:rsidRPr="00607680">
        <w:rPr>
          <w:bCs/>
          <w:i/>
          <w:iCs/>
          <w:sz w:val="28"/>
          <w:szCs w:val="28"/>
        </w:rPr>
        <w:t>Мультиме́тр</w:t>
      </w:r>
      <w:proofErr w:type="spellEnd"/>
      <w:r w:rsidRPr="00607680">
        <w:rPr>
          <w:bCs/>
          <w:i/>
          <w:iCs/>
          <w:sz w:val="28"/>
          <w:szCs w:val="28"/>
        </w:rPr>
        <w:t xml:space="preserve"> </w:t>
      </w:r>
      <w:r w:rsidRPr="00607680">
        <w:rPr>
          <w:bCs/>
          <w:iCs/>
          <w:sz w:val="28"/>
          <w:szCs w:val="28"/>
        </w:rPr>
        <w:t>(</w:t>
      </w:r>
      <w:proofErr w:type="spellStart"/>
      <w:r w:rsidRPr="00607680">
        <w:rPr>
          <w:bCs/>
          <w:iCs/>
          <w:sz w:val="28"/>
          <w:szCs w:val="28"/>
        </w:rPr>
        <w:t>те́стер</w:t>
      </w:r>
      <w:proofErr w:type="spellEnd"/>
      <w:r w:rsidRPr="00607680">
        <w:rPr>
          <w:bCs/>
          <w:iCs/>
          <w:sz w:val="28"/>
          <w:szCs w:val="28"/>
        </w:rPr>
        <w:t xml:space="preserve">, </w:t>
      </w:r>
      <w:proofErr w:type="spellStart"/>
      <w:r w:rsidRPr="00607680">
        <w:rPr>
          <w:bCs/>
          <w:iCs/>
          <w:sz w:val="28"/>
          <w:szCs w:val="28"/>
        </w:rPr>
        <w:t>аво́метр</w:t>
      </w:r>
      <w:proofErr w:type="spellEnd"/>
      <w:r w:rsidRPr="00607680">
        <w:rPr>
          <w:bCs/>
          <w:iCs/>
          <w:sz w:val="28"/>
          <w:szCs w:val="28"/>
        </w:rPr>
        <w:t xml:space="preserve">) — электронный измерительный прибор, объединяющий в себе несколько функций. В минимальном наборе это вольтметр, амперметр и омметр. </w:t>
      </w:r>
    </w:p>
    <w:p w:rsidR="00607680" w:rsidRPr="00607680" w:rsidRDefault="00607680" w:rsidP="00607680">
      <w:pPr>
        <w:tabs>
          <w:tab w:val="left" w:pos="284"/>
        </w:tabs>
        <w:jc w:val="both"/>
        <w:rPr>
          <w:bCs/>
          <w:iCs/>
          <w:sz w:val="28"/>
          <w:szCs w:val="28"/>
        </w:rPr>
      </w:pPr>
      <w:r w:rsidRPr="00607680">
        <w:rPr>
          <w:bCs/>
          <w:iCs/>
          <w:sz w:val="28"/>
          <w:szCs w:val="28"/>
        </w:rPr>
        <w:t xml:space="preserve">Существуют цифровые и аналоговые </w:t>
      </w:r>
      <w:proofErr w:type="spellStart"/>
      <w:r w:rsidRPr="00607680">
        <w:rPr>
          <w:bCs/>
          <w:iCs/>
          <w:sz w:val="28"/>
          <w:szCs w:val="28"/>
        </w:rPr>
        <w:t>мультиметры</w:t>
      </w:r>
      <w:proofErr w:type="spellEnd"/>
      <w:r w:rsidRPr="00607680">
        <w:rPr>
          <w:bCs/>
          <w:iCs/>
          <w:sz w:val="28"/>
          <w:szCs w:val="28"/>
        </w:rPr>
        <w:t xml:space="preserve">. </w:t>
      </w:r>
      <w:proofErr w:type="spellStart"/>
      <w:r w:rsidRPr="00607680">
        <w:rPr>
          <w:bCs/>
          <w:iCs/>
          <w:sz w:val="28"/>
          <w:szCs w:val="28"/>
        </w:rPr>
        <w:t>Мультиметр</w:t>
      </w:r>
      <w:proofErr w:type="spellEnd"/>
      <w:r w:rsidRPr="00607680">
        <w:rPr>
          <w:bCs/>
          <w:iCs/>
          <w:sz w:val="28"/>
          <w:szCs w:val="28"/>
        </w:rPr>
        <w:t xml:space="preserve"> может быть как лёгким переносным устройством, используемым для базовых измерений и поиска неисправностей, так и сложным стационарным прибором со множеством возможностей. </w:t>
      </w:r>
    </w:p>
    <w:p w:rsidR="00607680" w:rsidRPr="00607680" w:rsidRDefault="00607680" w:rsidP="00607680">
      <w:pPr>
        <w:tabs>
          <w:tab w:val="left" w:pos="284"/>
        </w:tabs>
        <w:jc w:val="both"/>
        <w:rPr>
          <w:bCs/>
          <w:iCs/>
          <w:sz w:val="28"/>
          <w:szCs w:val="28"/>
        </w:rPr>
      </w:pPr>
      <w:proofErr w:type="spellStart"/>
      <w:r w:rsidRPr="00607680">
        <w:rPr>
          <w:bCs/>
          <w:i/>
          <w:iCs/>
          <w:sz w:val="28"/>
          <w:szCs w:val="28"/>
        </w:rPr>
        <w:t>Частотоме́р</w:t>
      </w:r>
      <w:proofErr w:type="spellEnd"/>
      <w:r w:rsidRPr="00607680">
        <w:rPr>
          <w:bCs/>
          <w:iCs/>
          <w:sz w:val="28"/>
          <w:szCs w:val="28"/>
          <w:u w:val="single"/>
        </w:rPr>
        <w:t xml:space="preserve"> </w:t>
      </w:r>
      <w:r w:rsidRPr="00607680">
        <w:rPr>
          <w:bCs/>
          <w:iCs/>
          <w:sz w:val="28"/>
          <w:szCs w:val="28"/>
        </w:rPr>
        <w:t xml:space="preserve"> — измерительный прибор для определения частоты периодического процесса или частот гармонических составляющих спектра сигнала. </w:t>
      </w:r>
    </w:p>
    <w:p w:rsidR="00607680" w:rsidRPr="00607680" w:rsidRDefault="00607680" w:rsidP="00607680">
      <w:pPr>
        <w:tabs>
          <w:tab w:val="left" w:pos="284"/>
        </w:tabs>
        <w:jc w:val="both"/>
        <w:rPr>
          <w:bCs/>
          <w:iCs/>
          <w:sz w:val="28"/>
          <w:szCs w:val="28"/>
        </w:rPr>
      </w:pPr>
      <w:proofErr w:type="spellStart"/>
      <w:r w:rsidRPr="00607680">
        <w:rPr>
          <w:bCs/>
          <w:i/>
          <w:iCs/>
          <w:sz w:val="28"/>
          <w:szCs w:val="28"/>
        </w:rPr>
        <w:t>Ваттме́тр</w:t>
      </w:r>
      <w:proofErr w:type="spellEnd"/>
      <w:r w:rsidRPr="00607680">
        <w:rPr>
          <w:bCs/>
          <w:i/>
          <w:iCs/>
          <w:sz w:val="28"/>
          <w:szCs w:val="28"/>
        </w:rPr>
        <w:t xml:space="preserve"> </w:t>
      </w:r>
      <w:r w:rsidRPr="00607680">
        <w:rPr>
          <w:bCs/>
          <w:iCs/>
          <w:sz w:val="28"/>
          <w:szCs w:val="28"/>
        </w:rPr>
        <w:t xml:space="preserve">(ватт + гр. </w:t>
      </w:r>
      <w:proofErr w:type="spellStart"/>
      <w:r w:rsidRPr="00607680">
        <w:rPr>
          <w:bCs/>
          <w:iCs/>
          <w:sz w:val="28"/>
          <w:szCs w:val="28"/>
        </w:rPr>
        <w:t>μετρεω</w:t>
      </w:r>
      <w:proofErr w:type="spellEnd"/>
      <w:r w:rsidRPr="00607680">
        <w:rPr>
          <w:bCs/>
          <w:iCs/>
          <w:sz w:val="28"/>
          <w:szCs w:val="28"/>
        </w:rPr>
        <w:t xml:space="preserve"> измеряю) — измерительный прибор, предназначенный для определения мощности электрического тока или электромагнитного сигнала. В зависимости от способа функционального преобразования измерительной информации и ее вывода оператору ваттметры бывают аналоговые (показывающие и самопишущие) и цифровые. </w:t>
      </w:r>
    </w:p>
    <w:p w:rsidR="00607680" w:rsidRPr="00607680" w:rsidRDefault="00607680" w:rsidP="00607680">
      <w:pPr>
        <w:tabs>
          <w:tab w:val="left" w:pos="284"/>
        </w:tabs>
        <w:jc w:val="both"/>
        <w:rPr>
          <w:sz w:val="28"/>
          <w:szCs w:val="28"/>
        </w:rPr>
      </w:pPr>
      <w:r w:rsidRPr="00607680">
        <w:rPr>
          <w:bCs/>
          <w:i/>
          <w:iCs/>
          <w:sz w:val="28"/>
          <w:szCs w:val="28"/>
        </w:rPr>
        <w:t>Счётчик электрической энергии</w:t>
      </w:r>
      <w:r w:rsidRPr="00607680">
        <w:rPr>
          <w:bCs/>
          <w:iCs/>
          <w:sz w:val="28"/>
          <w:szCs w:val="28"/>
          <w:u w:val="single"/>
        </w:rPr>
        <w:t xml:space="preserve"> </w:t>
      </w:r>
      <w:r w:rsidRPr="00607680">
        <w:rPr>
          <w:bCs/>
          <w:iCs/>
          <w:sz w:val="28"/>
          <w:szCs w:val="28"/>
        </w:rPr>
        <w:t xml:space="preserve">(электрический счётчик) — прибор для измерения расхода электроэнергии переменного или постоянного тока (обычно в </w:t>
      </w:r>
      <w:proofErr w:type="spellStart"/>
      <w:r w:rsidRPr="00607680">
        <w:rPr>
          <w:bCs/>
          <w:iCs/>
          <w:sz w:val="28"/>
          <w:szCs w:val="28"/>
        </w:rPr>
        <w:t>кВт·ч</w:t>
      </w:r>
      <w:proofErr w:type="spellEnd"/>
      <w:r w:rsidRPr="00607680">
        <w:rPr>
          <w:bCs/>
          <w:iCs/>
          <w:sz w:val="28"/>
          <w:szCs w:val="28"/>
        </w:rPr>
        <w:t xml:space="preserve"> или </w:t>
      </w:r>
      <w:proofErr w:type="spellStart"/>
      <w:r w:rsidRPr="00607680">
        <w:rPr>
          <w:bCs/>
          <w:iCs/>
          <w:sz w:val="28"/>
          <w:szCs w:val="28"/>
        </w:rPr>
        <w:t>А·ч</w:t>
      </w:r>
      <w:proofErr w:type="spellEnd"/>
      <w:r w:rsidRPr="00607680">
        <w:rPr>
          <w:bCs/>
          <w:iCs/>
          <w:sz w:val="28"/>
          <w:szCs w:val="28"/>
        </w:rPr>
        <w:t xml:space="preserve">). </w:t>
      </w:r>
    </w:p>
    <w:p w:rsidR="00607680" w:rsidRPr="00607680" w:rsidRDefault="00607680" w:rsidP="00607680">
      <w:pPr>
        <w:tabs>
          <w:tab w:val="left" w:pos="284"/>
        </w:tabs>
        <w:jc w:val="both"/>
        <w:rPr>
          <w:sz w:val="28"/>
          <w:szCs w:val="28"/>
        </w:rPr>
      </w:pPr>
      <w:r w:rsidRPr="00607680">
        <w:rPr>
          <w:sz w:val="28"/>
          <w:szCs w:val="28"/>
        </w:rPr>
        <w:t>Задание: на шкале прибора имеются следующие обозначения:</w:t>
      </w:r>
    </w:p>
    <w:p w:rsidR="00607680" w:rsidRPr="00607680" w:rsidRDefault="00607680" w:rsidP="00607680">
      <w:pPr>
        <w:ind w:firstLine="539"/>
        <w:jc w:val="both"/>
        <w:rPr>
          <w:b/>
          <w:noProof/>
          <w:sz w:val="28"/>
          <w:szCs w:val="28"/>
        </w:rPr>
      </w:pPr>
      <w:r w:rsidRPr="00607680">
        <w:rPr>
          <w:b/>
          <w:noProof/>
          <w:sz w:val="28"/>
          <w:szCs w:val="28"/>
        </w:rPr>
        <mc:AlternateContent>
          <mc:Choice Requires="wps">
            <w:drawing>
              <wp:anchor distT="0" distB="0" distL="114300" distR="114300" simplePos="0" relativeHeight="251674624" behindDoc="0" locked="0" layoutInCell="1" allowOverlap="1" wp14:anchorId="779B6586" wp14:editId="1F92BD32">
                <wp:simplePos x="0" y="0"/>
                <wp:positionH relativeFrom="column">
                  <wp:posOffset>493395</wp:posOffset>
                </wp:positionH>
                <wp:positionV relativeFrom="paragraph">
                  <wp:posOffset>1064895</wp:posOffset>
                </wp:positionV>
                <wp:extent cx="933450" cy="676275"/>
                <wp:effectExtent l="8890" t="5080" r="635" b="4445"/>
                <wp:wrapNone/>
                <wp:docPr id="411" name="Надпись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676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241D" w:rsidRDefault="007D241D" w:rsidP="00607680">
                            <w:r>
                              <w:t xml:space="preserve">2,5; </w:t>
                            </w:r>
                            <w:r w:rsidRPr="00486150">
                              <w:rPr>
                                <w:noProof/>
                              </w:rPr>
                              <w:drawing>
                                <wp:inline distT="0" distB="0" distL="0" distR="0" wp14:anchorId="726B9D1E" wp14:editId="25778B79">
                                  <wp:extent cx="161925" cy="76200"/>
                                  <wp:effectExtent l="0" t="0" r="9525"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61925" cy="76200"/>
                                          </a:xfrm>
                                          <a:prstGeom prst="rect">
                                            <a:avLst/>
                                          </a:prstGeom>
                                          <a:noFill/>
                                          <a:ln>
                                            <a:noFill/>
                                          </a:ln>
                                        </pic:spPr>
                                      </pic:pic>
                                    </a:graphicData>
                                  </a:graphic>
                                </wp:inline>
                              </w:drawing>
                            </w:r>
                            <w:r>
                              <w:t xml:space="preserve">; </w:t>
                            </w:r>
                            <w:r w:rsidRPr="00486150">
                              <w:rPr>
                                <w:noProof/>
                              </w:rPr>
                              <w:drawing>
                                <wp:inline distT="0" distB="0" distL="0" distR="0" wp14:anchorId="762E794B" wp14:editId="6FF0385D">
                                  <wp:extent cx="123825" cy="314325"/>
                                  <wp:effectExtent l="0" t="0" r="9525" b="9525"/>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23825" cy="314325"/>
                                          </a:xfrm>
                                          <a:prstGeom prst="rect">
                                            <a:avLst/>
                                          </a:prstGeom>
                                          <a:noFill/>
                                          <a:ln>
                                            <a:noFill/>
                                          </a:ln>
                                        </pic:spPr>
                                      </pic:pic>
                                    </a:graphicData>
                                  </a:graphic>
                                </wp:inline>
                              </w:drawing>
                            </w:r>
                            <w:r>
                              <w:t>;</w:t>
                            </w:r>
                            <w:r w:rsidRPr="00486150">
                              <w:rPr>
                                <w:noProof/>
                              </w:rPr>
                              <w:drawing>
                                <wp:inline distT="0" distB="0" distL="0" distR="0" wp14:anchorId="6DAF4D3B" wp14:editId="7932BD9A">
                                  <wp:extent cx="247650" cy="133350"/>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47650" cy="133350"/>
                                          </a:xfrm>
                                          <a:prstGeom prst="rect">
                                            <a:avLst/>
                                          </a:prstGeom>
                                          <a:noFill/>
                                          <a:ln>
                                            <a:noFill/>
                                          </a:ln>
                                        </pic:spPr>
                                      </pic:pic>
                                    </a:graphicData>
                                  </a:graphic>
                                </wp:inline>
                              </w:drawing>
                            </w:r>
                            <w:r>
                              <w:t>;Б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779B6586" id="Надпись 47" o:spid="_x0000_s1138" type="#_x0000_t202" style="position:absolute;left:0;text-align:left;margin-left:38.85pt;margin-top:83.85pt;width:73.5pt;height:5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" stroked="f">
                <v:fill opacity="0"/>
                <v:textbox>
                  <w:txbxContent>
                    <w:p w:rsidR="007D241D" w:rsidRDefault="007D241D" w:rsidP="00607680">
                      <w:r>
                        <w:t xml:space="preserve">2,5; </w:t>
                      </w:r>
                      <w:r w:rsidRPr="00486150">
                        <w:rPr>
                          <w:noProof/>
                        </w:rPr>
                        <w:drawing>
                          <wp:inline distT="0" distB="0" distL="0" distR="0" wp14:anchorId="726B9D1E" wp14:editId="25778B79">
                            <wp:extent cx="161925" cy="76200"/>
                            <wp:effectExtent l="0" t="0" r="9525"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61925" cy="76200"/>
                                    </a:xfrm>
                                    <a:prstGeom prst="rect">
                                      <a:avLst/>
                                    </a:prstGeom>
                                    <a:noFill/>
                                    <a:ln>
                                      <a:noFill/>
                                    </a:ln>
                                  </pic:spPr>
                                </pic:pic>
                              </a:graphicData>
                            </a:graphic>
                          </wp:inline>
                        </w:drawing>
                      </w:r>
                      <w:r>
                        <w:t xml:space="preserve">; </w:t>
                      </w:r>
                      <w:r w:rsidRPr="00486150">
                        <w:rPr>
                          <w:noProof/>
                        </w:rPr>
                        <w:drawing>
                          <wp:inline distT="0" distB="0" distL="0" distR="0" wp14:anchorId="762E794B" wp14:editId="6FF0385D">
                            <wp:extent cx="123825" cy="314325"/>
                            <wp:effectExtent l="0" t="0" r="9525" b="9525"/>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23825" cy="314325"/>
                                    </a:xfrm>
                                    <a:prstGeom prst="rect">
                                      <a:avLst/>
                                    </a:prstGeom>
                                    <a:noFill/>
                                    <a:ln>
                                      <a:noFill/>
                                    </a:ln>
                                  </pic:spPr>
                                </pic:pic>
                              </a:graphicData>
                            </a:graphic>
                          </wp:inline>
                        </w:drawing>
                      </w:r>
                      <w:r>
                        <w:t>;</w:t>
                      </w:r>
                      <w:r w:rsidRPr="00486150">
                        <w:rPr>
                          <w:noProof/>
                        </w:rPr>
                        <w:drawing>
                          <wp:inline distT="0" distB="0" distL="0" distR="0" wp14:anchorId="6DAF4D3B" wp14:editId="7932BD9A">
                            <wp:extent cx="247650" cy="133350"/>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47650" cy="133350"/>
                                    </a:xfrm>
                                    <a:prstGeom prst="rect">
                                      <a:avLst/>
                                    </a:prstGeom>
                                    <a:noFill/>
                                    <a:ln>
                                      <a:noFill/>
                                    </a:ln>
                                  </pic:spPr>
                                </pic:pic>
                              </a:graphicData>
                            </a:graphic>
                          </wp:inline>
                        </w:drawing>
                      </w:r>
                      <w:r>
                        <w:t>;Б</w:t>
                      </w:r>
                    </w:p>
                  </w:txbxContent>
                </v:textbox>
              </v:shape>
            </w:pict>
          </mc:Fallback>
        </mc:AlternateContent>
      </w:r>
      <w:r w:rsidRPr="00607680">
        <w:rPr>
          <w:b/>
          <w:noProof/>
          <w:sz w:val="28"/>
          <w:szCs w:val="28"/>
        </w:rPr>
        <w:t xml:space="preserve"> </w:t>
      </w:r>
      <w:r w:rsidRPr="00607680">
        <w:rPr>
          <w:b/>
          <w:noProof/>
          <w:sz w:val="28"/>
          <w:szCs w:val="28"/>
        </w:rPr>
        <w:drawing>
          <wp:inline distT="0" distB="0" distL="0" distR="0" wp14:anchorId="3DC02BE4" wp14:editId="1060ABEA">
            <wp:extent cx="1771650" cy="1771650"/>
            <wp:effectExtent l="0" t="0" r="0" b="0"/>
            <wp:docPr id="453" name="Рисунок 453" descr="E:\Work\Lena\РАБОТА\ОТКРЫТЫЙ УРОК измерит приборы\pq0y521g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Work\Lena\РАБОТА\ОТКРЫТЫЙ УРОК измерит приборы\pq0y521gp.JP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inline>
        </w:drawing>
      </w:r>
      <w:r w:rsidRPr="00607680">
        <w:rPr>
          <w:b/>
          <w:noProof/>
          <w:sz w:val="28"/>
          <w:szCs w:val="28"/>
        </w:rPr>
        <w:t>это значит?</w:t>
      </w:r>
    </w:p>
    <w:p w:rsidR="00607680" w:rsidRPr="00607680" w:rsidRDefault="00607680" w:rsidP="00607680">
      <w:pPr>
        <w:ind w:firstLine="539"/>
        <w:jc w:val="both"/>
        <w:rPr>
          <w:b/>
          <w:noProof/>
          <w:sz w:val="28"/>
          <w:szCs w:val="28"/>
        </w:rPr>
      </w:pPr>
      <w:r w:rsidRPr="00607680">
        <w:rPr>
          <w:b/>
          <w:noProof/>
          <w:sz w:val="28"/>
          <w:szCs w:val="28"/>
        </w:rPr>
        <w:t>Вопросы к кроссворду:</w:t>
      </w:r>
    </w:p>
    <w:p w:rsidR="00607680" w:rsidRPr="00607680" w:rsidRDefault="00607680" w:rsidP="00850D23">
      <w:pPr>
        <w:numPr>
          <w:ilvl w:val="0"/>
          <w:numId w:val="22"/>
        </w:numPr>
        <w:contextualSpacing/>
        <w:jc w:val="both"/>
        <w:rPr>
          <w:rFonts w:eastAsia="Calibri" w:cs="Calibri"/>
          <w:i/>
          <w:sz w:val="28"/>
          <w:szCs w:val="28"/>
          <w:lang w:eastAsia="en-US"/>
        </w:rPr>
      </w:pPr>
      <w:r w:rsidRPr="00607680">
        <w:rPr>
          <w:rFonts w:eastAsia="Calibri" w:cs="Calibri"/>
          <w:bCs/>
          <w:i/>
          <w:iCs/>
          <w:sz w:val="28"/>
          <w:szCs w:val="28"/>
          <w:lang w:eastAsia="en-US"/>
        </w:rPr>
        <w:lastRenderedPageBreak/>
        <w:t>прибор для измерения расхода электроэнергии переменного или постоянного тока</w:t>
      </w:r>
    </w:p>
    <w:p w:rsidR="00607680" w:rsidRPr="00607680" w:rsidRDefault="00607680" w:rsidP="00850D23">
      <w:pPr>
        <w:numPr>
          <w:ilvl w:val="0"/>
          <w:numId w:val="22"/>
        </w:numPr>
        <w:contextualSpacing/>
        <w:jc w:val="both"/>
        <w:rPr>
          <w:rFonts w:eastAsia="Calibri" w:cs="Calibri"/>
          <w:i/>
          <w:sz w:val="28"/>
          <w:szCs w:val="28"/>
          <w:lang w:eastAsia="en-US"/>
        </w:rPr>
      </w:pPr>
      <w:r w:rsidRPr="00607680">
        <w:rPr>
          <w:rFonts w:eastAsia="Calibri" w:cs="Calibri"/>
          <w:bCs/>
          <w:i/>
          <w:iCs/>
          <w:sz w:val="28"/>
          <w:szCs w:val="28"/>
          <w:lang w:eastAsia="en-US"/>
        </w:rPr>
        <w:t>предел измерений</w:t>
      </w:r>
    </w:p>
    <w:p w:rsidR="00607680" w:rsidRPr="00607680" w:rsidRDefault="00607680" w:rsidP="00850D23">
      <w:pPr>
        <w:numPr>
          <w:ilvl w:val="0"/>
          <w:numId w:val="22"/>
        </w:numPr>
        <w:contextualSpacing/>
        <w:jc w:val="both"/>
        <w:rPr>
          <w:rFonts w:eastAsia="Calibri" w:cs="Calibri"/>
          <w:i/>
          <w:sz w:val="28"/>
          <w:szCs w:val="28"/>
          <w:lang w:eastAsia="en-US"/>
        </w:rPr>
      </w:pPr>
      <w:r w:rsidRPr="00607680">
        <w:rPr>
          <w:rFonts w:eastAsia="Calibri" w:cs="Calibri"/>
          <w:bCs/>
          <w:i/>
          <w:iCs/>
          <w:sz w:val="28"/>
          <w:szCs w:val="28"/>
          <w:lang w:eastAsia="en-US"/>
        </w:rPr>
        <w:t>прибор для измерения силы электрического тока</w:t>
      </w:r>
    </w:p>
    <w:p w:rsidR="00607680" w:rsidRPr="00607680" w:rsidRDefault="00607680" w:rsidP="00850D23">
      <w:pPr>
        <w:numPr>
          <w:ilvl w:val="0"/>
          <w:numId w:val="22"/>
        </w:numPr>
        <w:contextualSpacing/>
        <w:jc w:val="both"/>
        <w:rPr>
          <w:rFonts w:eastAsia="Calibri" w:cs="Calibri"/>
          <w:i/>
          <w:sz w:val="28"/>
          <w:szCs w:val="28"/>
          <w:lang w:eastAsia="en-US"/>
        </w:rPr>
      </w:pPr>
      <w:r w:rsidRPr="00607680">
        <w:rPr>
          <w:rFonts w:eastAsia="Calibri" w:cs="Calibri"/>
          <w:bCs/>
          <w:i/>
          <w:iCs/>
          <w:sz w:val="28"/>
          <w:szCs w:val="28"/>
          <w:lang w:eastAsia="en-US"/>
        </w:rPr>
        <w:t>прибор для измерения мощности электрического тока</w:t>
      </w:r>
    </w:p>
    <w:p w:rsidR="00607680" w:rsidRPr="00607680" w:rsidRDefault="00607680" w:rsidP="00850D23">
      <w:pPr>
        <w:numPr>
          <w:ilvl w:val="0"/>
          <w:numId w:val="22"/>
        </w:numPr>
        <w:contextualSpacing/>
        <w:jc w:val="both"/>
        <w:rPr>
          <w:rFonts w:eastAsia="Calibri" w:cs="Calibri"/>
          <w:i/>
          <w:sz w:val="28"/>
          <w:szCs w:val="28"/>
          <w:lang w:eastAsia="en-US"/>
        </w:rPr>
      </w:pPr>
      <w:r w:rsidRPr="00607680">
        <w:rPr>
          <w:rFonts w:eastAsia="Calibri" w:cs="Calibri"/>
          <w:i/>
          <w:sz w:val="28"/>
          <w:szCs w:val="28"/>
          <w:lang w:eastAsia="en-US"/>
        </w:rPr>
        <w:t>электроизмерительный . . . . . .</w:t>
      </w:r>
    </w:p>
    <w:p w:rsidR="00607680" w:rsidRPr="00607680" w:rsidRDefault="00607680" w:rsidP="00850D23">
      <w:pPr>
        <w:numPr>
          <w:ilvl w:val="0"/>
          <w:numId w:val="22"/>
        </w:numPr>
        <w:contextualSpacing/>
        <w:jc w:val="both"/>
        <w:rPr>
          <w:rFonts w:eastAsia="Calibri" w:cs="Calibri"/>
          <w:i/>
          <w:sz w:val="28"/>
          <w:szCs w:val="28"/>
          <w:lang w:eastAsia="en-US"/>
        </w:rPr>
      </w:pPr>
      <w:r w:rsidRPr="00607680">
        <w:rPr>
          <w:rFonts w:eastAsia="Calibri" w:cs="Calibri"/>
          <w:bCs/>
          <w:i/>
          <w:iCs/>
          <w:sz w:val="28"/>
          <w:szCs w:val="28"/>
          <w:lang w:eastAsia="en-US"/>
        </w:rPr>
        <w:t>прибор для измерения электрического напряжения</w:t>
      </w:r>
    </w:p>
    <w:p w:rsidR="00607680" w:rsidRPr="00607680" w:rsidRDefault="00607680" w:rsidP="00850D23">
      <w:pPr>
        <w:numPr>
          <w:ilvl w:val="0"/>
          <w:numId w:val="22"/>
        </w:numPr>
        <w:contextualSpacing/>
        <w:jc w:val="both"/>
        <w:rPr>
          <w:rFonts w:eastAsia="Calibri" w:cs="Calibri"/>
          <w:i/>
          <w:sz w:val="28"/>
          <w:szCs w:val="28"/>
          <w:lang w:eastAsia="en-US"/>
        </w:rPr>
      </w:pPr>
      <w:r w:rsidRPr="00607680">
        <w:rPr>
          <w:rFonts w:eastAsia="Calibri" w:cs="Calibri"/>
          <w:bCs/>
          <w:i/>
          <w:iCs/>
          <w:sz w:val="28"/>
          <w:szCs w:val="28"/>
          <w:lang w:eastAsia="en-US"/>
        </w:rPr>
        <w:t>стандартная, точная  величина для сравнения</w:t>
      </w:r>
    </w:p>
    <w:p w:rsidR="00607680" w:rsidRPr="00607680" w:rsidRDefault="00607680" w:rsidP="00850D23">
      <w:pPr>
        <w:numPr>
          <w:ilvl w:val="0"/>
          <w:numId w:val="22"/>
        </w:numPr>
        <w:tabs>
          <w:tab w:val="left" w:pos="426"/>
        </w:tabs>
        <w:ind w:left="0" w:firstLine="0"/>
        <w:contextualSpacing/>
        <w:jc w:val="both"/>
        <w:rPr>
          <w:rFonts w:eastAsia="Calibri" w:cs="Calibri"/>
          <w:i/>
          <w:sz w:val="28"/>
          <w:szCs w:val="28"/>
          <w:lang w:eastAsia="en-US"/>
        </w:rPr>
      </w:pPr>
      <w:r w:rsidRPr="00607680">
        <w:rPr>
          <w:rFonts w:eastAsia="Calibri" w:cs="Calibri"/>
          <w:bCs/>
          <w:i/>
          <w:iCs/>
          <w:sz w:val="28"/>
          <w:szCs w:val="28"/>
          <w:lang w:eastAsia="en-US"/>
        </w:rPr>
        <w:t>электронный измерительный прибор, объединяющий в себе несколько функций.</w:t>
      </w:r>
    </w:p>
    <w:p w:rsidR="00607680" w:rsidRPr="003A1F92" w:rsidRDefault="00607680" w:rsidP="00850D23">
      <w:pPr>
        <w:numPr>
          <w:ilvl w:val="0"/>
          <w:numId w:val="22"/>
        </w:numPr>
        <w:contextualSpacing/>
        <w:jc w:val="both"/>
        <w:rPr>
          <w:rFonts w:eastAsia="Calibri" w:cs="Calibri"/>
          <w:i/>
          <w:sz w:val="28"/>
          <w:szCs w:val="28"/>
          <w:lang w:eastAsia="en-US"/>
        </w:rPr>
      </w:pPr>
      <w:r w:rsidRPr="00607680">
        <w:rPr>
          <w:rFonts w:eastAsia="Calibri" w:cs="Calibri"/>
          <w:bCs/>
          <w:i/>
          <w:iCs/>
          <w:sz w:val="28"/>
          <w:szCs w:val="28"/>
          <w:lang w:eastAsia="en-US"/>
        </w:rPr>
        <w:t>прибор для измерения электрического сопротивлени</w:t>
      </w:r>
      <w:r w:rsidRPr="00607680">
        <w:rPr>
          <w:rFonts w:eastAsia="Calibri" w:cs="Calibri"/>
          <w:bCs/>
          <w:iCs/>
          <w:sz w:val="28"/>
          <w:szCs w:val="28"/>
          <w:lang w:eastAsia="en-US"/>
        </w:rPr>
        <w:t>я</w:t>
      </w:r>
    </w:p>
    <w:p w:rsidR="003A1F92" w:rsidRPr="003A1F92" w:rsidRDefault="003A1F92" w:rsidP="00850D23">
      <w:pPr>
        <w:numPr>
          <w:ilvl w:val="0"/>
          <w:numId w:val="22"/>
        </w:numPr>
        <w:contextualSpacing/>
        <w:jc w:val="both"/>
        <w:rPr>
          <w:rFonts w:eastAsia="Calibri" w:cs="Calibri"/>
          <w:i/>
          <w:sz w:val="28"/>
          <w:szCs w:val="28"/>
          <w:lang w:eastAsia="en-US"/>
        </w:rPr>
      </w:pPr>
      <w:r w:rsidRPr="003A1F92">
        <w:rPr>
          <w:rFonts w:eastAsia="Calibri" w:cs="Calibri"/>
          <w:i/>
          <w:sz w:val="28"/>
          <w:szCs w:val="28"/>
          <w:lang w:eastAsia="en-US"/>
        </w:rPr>
        <w:t xml:space="preserve"> </w:t>
      </w:r>
      <w:r w:rsidR="00607680" w:rsidRPr="00607680">
        <w:rPr>
          <w:rFonts w:eastAsia="Calibri" w:cs="Calibri"/>
          <w:i/>
          <w:sz w:val="28"/>
          <w:szCs w:val="28"/>
          <w:lang w:eastAsia="en-US"/>
        </w:rPr>
        <w:t>Ответить на вопросы. Ключевое итоговое слово записать как ответ!</w:t>
      </w:r>
    </w:p>
    <w:p w:rsidR="00607680" w:rsidRPr="00607680" w:rsidRDefault="00607680" w:rsidP="003A1F92">
      <w:pPr>
        <w:ind w:firstLine="539"/>
        <w:jc w:val="center"/>
        <w:rPr>
          <w:b/>
          <w:sz w:val="28"/>
          <w:szCs w:val="28"/>
        </w:rPr>
      </w:pPr>
      <w:r w:rsidRPr="00607680">
        <w:rPr>
          <w:b/>
          <w:sz w:val="28"/>
          <w:szCs w:val="28"/>
        </w:rPr>
        <w:t xml:space="preserve"> Расшифровка условных обозначений</w:t>
      </w:r>
    </w:p>
    <w:p w:rsidR="00607680" w:rsidRPr="00607680" w:rsidRDefault="00607680" w:rsidP="00607680">
      <w:pPr>
        <w:ind w:firstLine="539"/>
        <w:jc w:val="right"/>
        <w:rPr>
          <w:i/>
          <w:sz w:val="28"/>
          <w:szCs w:val="28"/>
        </w:rPr>
      </w:pPr>
      <w:r w:rsidRPr="00607680">
        <w:rPr>
          <w:i/>
          <w:sz w:val="28"/>
          <w:szCs w:val="28"/>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7"/>
        <w:gridCol w:w="6396"/>
      </w:tblGrid>
      <w:tr w:rsidR="00607680" w:rsidRPr="00607680" w:rsidTr="00BE3E27">
        <w:trPr>
          <w:trHeight w:val="483"/>
        </w:trPr>
        <w:tc>
          <w:tcPr>
            <w:tcW w:w="2697" w:type="dxa"/>
          </w:tcPr>
          <w:p w:rsidR="00607680" w:rsidRPr="00607680" w:rsidRDefault="00607680" w:rsidP="00607680">
            <w:pPr>
              <w:jc w:val="center"/>
              <w:rPr>
                <w:b/>
                <w:sz w:val="24"/>
                <w:szCs w:val="24"/>
              </w:rPr>
            </w:pPr>
            <w:r w:rsidRPr="00607680">
              <w:rPr>
                <w:b/>
                <w:sz w:val="24"/>
                <w:szCs w:val="24"/>
              </w:rPr>
              <w:t>Обозначение</w:t>
            </w:r>
          </w:p>
        </w:tc>
        <w:tc>
          <w:tcPr>
            <w:tcW w:w="6396" w:type="dxa"/>
          </w:tcPr>
          <w:p w:rsidR="00607680" w:rsidRPr="00607680" w:rsidRDefault="00607680" w:rsidP="00607680">
            <w:pPr>
              <w:jc w:val="center"/>
              <w:rPr>
                <w:b/>
                <w:sz w:val="24"/>
                <w:szCs w:val="24"/>
              </w:rPr>
            </w:pPr>
            <w:r w:rsidRPr="00607680">
              <w:rPr>
                <w:b/>
                <w:sz w:val="24"/>
                <w:szCs w:val="24"/>
              </w:rPr>
              <w:t>Расшифровка</w:t>
            </w:r>
          </w:p>
        </w:tc>
      </w:tr>
      <w:tr w:rsidR="00607680" w:rsidRPr="00607680" w:rsidTr="00BE3E27">
        <w:trPr>
          <w:trHeight w:val="440"/>
        </w:trPr>
        <w:tc>
          <w:tcPr>
            <w:tcW w:w="2697" w:type="dxa"/>
          </w:tcPr>
          <w:p w:rsidR="00607680" w:rsidRPr="00607680" w:rsidRDefault="00607680" w:rsidP="00607680">
            <w:pPr>
              <w:jc w:val="center"/>
              <w:rPr>
                <w:sz w:val="24"/>
                <w:szCs w:val="24"/>
              </w:rPr>
            </w:pPr>
            <w:r w:rsidRPr="00607680">
              <w:rPr>
                <w:sz w:val="24"/>
                <w:szCs w:val="24"/>
              </w:rPr>
              <w:t>1,5</w:t>
            </w:r>
          </w:p>
        </w:tc>
        <w:tc>
          <w:tcPr>
            <w:tcW w:w="6396" w:type="dxa"/>
            <w:vAlign w:val="center"/>
          </w:tcPr>
          <w:p w:rsidR="00607680" w:rsidRPr="00607680" w:rsidRDefault="00607680" w:rsidP="00607680">
            <w:pPr>
              <w:rPr>
                <w:sz w:val="24"/>
                <w:szCs w:val="24"/>
              </w:rPr>
            </w:pPr>
            <w:r w:rsidRPr="00607680">
              <w:rPr>
                <w:sz w:val="24"/>
                <w:szCs w:val="24"/>
              </w:rPr>
              <w:t>Класс точности 1,5</w:t>
            </w:r>
          </w:p>
        </w:tc>
      </w:tr>
      <w:tr w:rsidR="00607680" w:rsidRPr="00607680" w:rsidTr="00BE3E27">
        <w:trPr>
          <w:trHeight w:val="382"/>
        </w:trPr>
        <w:tc>
          <w:tcPr>
            <w:tcW w:w="2697" w:type="dxa"/>
          </w:tcPr>
          <w:p w:rsidR="00607680" w:rsidRPr="00607680" w:rsidRDefault="00607680" w:rsidP="00607680">
            <w:pPr>
              <w:jc w:val="center"/>
              <w:rPr>
                <w:sz w:val="24"/>
                <w:szCs w:val="24"/>
              </w:rPr>
            </w:pPr>
            <w:r w:rsidRPr="00607680">
              <w:rPr>
                <w:sz w:val="24"/>
                <w:szCs w:val="24"/>
              </w:rPr>
              <w:t>—</w:t>
            </w:r>
          </w:p>
        </w:tc>
        <w:tc>
          <w:tcPr>
            <w:tcW w:w="6396" w:type="dxa"/>
            <w:vAlign w:val="center"/>
          </w:tcPr>
          <w:p w:rsidR="00607680" w:rsidRPr="00607680" w:rsidRDefault="00607680" w:rsidP="00607680">
            <w:pPr>
              <w:rPr>
                <w:sz w:val="24"/>
                <w:szCs w:val="24"/>
              </w:rPr>
            </w:pPr>
            <w:r w:rsidRPr="00607680">
              <w:rPr>
                <w:sz w:val="24"/>
                <w:szCs w:val="24"/>
              </w:rPr>
              <w:t>Постоянный ток</w:t>
            </w:r>
          </w:p>
        </w:tc>
      </w:tr>
      <w:tr w:rsidR="00607680" w:rsidRPr="00607680" w:rsidTr="00BE3E27">
        <w:trPr>
          <w:trHeight w:val="440"/>
        </w:trPr>
        <w:tc>
          <w:tcPr>
            <w:tcW w:w="2697" w:type="dxa"/>
          </w:tcPr>
          <w:p w:rsidR="00607680" w:rsidRPr="00607680" w:rsidRDefault="00607680" w:rsidP="00607680">
            <w:pPr>
              <w:rPr>
                <w:sz w:val="24"/>
                <w:szCs w:val="24"/>
                <w:lang w:val="en-US"/>
              </w:rPr>
            </w:pPr>
            <w:r w:rsidRPr="00607680">
              <w:rPr>
                <w:noProof/>
                <w:sz w:val="24"/>
                <w:szCs w:val="24"/>
              </w:rPr>
              <mc:AlternateContent>
                <mc:Choice Requires="wps">
                  <w:drawing>
                    <wp:anchor distT="0" distB="0" distL="114300" distR="114300" simplePos="0" relativeHeight="251684864" behindDoc="0" locked="0" layoutInCell="1" allowOverlap="1" wp14:anchorId="08C9A22D" wp14:editId="3A5F400F">
                      <wp:simplePos x="0" y="0"/>
                      <wp:positionH relativeFrom="column">
                        <wp:posOffset>754380</wp:posOffset>
                      </wp:positionH>
                      <wp:positionV relativeFrom="paragraph">
                        <wp:posOffset>104140</wp:posOffset>
                      </wp:positionV>
                      <wp:extent cx="148590" cy="52070"/>
                      <wp:effectExtent l="12700" t="12065" r="10160" b="12065"/>
                      <wp:wrapNone/>
                      <wp:docPr id="412" name="Полилиния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590" cy="52070"/>
                              </a:xfrm>
                              <a:custGeom>
                                <a:avLst/>
                                <a:gdLst>
                                  <a:gd name="T0" fmla="*/ 0 w 234"/>
                                  <a:gd name="T1" fmla="*/ 60 h 82"/>
                                  <a:gd name="T2" fmla="*/ 26 w 234"/>
                                  <a:gd name="T3" fmla="*/ 21 h 82"/>
                                  <a:gd name="T4" fmla="*/ 130 w 234"/>
                                  <a:gd name="T5" fmla="*/ 73 h 82"/>
                                  <a:gd name="T6" fmla="*/ 234 w 234"/>
                                  <a:gd name="T7" fmla="*/ 47 h 82"/>
                                </a:gdLst>
                                <a:ahLst/>
                                <a:cxnLst>
                                  <a:cxn ang="0">
                                    <a:pos x="T0" y="T1"/>
                                  </a:cxn>
                                  <a:cxn ang="0">
                                    <a:pos x="T2" y="T3"/>
                                  </a:cxn>
                                  <a:cxn ang="0">
                                    <a:pos x="T4" y="T5"/>
                                  </a:cxn>
                                  <a:cxn ang="0">
                                    <a:pos x="T6" y="T7"/>
                                  </a:cxn>
                                </a:cxnLst>
                                <a:rect l="0" t="0" r="r" b="b"/>
                                <a:pathLst>
                                  <a:path w="234" h="82">
                                    <a:moveTo>
                                      <a:pt x="0" y="60"/>
                                    </a:moveTo>
                                    <a:cubicBezTo>
                                      <a:pt x="9" y="47"/>
                                      <a:pt x="11" y="24"/>
                                      <a:pt x="26" y="21"/>
                                    </a:cubicBezTo>
                                    <a:cubicBezTo>
                                      <a:pt x="119" y="0"/>
                                      <a:pt x="113" y="21"/>
                                      <a:pt x="130" y="73"/>
                                    </a:cubicBezTo>
                                    <a:cubicBezTo>
                                      <a:pt x="227" y="59"/>
                                      <a:pt x="199" y="82"/>
                                      <a:pt x="234" y="4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680FC17D" id="Полилиния 412" o:spid="_x0000_s1026" style="position:absolute;margin-left:59.4pt;margin-top:8.2pt;width:11.7pt;height:4.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" path="m,60c9,47,11,24,26,21v93,-21,87,,104,52c227,59,199,82,234,47e" filled="f">
                      <v:path arrowok="t" o:connecttype="custom" o:connectlocs="0,38100;16510,13335;82550,46355;148590,29845" o:connectangles="0,0,0,0"/>
                    </v:shape>
                  </w:pict>
                </mc:Fallback>
              </mc:AlternateContent>
            </w:r>
          </w:p>
        </w:tc>
        <w:tc>
          <w:tcPr>
            <w:tcW w:w="6396" w:type="dxa"/>
            <w:vAlign w:val="center"/>
          </w:tcPr>
          <w:p w:rsidR="00607680" w:rsidRPr="00607680" w:rsidRDefault="00607680" w:rsidP="00607680">
            <w:pPr>
              <w:rPr>
                <w:sz w:val="24"/>
                <w:szCs w:val="24"/>
              </w:rPr>
            </w:pPr>
            <w:r w:rsidRPr="00607680">
              <w:rPr>
                <w:sz w:val="24"/>
                <w:szCs w:val="24"/>
              </w:rPr>
              <w:t>Переменный (однофазный) ток</w:t>
            </w:r>
          </w:p>
        </w:tc>
      </w:tr>
      <w:tr w:rsidR="00607680" w:rsidRPr="00607680" w:rsidTr="00BE3E27">
        <w:trPr>
          <w:trHeight w:val="287"/>
        </w:trPr>
        <w:tc>
          <w:tcPr>
            <w:tcW w:w="2697" w:type="dxa"/>
          </w:tcPr>
          <w:p w:rsidR="00607680" w:rsidRPr="00607680" w:rsidRDefault="00607680" w:rsidP="00607680">
            <w:pPr>
              <w:rPr>
                <w:sz w:val="24"/>
                <w:szCs w:val="24"/>
                <w:lang w:val="en-US"/>
              </w:rPr>
            </w:pPr>
            <w:r w:rsidRPr="00607680">
              <w:rPr>
                <w:noProof/>
                <w:sz w:val="24"/>
                <w:szCs w:val="24"/>
              </w:rPr>
              <mc:AlternateContent>
                <mc:Choice Requires="wpg">
                  <w:drawing>
                    <wp:anchor distT="0" distB="0" distL="114300" distR="114300" simplePos="0" relativeHeight="251675648" behindDoc="0" locked="0" layoutInCell="1" allowOverlap="1" wp14:anchorId="732963A0" wp14:editId="15DFEBB6">
                      <wp:simplePos x="0" y="0"/>
                      <wp:positionH relativeFrom="column">
                        <wp:posOffset>731520</wp:posOffset>
                      </wp:positionH>
                      <wp:positionV relativeFrom="paragraph">
                        <wp:posOffset>73660</wp:posOffset>
                      </wp:positionV>
                      <wp:extent cx="148590" cy="111125"/>
                      <wp:effectExtent l="8890" t="10160" r="13970" b="12065"/>
                      <wp:wrapNone/>
                      <wp:docPr id="413" name="Группа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 cy="111125"/>
                                <a:chOff x="2838" y="4580"/>
                                <a:chExt cx="234" cy="175"/>
                              </a:xfrm>
                            </wpg:grpSpPr>
                            <wps:wsp>
                              <wps:cNvPr id="414" name="Line 4"/>
                              <wps:cNvCnPr>
                                <a:cxnSpLocks noChangeShapeType="1"/>
                              </wps:cNvCnPr>
                              <wps:spPr bwMode="auto">
                                <a:xfrm>
                                  <a:off x="2850" y="458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5" name="Freeform 5"/>
                              <wps:cNvSpPr>
                                <a:spLocks/>
                              </wps:cNvSpPr>
                              <wps:spPr bwMode="auto">
                                <a:xfrm>
                                  <a:off x="2838" y="4673"/>
                                  <a:ext cx="234" cy="82"/>
                                </a:xfrm>
                                <a:custGeom>
                                  <a:avLst/>
                                  <a:gdLst>
                                    <a:gd name="T0" fmla="*/ 0 w 234"/>
                                    <a:gd name="T1" fmla="*/ 60 h 82"/>
                                    <a:gd name="T2" fmla="*/ 26 w 234"/>
                                    <a:gd name="T3" fmla="*/ 21 h 82"/>
                                    <a:gd name="T4" fmla="*/ 130 w 234"/>
                                    <a:gd name="T5" fmla="*/ 73 h 82"/>
                                    <a:gd name="T6" fmla="*/ 234 w 234"/>
                                    <a:gd name="T7" fmla="*/ 47 h 82"/>
                                  </a:gdLst>
                                  <a:ahLst/>
                                  <a:cxnLst>
                                    <a:cxn ang="0">
                                      <a:pos x="T0" y="T1"/>
                                    </a:cxn>
                                    <a:cxn ang="0">
                                      <a:pos x="T2" y="T3"/>
                                    </a:cxn>
                                    <a:cxn ang="0">
                                      <a:pos x="T4" y="T5"/>
                                    </a:cxn>
                                    <a:cxn ang="0">
                                      <a:pos x="T6" y="T7"/>
                                    </a:cxn>
                                  </a:cxnLst>
                                  <a:rect l="0" t="0" r="r" b="b"/>
                                  <a:pathLst>
                                    <a:path w="234" h="82">
                                      <a:moveTo>
                                        <a:pt x="0" y="60"/>
                                      </a:moveTo>
                                      <a:cubicBezTo>
                                        <a:pt x="9" y="47"/>
                                        <a:pt x="11" y="24"/>
                                        <a:pt x="26" y="21"/>
                                      </a:cubicBezTo>
                                      <a:cubicBezTo>
                                        <a:pt x="119" y="0"/>
                                        <a:pt x="113" y="21"/>
                                        <a:pt x="130" y="73"/>
                                      </a:cubicBezTo>
                                      <a:cubicBezTo>
                                        <a:pt x="227" y="59"/>
                                        <a:pt x="199" y="82"/>
                                        <a:pt x="234" y="4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F3B31B4" id="Группа 413" o:spid="_x0000_s1026" style="position:absolute;margin-left:57.6pt;margin-top:5.8pt;width:11.7pt;height:8.75pt;z-index:251675648" coordorigin="2838,4580" coordsize="23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">
                      <v:line id="Line 4" o:spid="_x0000_s1027" style="position:absolute;visibility:visible;mso-wrap-style:square" from="2850,4580" to="3030,4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"/>
                      <v:shape id="Freeform 5" o:spid="_x0000_s1028" style="position:absolute;left:2838;top:4673;width:234;height:82;visibility:visible;mso-wrap-style:square;v-text-anchor:top" coordsize="2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" path="m,60c9,47,11,24,26,21v93,-21,87,,104,52c227,59,199,82,234,47e" filled="f">
                        <v:path arrowok="t" o:connecttype="custom" o:connectlocs="0,60;26,21;130,73;234,47" o:connectangles="0,0,0,0"/>
                      </v:shape>
                    </v:group>
                  </w:pict>
                </mc:Fallback>
              </mc:AlternateContent>
            </w:r>
          </w:p>
        </w:tc>
        <w:tc>
          <w:tcPr>
            <w:tcW w:w="6396" w:type="dxa"/>
            <w:vAlign w:val="center"/>
          </w:tcPr>
          <w:p w:rsidR="00607680" w:rsidRPr="00607680" w:rsidRDefault="00607680" w:rsidP="00607680">
            <w:pPr>
              <w:rPr>
                <w:sz w:val="24"/>
                <w:szCs w:val="24"/>
              </w:rPr>
            </w:pPr>
            <w:r w:rsidRPr="00607680">
              <w:rPr>
                <w:sz w:val="24"/>
                <w:szCs w:val="24"/>
              </w:rPr>
              <w:t>Постоянный и переменный токи</w:t>
            </w:r>
          </w:p>
        </w:tc>
      </w:tr>
      <w:tr w:rsidR="00607680" w:rsidRPr="00607680" w:rsidTr="00BE3E27">
        <w:trPr>
          <w:trHeight w:val="321"/>
        </w:trPr>
        <w:tc>
          <w:tcPr>
            <w:tcW w:w="2697" w:type="dxa"/>
          </w:tcPr>
          <w:p w:rsidR="00607680" w:rsidRPr="00607680" w:rsidRDefault="00607680" w:rsidP="00607680">
            <w:pPr>
              <w:spacing w:line="0" w:lineRule="atLeast"/>
              <w:rPr>
                <w:sz w:val="24"/>
                <w:szCs w:val="24"/>
                <w:lang w:val="en-US"/>
              </w:rPr>
            </w:pPr>
            <w:r w:rsidRPr="00607680">
              <w:rPr>
                <w:noProof/>
                <w:sz w:val="24"/>
                <w:szCs w:val="24"/>
              </w:rPr>
              <mc:AlternateContent>
                <mc:Choice Requires="wpg">
                  <w:drawing>
                    <wp:anchor distT="0" distB="0" distL="114300" distR="114300" simplePos="0" relativeHeight="251683840" behindDoc="0" locked="0" layoutInCell="1" allowOverlap="1" wp14:anchorId="4A625EE3" wp14:editId="3ADF0607">
                      <wp:simplePos x="0" y="0"/>
                      <wp:positionH relativeFrom="column">
                        <wp:posOffset>781685</wp:posOffset>
                      </wp:positionH>
                      <wp:positionV relativeFrom="paragraph">
                        <wp:posOffset>24765</wp:posOffset>
                      </wp:positionV>
                      <wp:extent cx="150495" cy="155575"/>
                      <wp:effectExtent l="11430" t="10160" r="9525" b="5715"/>
                      <wp:wrapNone/>
                      <wp:docPr id="416" name="Группа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 cy="155575"/>
                                <a:chOff x="2961" y="5098"/>
                                <a:chExt cx="237" cy="245"/>
                              </a:xfrm>
                            </wpg:grpSpPr>
                            <wps:wsp>
                              <wps:cNvPr id="417" name="Freeform 34"/>
                              <wps:cNvSpPr>
                                <a:spLocks/>
                              </wps:cNvSpPr>
                              <wps:spPr bwMode="auto">
                                <a:xfrm>
                                  <a:off x="2962" y="5098"/>
                                  <a:ext cx="234" cy="82"/>
                                </a:xfrm>
                                <a:custGeom>
                                  <a:avLst/>
                                  <a:gdLst>
                                    <a:gd name="T0" fmla="*/ 0 w 234"/>
                                    <a:gd name="T1" fmla="*/ 60 h 82"/>
                                    <a:gd name="T2" fmla="*/ 26 w 234"/>
                                    <a:gd name="T3" fmla="*/ 21 h 82"/>
                                    <a:gd name="T4" fmla="*/ 130 w 234"/>
                                    <a:gd name="T5" fmla="*/ 73 h 82"/>
                                    <a:gd name="T6" fmla="*/ 234 w 234"/>
                                    <a:gd name="T7" fmla="*/ 47 h 82"/>
                                  </a:gdLst>
                                  <a:ahLst/>
                                  <a:cxnLst>
                                    <a:cxn ang="0">
                                      <a:pos x="T0" y="T1"/>
                                    </a:cxn>
                                    <a:cxn ang="0">
                                      <a:pos x="T2" y="T3"/>
                                    </a:cxn>
                                    <a:cxn ang="0">
                                      <a:pos x="T4" y="T5"/>
                                    </a:cxn>
                                    <a:cxn ang="0">
                                      <a:pos x="T6" y="T7"/>
                                    </a:cxn>
                                  </a:cxnLst>
                                  <a:rect l="0" t="0" r="r" b="b"/>
                                  <a:pathLst>
                                    <a:path w="234" h="82">
                                      <a:moveTo>
                                        <a:pt x="0" y="60"/>
                                      </a:moveTo>
                                      <a:cubicBezTo>
                                        <a:pt x="9" y="47"/>
                                        <a:pt x="11" y="24"/>
                                        <a:pt x="26" y="21"/>
                                      </a:cubicBezTo>
                                      <a:cubicBezTo>
                                        <a:pt x="119" y="0"/>
                                        <a:pt x="113" y="21"/>
                                        <a:pt x="130" y="73"/>
                                      </a:cubicBezTo>
                                      <a:cubicBezTo>
                                        <a:pt x="227" y="59"/>
                                        <a:pt x="199" y="82"/>
                                        <a:pt x="234" y="4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18" name="Group 35"/>
                              <wpg:cNvGrpSpPr>
                                <a:grpSpLocks/>
                              </wpg:cNvGrpSpPr>
                              <wpg:grpSpPr bwMode="auto">
                                <a:xfrm>
                                  <a:off x="2961" y="5179"/>
                                  <a:ext cx="237" cy="164"/>
                                  <a:chOff x="2961" y="5179"/>
                                  <a:chExt cx="237" cy="164"/>
                                </a:xfrm>
                              </wpg:grpSpPr>
                              <wps:wsp>
                                <wps:cNvPr id="419" name="Freeform 36"/>
                                <wps:cNvSpPr>
                                  <a:spLocks/>
                                </wps:cNvSpPr>
                                <wps:spPr bwMode="auto">
                                  <a:xfrm>
                                    <a:off x="2964" y="5179"/>
                                    <a:ext cx="234" cy="82"/>
                                  </a:xfrm>
                                  <a:custGeom>
                                    <a:avLst/>
                                    <a:gdLst>
                                      <a:gd name="T0" fmla="*/ 0 w 234"/>
                                      <a:gd name="T1" fmla="*/ 60 h 82"/>
                                      <a:gd name="T2" fmla="*/ 26 w 234"/>
                                      <a:gd name="T3" fmla="*/ 21 h 82"/>
                                      <a:gd name="T4" fmla="*/ 130 w 234"/>
                                      <a:gd name="T5" fmla="*/ 73 h 82"/>
                                      <a:gd name="T6" fmla="*/ 234 w 234"/>
                                      <a:gd name="T7" fmla="*/ 47 h 82"/>
                                    </a:gdLst>
                                    <a:ahLst/>
                                    <a:cxnLst>
                                      <a:cxn ang="0">
                                        <a:pos x="T0" y="T1"/>
                                      </a:cxn>
                                      <a:cxn ang="0">
                                        <a:pos x="T2" y="T3"/>
                                      </a:cxn>
                                      <a:cxn ang="0">
                                        <a:pos x="T4" y="T5"/>
                                      </a:cxn>
                                      <a:cxn ang="0">
                                        <a:pos x="T6" y="T7"/>
                                      </a:cxn>
                                    </a:cxnLst>
                                    <a:rect l="0" t="0" r="r" b="b"/>
                                    <a:pathLst>
                                      <a:path w="234" h="82">
                                        <a:moveTo>
                                          <a:pt x="0" y="60"/>
                                        </a:moveTo>
                                        <a:cubicBezTo>
                                          <a:pt x="9" y="47"/>
                                          <a:pt x="11" y="24"/>
                                          <a:pt x="26" y="21"/>
                                        </a:cubicBezTo>
                                        <a:cubicBezTo>
                                          <a:pt x="119" y="0"/>
                                          <a:pt x="113" y="21"/>
                                          <a:pt x="130" y="73"/>
                                        </a:cubicBezTo>
                                        <a:cubicBezTo>
                                          <a:pt x="227" y="59"/>
                                          <a:pt x="199" y="82"/>
                                          <a:pt x="234" y="4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Freeform 37"/>
                                <wps:cNvSpPr>
                                  <a:spLocks/>
                                </wps:cNvSpPr>
                                <wps:spPr bwMode="auto">
                                  <a:xfrm>
                                    <a:off x="2961" y="5261"/>
                                    <a:ext cx="234" cy="82"/>
                                  </a:xfrm>
                                  <a:custGeom>
                                    <a:avLst/>
                                    <a:gdLst>
                                      <a:gd name="T0" fmla="*/ 0 w 234"/>
                                      <a:gd name="T1" fmla="*/ 60 h 82"/>
                                      <a:gd name="T2" fmla="*/ 26 w 234"/>
                                      <a:gd name="T3" fmla="*/ 21 h 82"/>
                                      <a:gd name="T4" fmla="*/ 130 w 234"/>
                                      <a:gd name="T5" fmla="*/ 73 h 82"/>
                                      <a:gd name="T6" fmla="*/ 234 w 234"/>
                                      <a:gd name="T7" fmla="*/ 47 h 82"/>
                                    </a:gdLst>
                                    <a:ahLst/>
                                    <a:cxnLst>
                                      <a:cxn ang="0">
                                        <a:pos x="T0" y="T1"/>
                                      </a:cxn>
                                      <a:cxn ang="0">
                                        <a:pos x="T2" y="T3"/>
                                      </a:cxn>
                                      <a:cxn ang="0">
                                        <a:pos x="T4" y="T5"/>
                                      </a:cxn>
                                      <a:cxn ang="0">
                                        <a:pos x="T6" y="T7"/>
                                      </a:cxn>
                                    </a:cxnLst>
                                    <a:rect l="0" t="0" r="r" b="b"/>
                                    <a:pathLst>
                                      <a:path w="234" h="82">
                                        <a:moveTo>
                                          <a:pt x="0" y="60"/>
                                        </a:moveTo>
                                        <a:cubicBezTo>
                                          <a:pt x="9" y="47"/>
                                          <a:pt x="11" y="24"/>
                                          <a:pt x="26" y="21"/>
                                        </a:cubicBezTo>
                                        <a:cubicBezTo>
                                          <a:pt x="119" y="0"/>
                                          <a:pt x="113" y="21"/>
                                          <a:pt x="130" y="73"/>
                                        </a:cubicBezTo>
                                        <a:cubicBezTo>
                                          <a:pt x="227" y="59"/>
                                          <a:pt x="199" y="82"/>
                                          <a:pt x="234" y="4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47C4AE0F" id="Группа 416" o:spid="_x0000_s1026" style="position:absolute;margin-left:61.55pt;margin-top:1.95pt;width:11.85pt;height:12.25pt;z-index:251683840" coordorigin="2961,5098" coordsize="237,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">
                      <v:shape id="Freeform 34" o:spid="_x0000_s1027" style="position:absolute;left:2962;top:5098;width:234;height:82;visibility:visible;mso-wrap-style:square;v-text-anchor:top" coordsize="2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" path="m,60c9,47,11,24,26,21v93,-21,87,,104,52c227,59,199,82,234,47e" filled="f">
                        <v:path arrowok="t" o:connecttype="custom" o:connectlocs="0,60;26,21;130,73;234,47" o:connectangles="0,0,0,0"/>
                      </v:shape>
                      <v:group id="Group 35" o:spid="_x0000_s1028" style="position:absolute;left:2961;top:5179;width:237;height:164" coordorigin="2961,5179" coordsize="23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shape id="Freeform 36" o:spid="_x0000_s1029" style="position:absolute;left:2964;top:5179;width:234;height:82;visibility:visible;mso-wrap-style:square;v-text-anchor:top" coordsize="2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" path="m,60c9,47,11,24,26,21v93,-21,87,,104,52c227,59,199,82,234,47e" filled="f">
                          <v:path arrowok="t" o:connecttype="custom" o:connectlocs="0,60;26,21;130,73;234,47" o:connectangles="0,0,0,0"/>
                        </v:shape>
                        <v:shape id="Freeform 37" o:spid="_x0000_s1030" style="position:absolute;left:2961;top:5261;width:234;height:82;visibility:visible;mso-wrap-style:square;v-text-anchor:top" coordsize="2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" path="m,60c9,47,11,24,26,21v93,-21,87,,104,52c227,59,199,82,234,47e" filled="f">
                          <v:path arrowok="t" o:connecttype="custom" o:connectlocs="0,60;26,21;130,73;234,47" o:connectangles="0,0,0,0"/>
                        </v:shape>
                      </v:group>
                    </v:group>
                  </w:pict>
                </mc:Fallback>
              </mc:AlternateContent>
            </w:r>
          </w:p>
        </w:tc>
        <w:tc>
          <w:tcPr>
            <w:tcW w:w="6396" w:type="dxa"/>
            <w:vAlign w:val="center"/>
          </w:tcPr>
          <w:p w:rsidR="00607680" w:rsidRPr="00607680" w:rsidRDefault="00607680" w:rsidP="00607680">
            <w:pPr>
              <w:rPr>
                <w:sz w:val="24"/>
                <w:szCs w:val="24"/>
              </w:rPr>
            </w:pPr>
            <w:r w:rsidRPr="00607680">
              <w:rPr>
                <w:sz w:val="24"/>
                <w:szCs w:val="24"/>
              </w:rPr>
              <w:t>Трехфазный ток</w:t>
            </w:r>
          </w:p>
        </w:tc>
      </w:tr>
      <w:tr w:rsidR="00607680" w:rsidRPr="00607680" w:rsidTr="00BE3E27">
        <w:trPr>
          <w:trHeight w:val="507"/>
        </w:trPr>
        <w:tc>
          <w:tcPr>
            <w:tcW w:w="2697" w:type="dxa"/>
          </w:tcPr>
          <w:p w:rsidR="00607680" w:rsidRPr="00607680" w:rsidRDefault="00607680" w:rsidP="00607680">
            <w:pPr>
              <w:rPr>
                <w:sz w:val="24"/>
                <w:szCs w:val="24"/>
                <w:lang w:val="en-US"/>
              </w:rPr>
            </w:pPr>
            <w:r w:rsidRPr="00607680">
              <w:rPr>
                <w:b/>
                <w:noProof/>
                <w:sz w:val="24"/>
                <w:szCs w:val="24"/>
              </w:rPr>
              <mc:AlternateContent>
                <mc:Choice Requires="wpg">
                  <w:drawing>
                    <wp:anchor distT="0" distB="0" distL="114300" distR="114300" simplePos="0" relativeHeight="251685888" behindDoc="0" locked="0" layoutInCell="1" allowOverlap="1" wp14:anchorId="18F71309" wp14:editId="59A2079A">
                      <wp:simplePos x="0" y="0"/>
                      <wp:positionH relativeFrom="column">
                        <wp:posOffset>683895</wp:posOffset>
                      </wp:positionH>
                      <wp:positionV relativeFrom="paragraph">
                        <wp:posOffset>36195</wp:posOffset>
                      </wp:positionV>
                      <wp:extent cx="228600" cy="306705"/>
                      <wp:effectExtent l="37465" t="22860" r="19685" b="22860"/>
                      <wp:wrapNone/>
                      <wp:docPr id="421" name="Группа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306705"/>
                                <a:chOff x="2778" y="4714"/>
                                <a:chExt cx="360" cy="483"/>
                              </a:xfrm>
                            </wpg:grpSpPr>
                            <wpg:grpSp>
                              <wpg:cNvPr id="422" name="Group 40"/>
                              <wpg:cNvGrpSpPr>
                                <a:grpSpLocks/>
                              </wpg:cNvGrpSpPr>
                              <wpg:grpSpPr bwMode="auto">
                                <a:xfrm rot="-881294">
                                  <a:off x="2778" y="4714"/>
                                  <a:ext cx="360" cy="483"/>
                                  <a:chOff x="2781" y="4714"/>
                                  <a:chExt cx="360" cy="483"/>
                                </a:xfrm>
                              </wpg:grpSpPr>
                              <wps:wsp>
                                <wps:cNvPr id="423" name="Oval 41"/>
                                <wps:cNvSpPr>
                                  <a:spLocks noChangeArrowheads="1"/>
                                </wps:cNvSpPr>
                                <wps:spPr bwMode="auto">
                                  <a:xfrm rot="-2766427">
                                    <a:off x="2781" y="4714"/>
                                    <a:ext cx="359" cy="360"/>
                                  </a:xfrm>
                                  <a:prstGeom prst="ellipse">
                                    <a:avLst/>
                                  </a:prstGeom>
                                  <a:solidFill>
                                    <a:srgbClr val="FFFFFF">
                                      <a:alpha val="0"/>
                                    </a:srgbClr>
                                  </a:solidFill>
                                  <a:ln w="9525">
                                    <a:solidFill>
                                      <a:srgbClr val="000000"/>
                                    </a:solidFill>
                                    <a:round/>
                                    <a:headEnd/>
                                    <a:tailEnd/>
                                  </a:ln>
                                </wps:spPr>
                                <wps:bodyPr rot="0" vert="horz" wrap="square" lIns="0" tIns="0" rIns="0" bIns="0" anchor="t" anchorCtr="0" upright="1">
                                  <a:noAutofit/>
                                </wps:bodyPr>
                              </wps:wsp>
                              <wps:wsp>
                                <wps:cNvPr id="424" name="Rectangle 42"/>
                                <wps:cNvSpPr>
                                  <a:spLocks noChangeArrowheads="1"/>
                                </wps:cNvSpPr>
                                <wps:spPr bwMode="auto">
                                  <a:xfrm>
                                    <a:off x="2835" y="4837"/>
                                    <a:ext cx="179"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s:wsp>
                              <wps:cNvPr id="425" name="AutoShape 43"/>
                              <wps:cNvCnPr>
                                <a:cxnSpLocks noChangeShapeType="1"/>
                              </wps:cNvCnPr>
                              <wps:spPr bwMode="auto">
                                <a:xfrm>
                                  <a:off x="2781" y="5075"/>
                                  <a:ext cx="300" cy="0"/>
                                </a:xfrm>
                                <a:prstGeom prst="straightConnector1">
                                  <a:avLst/>
                                </a:prstGeom>
                                <a:noFill/>
                                <a:ln w="698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7FD3F05E" id="Группа 421" o:spid="_x0000_s1026" style="position:absolute;margin-left:53.85pt;margin-top:2.85pt;width:18pt;height:24.15pt;z-index:251685888" coordorigin="2778,4714" coordsize="360,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">
                      <v:group id="Group 40" o:spid="_x0000_s1027" style="position:absolute;left:2778;top:4714;width:360;height:483;rotation:-962608fd" coordorigin="2781,4714" coordsize="36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">
                        <v:oval id="Oval 41" o:spid="_x0000_s1028" style="position:absolute;left:2781;top:4714;width:359;height:360;rotation:-302167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">
                          <v:fill opacity="0"/>
                          <v:textbox inset="0,0,0,0"/>
                        </v:oval>
                        <v:rect id="Rectangle 42" o:spid="_x0000_s1029" style="position:absolute;left:2835;top:4837;width:17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" stroked="f">
                          <v:fill opacity="0"/>
                          <v:textbox inset="0,0,0,0"/>
                        </v:rect>
                      </v:group>
                      <v:shape id="AutoShape 43" o:spid="_x0000_s1030" type="#_x0000_t32" style="position:absolute;left:2781;top:5075;width:3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" strokeweight="5.5pt"/>
                    </v:group>
                  </w:pict>
                </mc:Fallback>
              </mc:AlternateContent>
            </w:r>
          </w:p>
        </w:tc>
        <w:tc>
          <w:tcPr>
            <w:tcW w:w="6396" w:type="dxa"/>
            <w:vAlign w:val="center"/>
          </w:tcPr>
          <w:p w:rsidR="00607680" w:rsidRPr="00607680" w:rsidRDefault="00607680" w:rsidP="00607680">
            <w:pPr>
              <w:rPr>
                <w:sz w:val="24"/>
                <w:szCs w:val="24"/>
              </w:rPr>
            </w:pPr>
            <w:r w:rsidRPr="00607680">
              <w:rPr>
                <w:sz w:val="24"/>
                <w:szCs w:val="24"/>
              </w:rPr>
              <w:t>Прибор магнитоэлектрической системы</w:t>
            </w:r>
          </w:p>
        </w:tc>
      </w:tr>
      <w:tr w:rsidR="00607680" w:rsidRPr="00607680" w:rsidTr="003A1F92">
        <w:trPr>
          <w:trHeight w:val="463"/>
        </w:trPr>
        <w:tc>
          <w:tcPr>
            <w:tcW w:w="2697" w:type="dxa"/>
          </w:tcPr>
          <w:p w:rsidR="00607680" w:rsidRPr="00607680" w:rsidRDefault="00607680" w:rsidP="00607680">
            <w:pPr>
              <w:jc w:val="center"/>
              <w:rPr>
                <w:sz w:val="24"/>
                <w:szCs w:val="24"/>
              </w:rPr>
            </w:pPr>
            <w:r w:rsidRPr="00607680">
              <w:rPr>
                <w:noProof/>
                <w:sz w:val="24"/>
                <w:szCs w:val="24"/>
              </w:rPr>
              <mc:AlternateContent>
                <mc:Choice Requires="wpg">
                  <w:drawing>
                    <wp:anchor distT="0" distB="0" distL="114300" distR="114300" simplePos="0" relativeHeight="251676672" behindDoc="0" locked="0" layoutInCell="1" allowOverlap="1" wp14:anchorId="64FD6FB9" wp14:editId="69B3F3FB">
                      <wp:simplePos x="0" y="0"/>
                      <wp:positionH relativeFrom="column">
                        <wp:posOffset>704215</wp:posOffset>
                      </wp:positionH>
                      <wp:positionV relativeFrom="paragraph">
                        <wp:posOffset>40640</wp:posOffset>
                      </wp:positionV>
                      <wp:extent cx="240427" cy="261856"/>
                      <wp:effectExtent l="0" t="0" r="26670" b="24130"/>
                      <wp:wrapNone/>
                      <wp:docPr id="426" name="Группа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27" cy="261856"/>
                                <a:chOff x="2835" y="7109"/>
                                <a:chExt cx="363" cy="989"/>
                              </a:xfrm>
                            </wpg:grpSpPr>
                            <wps:wsp>
                              <wps:cNvPr id="427" name="Line 7"/>
                              <wps:cNvCnPr>
                                <a:cxnSpLocks noChangeShapeType="1"/>
                              </wps:cNvCnPr>
                              <wps:spPr bwMode="auto">
                                <a:xfrm>
                                  <a:off x="2961" y="7109"/>
                                  <a:ext cx="0" cy="9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 name="Line 8"/>
                              <wps:cNvCnPr>
                                <a:cxnSpLocks noChangeShapeType="1"/>
                              </wps:cNvCnPr>
                              <wps:spPr bwMode="auto">
                                <a:xfrm flipV="1">
                                  <a:off x="2838" y="7109"/>
                                  <a:ext cx="36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 name="Line 9"/>
                              <wps:cNvCnPr>
                                <a:cxnSpLocks noChangeShapeType="1"/>
                              </wps:cNvCnPr>
                              <wps:spPr bwMode="auto">
                                <a:xfrm>
                                  <a:off x="2835" y="7289"/>
                                  <a:ext cx="36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 name="Line 10"/>
                              <wps:cNvCnPr>
                                <a:cxnSpLocks noChangeShapeType="1"/>
                              </wps:cNvCnPr>
                              <wps:spPr bwMode="auto">
                                <a:xfrm flipV="1">
                                  <a:off x="2835" y="7424"/>
                                  <a:ext cx="36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 name="Line 11"/>
                              <wps:cNvCnPr>
                                <a:cxnSpLocks noChangeShapeType="1"/>
                              </wps:cNvCnPr>
                              <wps:spPr bwMode="auto">
                                <a:xfrm flipV="1">
                                  <a:off x="2835" y="7784"/>
                                  <a:ext cx="36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 name="Line 12"/>
                              <wps:cNvCnPr>
                                <a:cxnSpLocks noChangeShapeType="1"/>
                              </wps:cNvCnPr>
                              <wps:spPr bwMode="auto">
                                <a:xfrm>
                                  <a:off x="2838" y="7604"/>
                                  <a:ext cx="36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Line 13"/>
                              <wps:cNvCnPr>
                                <a:cxnSpLocks noChangeShapeType="1"/>
                              </wps:cNvCnPr>
                              <wps:spPr bwMode="auto">
                                <a:xfrm>
                                  <a:off x="2838" y="7918"/>
                                  <a:ext cx="36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BCDC368" id="Группа 426" o:spid="_x0000_s1026" style="position:absolute;margin-left:55.45pt;margin-top:3.2pt;width:18.95pt;height:20.6pt;z-index:251676672" coordorigin="2835,7109" coordsize="363,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">
                      <v:line id="Line 7" o:spid="_x0000_s1027" style="position:absolute;visibility:visible;mso-wrap-style:square" from="2961,7109" to="2961,8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"/>
                      <v:line id="Line 8" o:spid="_x0000_s1028" style="position:absolute;flip:y;visibility:visible;mso-wrap-style:square" from="2838,7109" to="3198,7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"/>
                      <v:line id="Line 9" o:spid="_x0000_s1029" style="position:absolute;visibility:visible;mso-wrap-style:square" from="2835,7289" to="3195,7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"/>
                      <v:line id="Line 10" o:spid="_x0000_s1030" style="position:absolute;flip:y;visibility:visible;mso-wrap-style:square" from="2835,7424" to="3195,7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"/>
                      <v:line id="Line 11" o:spid="_x0000_s1031" style="position:absolute;flip:y;visibility:visible;mso-wrap-style:square" from="2835,7784" to="3195,7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"/>
                      <v:line id="Line 12" o:spid="_x0000_s1032" style="position:absolute;visibility:visible;mso-wrap-style:square" from="2838,7604" to="3198,7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"/>
                      <v:line id="Line 13" o:spid="_x0000_s1033" style="position:absolute;visibility:visible;mso-wrap-style:square" from="2838,7918" to="3198,8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"/>
                    </v:group>
                  </w:pict>
                </mc:Fallback>
              </mc:AlternateContent>
            </w:r>
          </w:p>
        </w:tc>
        <w:tc>
          <w:tcPr>
            <w:tcW w:w="6396" w:type="dxa"/>
            <w:vAlign w:val="center"/>
          </w:tcPr>
          <w:p w:rsidR="00607680" w:rsidRPr="00607680" w:rsidRDefault="00607680" w:rsidP="00607680">
            <w:pPr>
              <w:rPr>
                <w:sz w:val="24"/>
                <w:szCs w:val="24"/>
              </w:rPr>
            </w:pPr>
            <w:r w:rsidRPr="00607680">
              <w:rPr>
                <w:sz w:val="24"/>
                <w:szCs w:val="24"/>
              </w:rPr>
              <w:t>Прибор электромагнитной системы</w:t>
            </w:r>
          </w:p>
        </w:tc>
      </w:tr>
      <w:tr w:rsidR="00607680" w:rsidRPr="00607680" w:rsidTr="00BE3E27">
        <w:trPr>
          <w:trHeight w:val="666"/>
        </w:trPr>
        <w:tc>
          <w:tcPr>
            <w:tcW w:w="2697" w:type="dxa"/>
          </w:tcPr>
          <w:p w:rsidR="00607680" w:rsidRPr="00607680" w:rsidRDefault="00607680" w:rsidP="00607680">
            <w:pPr>
              <w:jc w:val="center"/>
              <w:rPr>
                <w:sz w:val="24"/>
                <w:szCs w:val="24"/>
                <w:lang w:val="en-US"/>
              </w:rPr>
            </w:pPr>
            <w:r w:rsidRPr="00607680">
              <w:rPr>
                <w:noProof/>
                <w:sz w:val="24"/>
                <w:szCs w:val="24"/>
              </w:rPr>
              <mc:AlternateContent>
                <mc:Choice Requires="wpg">
                  <w:drawing>
                    <wp:anchor distT="0" distB="0" distL="114300" distR="114300" simplePos="0" relativeHeight="251677696" behindDoc="0" locked="0" layoutInCell="1" allowOverlap="1" wp14:anchorId="61303C10" wp14:editId="127D176B">
                      <wp:simplePos x="0" y="0"/>
                      <wp:positionH relativeFrom="column">
                        <wp:posOffset>571500</wp:posOffset>
                      </wp:positionH>
                      <wp:positionV relativeFrom="paragraph">
                        <wp:posOffset>19685</wp:posOffset>
                      </wp:positionV>
                      <wp:extent cx="340995" cy="398780"/>
                      <wp:effectExtent l="10795" t="12700" r="10160" b="7620"/>
                      <wp:wrapNone/>
                      <wp:docPr id="434" name="Группа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995" cy="398780"/>
                                <a:chOff x="2601" y="6694"/>
                                <a:chExt cx="724" cy="900"/>
                              </a:xfrm>
                            </wpg:grpSpPr>
                            <wps:wsp>
                              <wps:cNvPr id="435" name="Rectangle 15"/>
                              <wps:cNvSpPr>
                                <a:spLocks noChangeArrowheads="1"/>
                              </wps:cNvSpPr>
                              <wps:spPr bwMode="auto">
                                <a:xfrm>
                                  <a:off x="2889" y="6694"/>
                                  <a:ext cx="125" cy="900"/>
                                </a:xfrm>
                                <a:prstGeom prst="rect">
                                  <a:avLst/>
                                </a:prstGeom>
                                <a:solidFill>
                                  <a:srgbClr val="FFFFFF"/>
                                </a:solidFill>
                                <a:ln w="9525">
                                  <a:solidFill>
                                    <a:srgbClr val="000000"/>
                                  </a:solidFill>
                                  <a:miter lim="800000"/>
                                  <a:headEnd/>
                                  <a:tailEnd/>
                                </a:ln>
                              </wps:spPr>
                              <wps:bodyPr rot="0" vert="horz" wrap="square" lIns="0" tIns="0" rIns="0" bIns="0" anchor="t" anchorCtr="0" upright="1">
                                <a:noAutofit/>
                              </wps:bodyPr>
                            </wps:wsp>
                            <wps:wsp>
                              <wps:cNvPr id="436" name="Rectangle 16"/>
                              <wps:cNvSpPr>
                                <a:spLocks noChangeArrowheads="1"/>
                              </wps:cNvSpPr>
                              <wps:spPr bwMode="auto">
                                <a:xfrm>
                                  <a:off x="2605" y="7142"/>
                                  <a:ext cx="720" cy="180"/>
                                </a:xfrm>
                                <a:prstGeom prst="rect">
                                  <a:avLst/>
                                </a:prstGeom>
                                <a:solidFill>
                                  <a:srgbClr val="FFFFFF"/>
                                </a:solidFill>
                                <a:ln w="9525">
                                  <a:solidFill>
                                    <a:srgbClr val="000000"/>
                                  </a:solidFill>
                                  <a:miter lim="800000"/>
                                  <a:headEnd/>
                                  <a:tailEnd/>
                                </a:ln>
                              </wps:spPr>
                              <wps:bodyPr rot="0" vert="horz" wrap="square" lIns="0" tIns="0" rIns="0" bIns="0" anchor="t" anchorCtr="0" upright="1">
                                <a:noAutofit/>
                              </wps:bodyPr>
                            </wps:wsp>
                            <wps:wsp>
                              <wps:cNvPr id="437" name="Rectangle 17"/>
                              <wps:cNvSpPr>
                                <a:spLocks noChangeArrowheads="1"/>
                              </wps:cNvSpPr>
                              <wps:spPr bwMode="auto">
                                <a:xfrm>
                                  <a:off x="2601" y="6962"/>
                                  <a:ext cx="720" cy="180"/>
                                </a:xfrm>
                                <a:prstGeom prst="rect">
                                  <a:avLst/>
                                </a:prstGeom>
                                <a:solidFill>
                                  <a:srgbClr val="FFFFFF"/>
                                </a:solidFill>
                                <a:ln w="9525">
                                  <a:solidFill>
                                    <a:srgbClr val="000000"/>
                                  </a:solidFill>
                                  <a:miter lim="800000"/>
                                  <a:headEnd/>
                                  <a:tailEnd/>
                                </a:ln>
                              </wps:spPr>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19DF991" id="Группа 434" o:spid="_x0000_s1026" style="position:absolute;margin-left:45pt;margin-top:1.55pt;width:26.85pt;height:31.4pt;z-index:251677696" coordorigin="2601,6694" coordsize="724,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">
                      <v:rect id="Rectangle 15" o:spid="_x0000_s1027" style="position:absolute;left:2889;top:6694;width:125;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">
                        <v:textbox inset="0,0,0,0"/>
                      </v:rect>
                      <v:rect id="Rectangle 16" o:spid="_x0000_s1028" style="position:absolute;left:2605;top:7142;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">
                        <v:textbox inset="0,0,0,0"/>
                      </v:rect>
                      <v:rect id="Rectangle 17" o:spid="_x0000_s1029" style="position:absolute;left:2601;top:6962;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">
                        <v:textbox inset="0,0,0,0"/>
                      </v:rect>
                    </v:group>
                  </w:pict>
                </mc:Fallback>
              </mc:AlternateContent>
            </w:r>
          </w:p>
        </w:tc>
        <w:tc>
          <w:tcPr>
            <w:tcW w:w="6396" w:type="dxa"/>
            <w:vAlign w:val="center"/>
          </w:tcPr>
          <w:p w:rsidR="00607680" w:rsidRPr="00607680" w:rsidRDefault="00607680" w:rsidP="00607680">
            <w:pPr>
              <w:rPr>
                <w:sz w:val="24"/>
                <w:szCs w:val="24"/>
              </w:rPr>
            </w:pPr>
            <w:r w:rsidRPr="00607680">
              <w:rPr>
                <w:sz w:val="24"/>
                <w:szCs w:val="24"/>
              </w:rPr>
              <w:t>Прибор электродинамической системы</w:t>
            </w:r>
          </w:p>
        </w:tc>
      </w:tr>
      <w:tr w:rsidR="00607680" w:rsidRPr="00607680" w:rsidTr="003A1F92">
        <w:trPr>
          <w:trHeight w:val="497"/>
        </w:trPr>
        <w:tc>
          <w:tcPr>
            <w:tcW w:w="2697" w:type="dxa"/>
          </w:tcPr>
          <w:p w:rsidR="00607680" w:rsidRPr="00607680" w:rsidRDefault="00607680" w:rsidP="00607680">
            <w:pPr>
              <w:jc w:val="center"/>
              <w:rPr>
                <w:sz w:val="24"/>
                <w:szCs w:val="24"/>
              </w:rPr>
            </w:pPr>
            <w:r w:rsidRPr="00607680">
              <w:rPr>
                <w:noProof/>
                <w:sz w:val="24"/>
                <w:szCs w:val="24"/>
              </w:rPr>
              <mc:AlternateContent>
                <mc:Choice Requires="wpg">
                  <w:drawing>
                    <wp:anchor distT="0" distB="0" distL="114300" distR="114300" simplePos="0" relativeHeight="251678720" behindDoc="0" locked="0" layoutInCell="1" allowOverlap="1" wp14:anchorId="4643EBDF" wp14:editId="36BC9205">
                      <wp:simplePos x="0" y="0"/>
                      <wp:positionH relativeFrom="column">
                        <wp:posOffset>780415</wp:posOffset>
                      </wp:positionH>
                      <wp:positionV relativeFrom="paragraph">
                        <wp:posOffset>38100</wp:posOffset>
                      </wp:positionV>
                      <wp:extent cx="239185" cy="228600"/>
                      <wp:effectExtent l="0" t="0" r="27940" b="19050"/>
                      <wp:wrapNone/>
                      <wp:docPr id="438" name="Группа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185" cy="228600"/>
                                <a:chOff x="2781" y="7434"/>
                                <a:chExt cx="540" cy="720"/>
                              </a:xfrm>
                            </wpg:grpSpPr>
                            <wps:wsp>
                              <wps:cNvPr id="439" name="Oval 19"/>
                              <wps:cNvSpPr>
                                <a:spLocks noChangeArrowheads="1"/>
                              </wps:cNvSpPr>
                              <wps:spPr bwMode="auto">
                                <a:xfrm>
                                  <a:off x="2781" y="7540"/>
                                  <a:ext cx="540" cy="540"/>
                                </a:xfrm>
                                <a:prstGeom prst="ellipse">
                                  <a:avLst/>
                                </a:prstGeom>
                                <a:solidFill>
                                  <a:srgbClr val="FFFFFF"/>
                                </a:solidFill>
                                <a:ln w="9525">
                                  <a:solidFill>
                                    <a:srgbClr val="000000"/>
                                  </a:solidFill>
                                  <a:round/>
                                  <a:headEnd/>
                                  <a:tailEnd/>
                                </a:ln>
                              </wps:spPr>
                              <wps:txbx>
                                <w:txbxContent>
                                  <w:p w:rsidR="007D241D" w:rsidRPr="00A356B0" w:rsidRDefault="007D241D" w:rsidP="00607680">
                                    <w:pPr>
                                      <w:jc w:val="center"/>
                                      <w:rPr>
                                        <w:b/>
                                      </w:rPr>
                                    </w:pPr>
                                    <w:r w:rsidRPr="00A356B0">
                                      <w:rPr>
                                        <w:b/>
                                      </w:rPr>
                                      <w:t>.</w:t>
                                    </w:r>
                                  </w:p>
                                </w:txbxContent>
                              </wps:txbx>
                              <wps:bodyPr rot="0" vert="horz" wrap="square" lIns="0" tIns="0" rIns="0" bIns="0" anchor="t" anchorCtr="0" upright="1">
                                <a:noAutofit/>
                              </wps:bodyPr>
                            </wps:wsp>
                            <wps:wsp>
                              <wps:cNvPr id="440" name="Line 20"/>
                              <wps:cNvCnPr>
                                <a:cxnSpLocks noChangeShapeType="1"/>
                              </wps:cNvCnPr>
                              <wps:spPr bwMode="auto">
                                <a:xfrm>
                                  <a:off x="3232" y="743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4643EBDF" id="Группа 438" o:spid="_x0000_s1139" style="position:absolute;left:0;text-align:left;margin-left:61.45pt;margin-top:3pt;width:18.85pt;height:18pt;z-index:251678720" coordorigin="2781,7434" coordsize="5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">
                      <v:oval id="Oval 19" o:spid="_x0000_s1140" style="position:absolute;left:2781;top:754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">
                        <v:textbox inset="0,0,0,0">
                          <w:txbxContent>
                            <w:p w:rsidR="007D241D" w:rsidRPr="00A356B0" w:rsidRDefault="007D241D" w:rsidP="00607680">
                              <w:pPr>
                                <w:jc w:val="center"/>
                                <w:rPr>
                                  <w:b/>
                                </w:rPr>
                              </w:pPr>
                              <w:r w:rsidRPr="00A356B0">
                                <w:rPr>
                                  <w:b/>
                                </w:rPr>
                                <w:t>.</w:t>
                              </w:r>
                            </w:p>
                          </w:txbxContent>
                        </v:textbox>
                      </v:oval>
                      <v:line id="Line 20" o:spid="_x0000_s1141" style="position:absolute;visibility:visible;mso-wrap-style:square" from="3232,7434" to="3232,8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"/>
                    </v:group>
                  </w:pict>
                </mc:Fallback>
              </mc:AlternateContent>
            </w:r>
          </w:p>
        </w:tc>
        <w:tc>
          <w:tcPr>
            <w:tcW w:w="6396" w:type="dxa"/>
            <w:vAlign w:val="center"/>
          </w:tcPr>
          <w:p w:rsidR="00607680" w:rsidRPr="00607680" w:rsidRDefault="00607680" w:rsidP="00607680">
            <w:pPr>
              <w:rPr>
                <w:sz w:val="24"/>
                <w:szCs w:val="24"/>
              </w:rPr>
            </w:pPr>
            <w:r w:rsidRPr="00607680">
              <w:rPr>
                <w:sz w:val="24"/>
                <w:szCs w:val="24"/>
              </w:rPr>
              <w:t>Прибор индукционной системы</w:t>
            </w:r>
          </w:p>
        </w:tc>
      </w:tr>
      <w:tr w:rsidR="00607680" w:rsidRPr="00607680" w:rsidTr="003A1F92">
        <w:trPr>
          <w:trHeight w:val="394"/>
        </w:trPr>
        <w:tc>
          <w:tcPr>
            <w:tcW w:w="2697" w:type="dxa"/>
          </w:tcPr>
          <w:p w:rsidR="00607680" w:rsidRPr="00607680" w:rsidRDefault="00607680" w:rsidP="00607680">
            <w:pPr>
              <w:jc w:val="center"/>
              <w:rPr>
                <w:noProof/>
                <w:sz w:val="24"/>
                <w:szCs w:val="24"/>
                <w:lang w:val="en-US"/>
              </w:rPr>
            </w:pPr>
            <w:r w:rsidRPr="00607680">
              <w:rPr>
                <w:noProof/>
                <w:sz w:val="24"/>
                <w:szCs w:val="24"/>
              </w:rPr>
              <w:drawing>
                <wp:inline distT="0" distB="0" distL="0" distR="0" wp14:anchorId="380357C6" wp14:editId="734B0FD5">
                  <wp:extent cx="228600" cy="238125"/>
                  <wp:effectExtent l="0" t="0" r="0" b="9525"/>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p>
        </w:tc>
        <w:tc>
          <w:tcPr>
            <w:tcW w:w="6396" w:type="dxa"/>
            <w:vAlign w:val="center"/>
          </w:tcPr>
          <w:p w:rsidR="00607680" w:rsidRPr="00607680" w:rsidRDefault="00607680" w:rsidP="00607680">
            <w:pPr>
              <w:rPr>
                <w:sz w:val="24"/>
                <w:szCs w:val="24"/>
              </w:rPr>
            </w:pPr>
            <w:r w:rsidRPr="00607680">
              <w:rPr>
                <w:snapToGrid w:val="0"/>
                <w:color w:val="000000"/>
                <w:sz w:val="24"/>
                <w:szCs w:val="24"/>
              </w:rPr>
              <w:t>Прочность изоляции измерительной цепи не соответствует нормам</w:t>
            </w:r>
          </w:p>
        </w:tc>
      </w:tr>
      <w:tr w:rsidR="00607680" w:rsidRPr="00607680" w:rsidTr="00BE3E27">
        <w:trPr>
          <w:trHeight w:val="590"/>
        </w:trPr>
        <w:tc>
          <w:tcPr>
            <w:tcW w:w="2697" w:type="dxa"/>
          </w:tcPr>
          <w:p w:rsidR="00607680" w:rsidRPr="00607680" w:rsidRDefault="00607680" w:rsidP="00607680">
            <w:pPr>
              <w:rPr>
                <w:sz w:val="24"/>
                <w:szCs w:val="24"/>
              </w:rPr>
            </w:pPr>
            <w:r w:rsidRPr="00607680">
              <w:rPr>
                <w:noProof/>
                <w:sz w:val="24"/>
                <w:szCs w:val="24"/>
              </w:rPr>
              <mc:AlternateContent>
                <mc:Choice Requires="wpg">
                  <w:drawing>
                    <wp:anchor distT="0" distB="0" distL="114300" distR="114300" simplePos="0" relativeHeight="251679744" behindDoc="0" locked="0" layoutInCell="1" allowOverlap="1" wp14:anchorId="08E76AED" wp14:editId="30FDB3CE">
                      <wp:simplePos x="0" y="0"/>
                      <wp:positionH relativeFrom="column">
                        <wp:posOffset>114935</wp:posOffset>
                      </wp:positionH>
                      <wp:positionV relativeFrom="paragraph">
                        <wp:posOffset>142875</wp:posOffset>
                      </wp:positionV>
                      <wp:extent cx="228600" cy="114300"/>
                      <wp:effectExtent l="11430" t="7620" r="7620" b="11430"/>
                      <wp:wrapNone/>
                      <wp:docPr id="441" name="Группа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114300"/>
                                <a:chOff x="1882" y="9280"/>
                                <a:chExt cx="360" cy="180"/>
                              </a:xfrm>
                            </wpg:grpSpPr>
                            <wps:wsp>
                              <wps:cNvPr id="442" name="Line 22"/>
                              <wps:cNvCnPr>
                                <a:cxnSpLocks noChangeShapeType="1"/>
                              </wps:cNvCnPr>
                              <wps:spPr bwMode="auto">
                                <a:xfrm>
                                  <a:off x="1882" y="92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3" name="Line 23"/>
                              <wps:cNvCnPr>
                                <a:cxnSpLocks noChangeShapeType="1"/>
                              </wps:cNvCnPr>
                              <wps:spPr bwMode="auto">
                                <a:xfrm>
                                  <a:off x="1882" y="928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 name="Line 24"/>
                              <wps:cNvCnPr>
                                <a:cxnSpLocks noChangeShapeType="1"/>
                              </wps:cNvCnPr>
                              <wps:spPr bwMode="auto">
                                <a:xfrm>
                                  <a:off x="2242" y="92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36D829C0" id="Группа 441" o:spid="_x0000_s1026" style="position:absolute;margin-left:9.05pt;margin-top:11.25pt;width:18pt;height:9pt;z-index:251679744" coordorigin="1882,9280"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">
                      <v:line id="Line 22" o:spid="_x0000_s1027" style="position:absolute;visibility:visible;mso-wrap-style:square" from="1882,9280" to="1882,9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"/>
                      <v:line id="Line 23" o:spid="_x0000_s1028" style="position:absolute;visibility:visible;mso-wrap-style:square" from="1882,9280" to="2242,9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"/>
                      <v:line id="Line 24" o:spid="_x0000_s1029" style="position:absolute;visibility:visible;mso-wrap-style:square" from="2242,9280" to="2242,9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"/>
                    </v:group>
                  </w:pict>
                </mc:Fallback>
              </mc:AlternateContent>
            </w:r>
            <w:r w:rsidRPr="00607680">
              <w:rPr>
                <w:noProof/>
                <w:sz w:val="24"/>
                <w:szCs w:val="24"/>
              </w:rPr>
              <mc:AlternateContent>
                <mc:Choice Requires="wpg">
                  <w:drawing>
                    <wp:anchor distT="0" distB="0" distL="114300" distR="114300" simplePos="0" relativeHeight="251680768" behindDoc="0" locked="0" layoutInCell="1" allowOverlap="1" wp14:anchorId="0FE7B809" wp14:editId="478BEEB6">
                      <wp:simplePos x="0" y="0"/>
                      <wp:positionH relativeFrom="column">
                        <wp:posOffset>614045</wp:posOffset>
                      </wp:positionH>
                      <wp:positionV relativeFrom="paragraph">
                        <wp:posOffset>125730</wp:posOffset>
                      </wp:positionV>
                      <wp:extent cx="227965" cy="114300"/>
                      <wp:effectExtent l="5715" t="9525" r="13970" b="9525"/>
                      <wp:wrapNone/>
                      <wp:docPr id="445" name="Группа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965" cy="114300"/>
                                <a:chOff x="2605" y="10670"/>
                                <a:chExt cx="359" cy="180"/>
                              </a:xfrm>
                            </wpg:grpSpPr>
                            <wps:wsp>
                              <wps:cNvPr id="446" name="Line 26"/>
                              <wps:cNvCnPr>
                                <a:cxnSpLocks noChangeShapeType="1"/>
                              </wps:cNvCnPr>
                              <wps:spPr bwMode="auto">
                                <a:xfrm>
                                  <a:off x="2605" y="10846"/>
                                  <a:ext cx="359"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 name="Line 27"/>
                              <wps:cNvCnPr>
                                <a:cxnSpLocks noChangeShapeType="1"/>
                              </wps:cNvCnPr>
                              <wps:spPr bwMode="auto">
                                <a:xfrm flipV="1">
                                  <a:off x="2781" y="1067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7F3ED5FD" id="Группа 445" o:spid="_x0000_s1026" style="position:absolute;margin-left:48.35pt;margin-top:9.9pt;width:17.95pt;height:9pt;z-index:251680768" coordorigin="2605,10670" coordsize="359,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">
                      <v:line id="Line 26" o:spid="_x0000_s1027" style="position:absolute;visibility:visible;mso-wrap-style:square" from="2605,10846" to="2964,10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"/>
                      <v:line id="Line 27" o:spid="_x0000_s1028" style="position:absolute;flip:y;visibility:visible;mso-wrap-style:square" from="2781,10670" to="2781,10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"/>
                    </v:group>
                  </w:pict>
                </mc:Fallback>
              </mc:AlternateContent>
            </w:r>
            <w:r w:rsidRPr="00607680">
              <w:rPr>
                <w:noProof/>
                <w:sz w:val="24"/>
                <w:szCs w:val="24"/>
              </w:rPr>
              <mc:AlternateContent>
                <mc:Choice Requires="wpg">
                  <w:drawing>
                    <wp:anchor distT="0" distB="0" distL="114300" distR="114300" simplePos="0" relativeHeight="251681792" behindDoc="0" locked="0" layoutInCell="1" allowOverlap="1" wp14:anchorId="5E5193DB" wp14:editId="7AA22D4B">
                      <wp:simplePos x="0" y="0"/>
                      <wp:positionH relativeFrom="column">
                        <wp:posOffset>1029335</wp:posOffset>
                      </wp:positionH>
                      <wp:positionV relativeFrom="paragraph">
                        <wp:posOffset>76200</wp:posOffset>
                      </wp:positionV>
                      <wp:extent cx="462915" cy="180975"/>
                      <wp:effectExtent l="11430" t="0" r="1905" b="1905"/>
                      <wp:wrapNone/>
                      <wp:docPr id="448" name="Группа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915" cy="180975"/>
                                <a:chOff x="3321" y="9179"/>
                                <a:chExt cx="810" cy="360"/>
                              </a:xfrm>
                            </wpg:grpSpPr>
                            <wps:wsp>
                              <wps:cNvPr id="449" name="Line 29"/>
                              <wps:cNvCnPr>
                                <a:cxnSpLocks noChangeShapeType="1"/>
                              </wps:cNvCnPr>
                              <wps:spPr bwMode="auto">
                                <a:xfrm>
                                  <a:off x="3322" y="946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 name="Line 30"/>
                              <wps:cNvCnPr>
                                <a:cxnSpLocks noChangeShapeType="1"/>
                              </wps:cNvCnPr>
                              <wps:spPr bwMode="auto">
                                <a:xfrm flipV="1">
                                  <a:off x="3321" y="927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 name="Rectangle 31"/>
                              <wps:cNvSpPr>
                                <a:spLocks noChangeArrowheads="1"/>
                              </wps:cNvSpPr>
                              <wps:spPr bwMode="auto">
                                <a:xfrm>
                                  <a:off x="3771" y="9179"/>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241D" w:rsidRPr="00A356B0" w:rsidRDefault="007D241D" w:rsidP="00607680">
                                    <w:pPr>
                                      <w:rPr>
                                        <w:vertAlign w:val="superscript"/>
                                      </w:rPr>
                                    </w:pPr>
                                    <w:r>
                                      <w:t>60</w:t>
                                    </w:r>
                                    <w:r>
                                      <w:rPr>
                                        <w:vertAlign w:val="superscript"/>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E5193DB" id="Группа 448" o:spid="_x0000_s1142" style="position:absolute;margin-left:81.05pt;margin-top:6pt;width:36.45pt;height:14.25pt;z-index:251681792" coordorigin="3321,9179" coordsize="81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">
                      <v:line id="Line 29" o:spid="_x0000_s1143" style="position:absolute;visibility:visible;mso-wrap-style:square" from="3322,9464" to="3682,9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"/>
                      <v:line id="Line 30" o:spid="_x0000_s1144" style="position:absolute;flip:y;visibility:visible;mso-wrap-style:square" from="3321,9278" to="3501,9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"/>
                      <v:rect id="Rectangle 31" o:spid="_x0000_s1145" style="position:absolute;left:3771;top:917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" stroked="f">
                        <v:textbox inset="0,0,0,0">
                          <w:txbxContent>
                            <w:p w:rsidR="007D241D" w:rsidRPr="00A356B0" w:rsidRDefault="007D241D" w:rsidP="00607680">
                              <w:pPr>
                                <w:rPr>
                                  <w:vertAlign w:val="superscript"/>
                                </w:rPr>
                              </w:pPr>
                              <w:r>
                                <w:t>60</w:t>
                              </w:r>
                              <w:r>
                                <w:rPr>
                                  <w:vertAlign w:val="superscript"/>
                                </w:rPr>
                                <w:t>0</w:t>
                              </w:r>
                            </w:p>
                          </w:txbxContent>
                        </v:textbox>
                      </v:rect>
                    </v:group>
                  </w:pict>
                </mc:Fallback>
              </mc:AlternateContent>
            </w:r>
          </w:p>
        </w:tc>
        <w:tc>
          <w:tcPr>
            <w:tcW w:w="6396" w:type="dxa"/>
            <w:vAlign w:val="center"/>
          </w:tcPr>
          <w:p w:rsidR="00607680" w:rsidRPr="00607680" w:rsidRDefault="00607680" w:rsidP="00607680">
            <w:pPr>
              <w:rPr>
                <w:sz w:val="24"/>
                <w:szCs w:val="24"/>
                <w:vertAlign w:val="superscript"/>
              </w:rPr>
            </w:pPr>
            <w:r w:rsidRPr="00607680">
              <w:rPr>
                <w:sz w:val="24"/>
                <w:szCs w:val="24"/>
              </w:rPr>
              <w:t>Прибор устанавливается горизонтально, вертикально, под углом 60</w:t>
            </w:r>
            <w:r w:rsidRPr="00607680">
              <w:rPr>
                <w:sz w:val="24"/>
                <w:szCs w:val="24"/>
                <w:vertAlign w:val="superscript"/>
              </w:rPr>
              <w:t>0</w:t>
            </w:r>
          </w:p>
        </w:tc>
      </w:tr>
      <w:tr w:rsidR="00607680" w:rsidRPr="00607680" w:rsidTr="003A1F92">
        <w:trPr>
          <w:trHeight w:val="637"/>
        </w:trPr>
        <w:tc>
          <w:tcPr>
            <w:tcW w:w="2697" w:type="dxa"/>
          </w:tcPr>
          <w:p w:rsidR="00607680" w:rsidRPr="00607680" w:rsidRDefault="00607680" w:rsidP="00607680">
            <w:pPr>
              <w:jc w:val="center"/>
              <w:rPr>
                <w:sz w:val="24"/>
                <w:szCs w:val="24"/>
              </w:rPr>
            </w:pPr>
            <w:r w:rsidRPr="00607680">
              <w:rPr>
                <w:noProof/>
                <w:sz w:val="24"/>
                <w:szCs w:val="24"/>
              </w:rPr>
              <mc:AlternateContent>
                <mc:Choice Requires="wps">
                  <w:drawing>
                    <wp:anchor distT="0" distB="0" distL="114300" distR="114300" simplePos="0" relativeHeight="251682816" behindDoc="0" locked="0" layoutInCell="1" allowOverlap="1" wp14:anchorId="0A3F1736" wp14:editId="316A342E">
                      <wp:simplePos x="0" y="0"/>
                      <wp:positionH relativeFrom="column">
                        <wp:posOffset>570865</wp:posOffset>
                      </wp:positionH>
                      <wp:positionV relativeFrom="paragraph">
                        <wp:posOffset>63500</wp:posOffset>
                      </wp:positionV>
                      <wp:extent cx="456565" cy="323850"/>
                      <wp:effectExtent l="38100" t="19050" r="38735" b="38100"/>
                      <wp:wrapNone/>
                      <wp:docPr id="452" name="5-конечная звезда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565" cy="323850"/>
                              </a:xfrm>
                              <a:prstGeom prst="star5">
                                <a:avLst/>
                              </a:prstGeom>
                              <a:solidFill>
                                <a:srgbClr val="FFFFFF"/>
                              </a:solidFill>
                              <a:ln w="9525">
                                <a:solidFill>
                                  <a:srgbClr val="000000"/>
                                </a:solidFill>
                                <a:miter lim="800000"/>
                                <a:headEnd/>
                                <a:tailEnd/>
                              </a:ln>
                            </wps:spPr>
                            <wps:txbx>
                              <w:txbxContent>
                                <w:p w:rsidR="007D241D" w:rsidRDefault="007D241D" w:rsidP="00607680">
                                  <w:pPr>
                                    <w:jc w:val="center"/>
                                  </w:pPr>
                                  <w: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0A3F1736" id="5-конечная звезда 452" o:spid="_x0000_s1146" style="position:absolute;left:0;text-align:left;margin-left:44.95pt;margin-top:5pt;width:35.95pt;height:2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6565,323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" adj="-11796480,,5400" path="m,123699r174393,1l228283,r53889,123700l456565,123699,315477,200149r53892,123700l228283,247398,87196,323849,141088,200149,,123699xe">
                      <v:stroke joinstyle="miter"/>
                      <v:formulas/>
                      <v:path o:connecttype="custom" o:connectlocs="0,123699;174393,123700;228283,0;282172,123700;456565,123699;315477,200149;369369,323849;228283,247398;87196,323849;141088,200149;0,123699" o:connectangles="0,0,0,0,0,0,0,0,0,0,0" textboxrect="0,0,456565,323850"/>
                      <v:textbox inset="0,0,0,0">
                        <w:txbxContent>
                          <w:p w:rsidR="007D241D" w:rsidRDefault="007D241D" w:rsidP="00607680">
                            <w:pPr>
                              <w:jc w:val="center"/>
                            </w:pPr>
                            <w:r>
                              <w:t>3</w:t>
                            </w:r>
                          </w:p>
                        </w:txbxContent>
                      </v:textbox>
                    </v:shape>
                  </w:pict>
                </mc:Fallback>
              </mc:AlternateContent>
            </w:r>
          </w:p>
          <w:p w:rsidR="00607680" w:rsidRPr="00607680" w:rsidRDefault="00607680" w:rsidP="00607680">
            <w:pPr>
              <w:rPr>
                <w:sz w:val="24"/>
                <w:szCs w:val="24"/>
              </w:rPr>
            </w:pPr>
          </w:p>
        </w:tc>
        <w:tc>
          <w:tcPr>
            <w:tcW w:w="6396" w:type="dxa"/>
            <w:vAlign w:val="center"/>
          </w:tcPr>
          <w:p w:rsidR="00607680" w:rsidRPr="00607680" w:rsidRDefault="00607680" w:rsidP="00607680">
            <w:pPr>
              <w:rPr>
                <w:sz w:val="24"/>
                <w:szCs w:val="24"/>
              </w:rPr>
            </w:pPr>
            <w:r w:rsidRPr="00607680">
              <w:rPr>
                <w:sz w:val="24"/>
                <w:szCs w:val="24"/>
              </w:rPr>
              <w:t xml:space="preserve">Изоляция прибора испытана при напряжении 3 </w:t>
            </w:r>
            <w:proofErr w:type="spellStart"/>
            <w:r w:rsidRPr="00607680">
              <w:rPr>
                <w:sz w:val="24"/>
                <w:szCs w:val="24"/>
              </w:rPr>
              <w:t>кВ</w:t>
            </w:r>
            <w:proofErr w:type="spellEnd"/>
          </w:p>
        </w:tc>
      </w:tr>
      <w:tr w:rsidR="00607680" w:rsidRPr="00607680" w:rsidTr="00BE3E27">
        <w:trPr>
          <w:trHeight w:val="298"/>
        </w:trPr>
        <w:tc>
          <w:tcPr>
            <w:tcW w:w="2697" w:type="dxa"/>
          </w:tcPr>
          <w:p w:rsidR="00607680" w:rsidRPr="00607680" w:rsidRDefault="00607680" w:rsidP="00607680">
            <w:pPr>
              <w:jc w:val="center"/>
              <w:rPr>
                <w:noProof/>
                <w:sz w:val="24"/>
                <w:szCs w:val="24"/>
              </w:rPr>
            </w:pPr>
            <w:r w:rsidRPr="00607680">
              <w:rPr>
                <w:noProof/>
                <w:sz w:val="24"/>
                <w:szCs w:val="24"/>
              </w:rPr>
              <w:t>А</w:t>
            </w:r>
          </w:p>
        </w:tc>
        <w:tc>
          <w:tcPr>
            <w:tcW w:w="6396" w:type="dxa"/>
            <w:vAlign w:val="center"/>
          </w:tcPr>
          <w:p w:rsidR="00607680" w:rsidRPr="00607680" w:rsidRDefault="00607680" w:rsidP="00607680">
            <w:pPr>
              <w:rPr>
                <w:sz w:val="24"/>
                <w:szCs w:val="24"/>
              </w:rPr>
            </w:pPr>
            <w:r w:rsidRPr="00607680">
              <w:rPr>
                <w:sz w:val="24"/>
                <w:szCs w:val="24"/>
              </w:rPr>
              <w:t>Для закрытых отапливаемых помещений</w:t>
            </w:r>
          </w:p>
        </w:tc>
      </w:tr>
      <w:tr w:rsidR="00607680" w:rsidRPr="00607680" w:rsidTr="00BE3E27">
        <w:trPr>
          <w:trHeight w:val="440"/>
        </w:trPr>
        <w:tc>
          <w:tcPr>
            <w:tcW w:w="2697" w:type="dxa"/>
          </w:tcPr>
          <w:p w:rsidR="00607680" w:rsidRPr="00607680" w:rsidRDefault="00607680" w:rsidP="00607680">
            <w:pPr>
              <w:jc w:val="center"/>
              <w:rPr>
                <w:noProof/>
                <w:sz w:val="24"/>
                <w:szCs w:val="24"/>
              </w:rPr>
            </w:pPr>
            <w:r w:rsidRPr="00607680">
              <w:rPr>
                <w:noProof/>
                <w:sz w:val="24"/>
                <w:szCs w:val="24"/>
              </w:rPr>
              <w:t>Б</w:t>
            </w:r>
          </w:p>
        </w:tc>
        <w:tc>
          <w:tcPr>
            <w:tcW w:w="6396" w:type="dxa"/>
            <w:vAlign w:val="center"/>
          </w:tcPr>
          <w:p w:rsidR="00607680" w:rsidRPr="00607680" w:rsidRDefault="00607680" w:rsidP="00607680">
            <w:pPr>
              <w:rPr>
                <w:sz w:val="24"/>
                <w:szCs w:val="24"/>
              </w:rPr>
            </w:pPr>
            <w:r w:rsidRPr="00607680">
              <w:rPr>
                <w:sz w:val="24"/>
                <w:szCs w:val="24"/>
              </w:rPr>
              <w:t>Для закрытых неотапливаемых помещений</w:t>
            </w:r>
          </w:p>
        </w:tc>
      </w:tr>
      <w:tr w:rsidR="00607680" w:rsidRPr="00607680" w:rsidTr="00BE3E27">
        <w:trPr>
          <w:trHeight w:val="440"/>
        </w:trPr>
        <w:tc>
          <w:tcPr>
            <w:tcW w:w="2697" w:type="dxa"/>
          </w:tcPr>
          <w:p w:rsidR="00607680" w:rsidRPr="00607680" w:rsidRDefault="00607680" w:rsidP="00607680">
            <w:pPr>
              <w:jc w:val="center"/>
              <w:rPr>
                <w:noProof/>
                <w:sz w:val="24"/>
                <w:szCs w:val="24"/>
              </w:rPr>
            </w:pPr>
            <w:r w:rsidRPr="00607680">
              <w:rPr>
                <w:noProof/>
                <w:sz w:val="24"/>
                <w:szCs w:val="24"/>
              </w:rPr>
              <w:t>В</w:t>
            </w:r>
          </w:p>
        </w:tc>
        <w:tc>
          <w:tcPr>
            <w:tcW w:w="6396" w:type="dxa"/>
            <w:vAlign w:val="center"/>
          </w:tcPr>
          <w:p w:rsidR="00607680" w:rsidRPr="00607680" w:rsidRDefault="00607680" w:rsidP="00607680">
            <w:pPr>
              <w:rPr>
                <w:sz w:val="24"/>
                <w:szCs w:val="24"/>
              </w:rPr>
            </w:pPr>
            <w:r w:rsidRPr="00607680">
              <w:rPr>
                <w:sz w:val="24"/>
                <w:szCs w:val="24"/>
              </w:rPr>
              <w:t>Для полевых и морских условий</w:t>
            </w:r>
          </w:p>
        </w:tc>
      </w:tr>
    </w:tbl>
    <w:p w:rsidR="00607680" w:rsidRPr="00607680" w:rsidRDefault="00607680" w:rsidP="00607680">
      <w:pPr>
        <w:ind w:left="7080" w:firstLine="708"/>
        <w:jc w:val="both"/>
        <w:rPr>
          <w:i/>
          <w:sz w:val="24"/>
          <w:szCs w:val="24"/>
        </w:rPr>
      </w:pPr>
      <w:r w:rsidRPr="00607680">
        <w:rPr>
          <w:i/>
          <w:sz w:val="24"/>
          <w:szCs w:val="24"/>
          <w:lang w:val="en-US"/>
        </w:rPr>
        <w:t>Т</w:t>
      </w:r>
      <w:proofErr w:type="spellStart"/>
      <w:r w:rsidRPr="00607680">
        <w:rPr>
          <w:i/>
          <w:sz w:val="24"/>
          <w:szCs w:val="24"/>
        </w:rPr>
        <w:t>аблица</w:t>
      </w:r>
      <w:proofErr w:type="spellEnd"/>
      <w:r w:rsidRPr="00607680">
        <w:rPr>
          <w:i/>
          <w:sz w:val="24"/>
          <w:szCs w:val="24"/>
        </w:rPr>
        <w:t xml:space="preserv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0"/>
        <w:gridCol w:w="4561"/>
      </w:tblGrid>
      <w:tr w:rsidR="00607680" w:rsidRPr="00607680" w:rsidTr="00BE3E27">
        <w:trPr>
          <w:trHeight w:val="445"/>
        </w:trPr>
        <w:tc>
          <w:tcPr>
            <w:tcW w:w="4560" w:type="dxa"/>
          </w:tcPr>
          <w:p w:rsidR="00607680" w:rsidRPr="00607680" w:rsidRDefault="00607680" w:rsidP="00607680">
            <w:pPr>
              <w:jc w:val="center"/>
              <w:rPr>
                <w:b/>
                <w:sz w:val="24"/>
                <w:szCs w:val="24"/>
              </w:rPr>
            </w:pPr>
            <w:r w:rsidRPr="00607680">
              <w:rPr>
                <w:b/>
                <w:sz w:val="24"/>
                <w:szCs w:val="24"/>
              </w:rPr>
              <w:t>Наименование прибора</w:t>
            </w:r>
          </w:p>
        </w:tc>
        <w:tc>
          <w:tcPr>
            <w:tcW w:w="4561" w:type="dxa"/>
          </w:tcPr>
          <w:p w:rsidR="00607680" w:rsidRPr="00607680" w:rsidRDefault="00607680" w:rsidP="00607680">
            <w:pPr>
              <w:jc w:val="center"/>
              <w:rPr>
                <w:b/>
                <w:sz w:val="24"/>
                <w:szCs w:val="24"/>
              </w:rPr>
            </w:pPr>
            <w:r w:rsidRPr="00607680">
              <w:rPr>
                <w:b/>
                <w:sz w:val="24"/>
                <w:szCs w:val="24"/>
              </w:rPr>
              <w:t>Условное обозначение</w:t>
            </w:r>
          </w:p>
        </w:tc>
      </w:tr>
      <w:tr w:rsidR="00607680" w:rsidRPr="00607680" w:rsidTr="00BE3E27">
        <w:trPr>
          <w:trHeight w:val="219"/>
        </w:trPr>
        <w:tc>
          <w:tcPr>
            <w:tcW w:w="4560" w:type="dxa"/>
            <w:vAlign w:val="center"/>
          </w:tcPr>
          <w:p w:rsidR="00607680" w:rsidRPr="00607680" w:rsidRDefault="00607680" w:rsidP="00607680">
            <w:pPr>
              <w:ind w:firstLine="1440"/>
              <w:rPr>
                <w:sz w:val="24"/>
                <w:szCs w:val="24"/>
              </w:rPr>
            </w:pPr>
            <w:r w:rsidRPr="00607680">
              <w:rPr>
                <w:sz w:val="24"/>
                <w:szCs w:val="24"/>
              </w:rPr>
              <w:t>Амперметр</w:t>
            </w:r>
          </w:p>
        </w:tc>
        <w:tc>
          <w:tcPr>
            <w:tcW w:w="4561" w:type="dxa"/>
            <w:vAlign w:val="center"/>
          </w:tcPr>
          <w:p w:rsidR="00607680" w:rsidRPr="00607680" w:rsidRDefault="00607680" w:rsidP="00607680">
            <w:pPr>
              <w:jc w:val="center"/>
              <w:rPr>
                <w:sz w:val="24"/>
                <w:szCs w:val="24"/>
              </w:rPr>
            </w:pPr>
            <w:r w:rsidRPr="00607680">
              <w:rPr>
                <w:sz w:val="24"/>
                <w:szCs w:val="24"/>
              </w:rPr>
              <w:t>А</w:t>
            </w:r>
          </w:p>
        </w:tc>
      </w:tr>
      <w:tr w:rsidR="00607680" w:rsidRPr="00607680" w:rsidTr="00BE3E27">
        <w:trPr>
          <w:trHeight w:val="394"/>
        </w:trPr>
        <w:tc>
          <w:tcPr>
            <w:tcW w:w="4560" w:type="dxa"/>
            <w:vAlign w:val="center"/>
          </w:tcPr>
          <w:p w:rsidR="00607680" w:rsidRPr="00607680" w:rsidRDefault="00607680" w:rsidP="00607680">
            <w:pPr>
              <w:ind w:firstLine="1440"/>
              <w:rPr>
                <w:sz w:val="24"/>
                <w:szCs w:val="24"/>
              </w:rPr>
            </w:pPr>
            <w:r w:rsidRPr="00607680">
              <w:rPr>
                <w:sz w:val="24"/>
                <w:szCs w:val="24"/>
              </w:rPr>
              <w:t>Вольтметр</w:t>
            </w:r>
          </w:p>
        </w:tc>
        <w:tc>
          <w:tcPr>
            <w:tcW w:w="4561" w:type="dxa"/>
            <w:vAlign w:val="center"/>
          </w:tcPr>
          <w:p w:rsidR="00607680" w:rsidRPr="00607680" w:rsidRDefault="00607680" w:rsidP="00607680">
            <w:pPr>
              <w:jc w:val="center"/>
              <w:rPr>
                <w:sz w:val="24"/>
                <w:szCs w:val="24"/>
              </w:rPr>
            </w:pPr>
            <w:r w:rsidRPr="00607680">
              <w:rPr>
                <w:sz w:val="24"/>
                <w:szCs w:val="24"/>
              </w:rPr>
              <w:t>В</w:t>
            </w:r>
          </w:p>
        </w:tc>
      </w:tr>
      <w:tr w:rsidR="00607680" w:rsidRPr="00607680" w:rsidTr="00BE3E27">
        <w:trPr>
          <w:trHeight w:val="418"/>
        </w:trPr>
        <w:tc>
          <w:tcPr>
            <w:tcW w:w="4560" w:type="dxa"/>
            <w:vAlign w:val="center"/>
          </w:tcPr>
          <w:p w:rsidR="00607680" w:rsidRPr="00607680" w:rsidRDefault="00607680" w:rsidP="00607680">
            <w:pPr>
              <w:ind w:firstLine="1440"/>
              <w:rPr>
                <w:sz w:val="24"/>
                <w:szCs w:val="24"/>
              </w:rPr>
            </w:pPr>
            <w:r w:rsidRPr="00607680">
              <w:rPr>
                <w:sz w:val="24"/>
                <w:szCs w:val="24"/>
              </w:rPr>
              <w:t>Ваттметр</w:t>
            </w:r>
          </w:p>
        </w:tc>
        <w:tc>
          <w:tcPr>
            <w:tcW w:w="4561" w:type="dxa"/>
            <w:vAlign w:val="center"/>
          </w:tcPr>
          <w:p w:rsidR="00607680" w:rsidRPr="00607680" w:rsidRDefault="00607680" w:rsidP="00607680">
            <w:pPr>
              <w:jc w:val="center"/>
              <w:rPr>
                <w:sz w:val="24"/>
                <w:szCs w:val="24"/>
                <w:lang w:val="en-US"/>
              </w:rPr>
            </w:pPr>
            <w:r w:rsidRPr="00607680">
              <w:rPr>
                <w:sz w:val="24"/>
                <w:szCs w:val="24"/>
                <w:lang w:val="en-US"/>
              </w:rPr>
              <w:t>W</w:t>
            </w:r>
          </w:p>
        </w:tc>
      </w:tr>
      <w:tr w:rsidR="00607680" w:rsidRPr="00607680" w:rsidTr="00BE3E27">
        <w:trPr>
          <w:trHeight w:val="404"/>
        </w:trPr>
        <w:tc>
          <w:tcPr>
            <w:tcW w:w="4560" w:type="dxa"/>
            <w:vAlign w:val="center"/>
          </w:tcPr>
          <w:p w:rsidR="00607680" w:rsidRPr="00607680" w:rsidRDefault="00607680" w:rsidP="00607680">
            <w:pPr>
              <w:ind w:firstLine="1440"/>
              <w:rPr>
                <w:sz w:val="24"/>
                <w:szCs w:val="24"/>
              </w:rPr>
            </w:pPr>
            <w:r w:rsidRPr="00607680">
              <w:rPr>
                <w:sz w:val="24"/>
                <w:szCs w:val="24"/>
              </w:rPr>
              <w:t>Варметр</w:t>
            </w:r>
          </w:p>
        </w:tc>
        <w:tc>
          <w:tcPr>
            <w:tcW w:w="4561" w:type="dxa"/>
            <w:vAlign w:val="center"/>
          </w:tcPr>
          <w:p w:rsidR="00607680" w:rsidRPr="00607680" w:rsidRDefault="00607680" w:rsidP="00607680">
            <w:pPr>
              <w:jc w:val="center"/>
              <w:rPr>
                <w:sz w:val="24"/>
                <w:szCs w:val="24"/>
                <w:lang w:val="en-US"/>
              </w:rPr>
            </w:pPr>
            <w:proofErr w:type="spellStart"/>
            <w:r w:rsidRPr="00607680">
              <w:rPr>
                <w:sz w:val="24"/>
                <w:szCs w:val="24"/>
                <w:lang w:val="en-US"/>
              </w:rPr>
              <w:t>var</w:t>
            </w:r>
            <w:proofErr w:type="spellEnd"/>
          </w:p>
        </w:tc>
      </w:tr>
      <w:tr w:rsidR="00607680" w:rsidRPr="00607680" w:rsidTr="00BE3E27">
        <w:trPr>
          <w:trHeight w:val="418"/>
        </w:trPr>
        <w:tc>
          <w:tcPr>
            <w:tcW w:w="4560" w:type="dxa"/>
            <w:vAlign w:val="center"/>
          </w:tcPr>
          <w:p w:rsidR="00607680" w:rsidRPr="00607680" w:rsidRDefault="00607680" w:rsidP="00607680">
            <w:pPr>
              <w:ind w:firstLine="1440"/>
              <w:rPr>
                <w:sz w:val="24"/>
                <w:szCs w:val="24"/>
              </w:rPr>
            </w:pPr>
            <w:r w:rsidRPr="00607680">
              <w:rPr>
                <w:sz w:val="24"/>
                <w:szCs w:val="24"/>
              </w:rPr>
              <w:t>Омметр</w:t>
            </w:r>
          </w:p>
        </w:tc>
        <w:tc>
          <w:tcPr>
            <w:tcW w:w="4561" w:type="dxa"/>
            <w:vAlign w:val="center"/>
          </w:tcPr>
          <w:p w:rsidR="00607680" w:rsidRPr="00607680" w:rsidRDefault="00607680" w:rsidP="00607680">
            <w:pPr>
              <w:jc w:val="center"/>
              <w:rPr>
                <w:sz w:val="24"/>
                <w:szCs w:val="24"/>
              </w:rPr>
            </w:pPr>
            <w:r w:rsidRPr="00607680">
              <w:rPr>
                <w:sz w:val="24"/>
                <w:szCs w:val="24"/>
              </w:rPr>
              <w:t>Ω</w:t>
            </w:r>
          </w:p>
        </w:tc>
      </w:tr>
      <w:tr w:rsidR="00607680" w:rsidRPr="00607680" w:rsidTr="00BE3E27">
        <w:trPr>
          <w:trHeight w:val="290"/>
        </w:trPr>
        <w:tc>
          <w:tcPr>
            <w:tcW w:w="4560" w:type="dxa"/>
            <w:vAlign w:val="center"/>
          </w:tcPr>
          <w:p w:rsidR="00607680" w:rsidRPr="00607680" w:rsidRDefault="00607680" w:rsidP="00607680">
            <w:pPr>
              <w:ind w:firstLine="1440"/>
              <w:rPr>
                <w:sz w:val="24"/>
                <w:szCs w:val="24"/>
              </w:rPr>
            </w:pPr>
            <w:r w:rsidRPr="00607680">
              <w:rPr>
                <w:sz w:val="24"/>
                <w:szCs w:val="24"/>
              </w:rPr>
              <w:lastRenderedPageBreak/>
              <w:t>Гальванометр</w:t>
            </w:r>
          </w:p>
        </w:tc>
        <w:tc>
          <w:tcPr>
            <w:tcW w:w="4561" w:type="dxa"/>
            <w:vAlign w:val="center"/>
          </w:tcPr>
          <w:p w:rsidR="00607680" w:rsidRPr="00607680" w:rsidRDefault="00607680" w:rsidP="00607680">
            <w:pPr>
              <w:jc w:val="center"/>
              <w:rPr>
                <w:sz w:val="24"/>
                <w:szCs w:val="24"/>
              </w:rPr>
            </w:pPr>
            <w:r w:rsidRPr="00607680">
              <w:rPr>
                <w:sz w:val="24"/>
                <w:szCs w:val="24"/>
              </w:rPr>
              <w:t>Г</w:t>
            </w:r>
          </w:p>
        </w:tc>
      </w:tr>
      <w:tr w:rsidR="00607680" w:rsidRPr="00607680" w:rsidTr="00BE3E27">
        <w:trPr>
          <w:trHeight w:val="432"/>
        </w:trPr>
        <w:tc>
          <w:tcPr>
            <w:tcW w:w="4560" w:type="dxa"/>
            <w:vAlign w:val="center"/>
          </w:tcPr>
          <w:p w:rsidR="00607680" w:rsidRPr="00607680" w:rsidRDefault="00607680" w:rsidP="00607680">
            <w:pPr>
              <w:ind w:firstLine="1440"/>
              <w:rPr>
                <w:sz w:val="24"/>
                <w:szCs w:val="24"/>
              </w:rPr>
            </w:pPr>
            <w:r w:rsidRPr="00607680">
              <w:rPr>
                <w:sz w:val="24"/>
                <w:szCs w:val="24"/>
              </w:rPr>
              <w:t>Счетчик ватт-часов</w:t>
            </w:r>
          </w:p>
        </w:tc>
        <w:tc>
          <w:tcPr>
            <w:tcW w:w="4561" w:type="dxa"/>
            <w:vAlign w:val="center"/>
          </w:tcPr>
          <w:p w:rsidR="00607680" w:rsidRPr="00607680" w:rsidRDefault="00607680" w:rsidP="00607680">
            <w:pPr>
              <w:jc w:val="center"/>
              <w:rPr>
                <w:sz w:val="24"/>
                <w:szCs w:val="24"/>
                <w:lang w:val="en-US"/>
              </w:rPr>
            </w:pPr>
            <w:proofErr w:type="spellStart"/>
            <w:r w:rsidRPr="00607680">
              <w:rPr>
                <w:sz w:val="24"/>
                <w:szCs w:val="24"/>
                <w:lang w:val="en-US"/>
              </w:rPr>
              <w:t>Wh</w:t>
            </w:r>
            <w:proofErr w:type="spellEnd"/>
          </w:p>
        </w:tc>
      </w:tr>
    </w:tbl>
    <w:p w:rsidR="002E039D" w:rsidRPr="003A1F92" w:rsidRDefault="002E039D" w:rsidP="002E039D">
      <w:pPr>
        <w:tabs>
          <w:tab w:val="left" w:pos="426"/>
        </w:tabs>
        <w:jc w:val="both"/>
        <w:rPr>
          <w:b/>
          <w:bCs/>
          <w:sz w:val="24"/>
          <w:szCs w:val="24"/>
        </w:rPr>
      </w:pPr>
    </w:p>
    <w:p w:rsidR="002E039D" w:rsidRPr="003A1F92" w:rsidRDefault="002E039D" w:rsidP="002E039D">
      <w:pPr>
        <w:tabs>
          <w:tab w:val="left" w:pos="426"/>
        </w:tabs>
        <w:jc w:val="both"/>
        <w:rPr>
          <w:b/>
          <w:bCs/>
          <w:sz w:val="24"/>
          <w:szCs w:val="24"/>
        </w:rPr>
      </w:pPr>
    </w:p>
    <w:p w:rsidR="00BE3E27" w:rsidRPr="00BE3E27" w:rsidRDefault="00BE3E27" w:rsidP="00BE3E27">
      <w:pPr>
        <w:jc w:val="center"/>
        <w:rPr>
          <w:b/>
          <w:bCs/>
          <w:sz w:val="28"/>
          <w:szCs w:val="28"/>
        </w:rPr>
      </w:pPr>
      <w:r w:rsidRPr="00BE3E27">
        <w:rPr>
          <w:b/>
          <w:bCs/>
          <w:sz w:val="28"/>
          <w:szCs w:val="28"/>
        </w:rPr>
        <w:t>ЗАНЯТИЯ 23</w:t>
      </w:r>
    </w:p>
    <w:p w:rsidR="00BE3E27" w:rsidRPr="00BE3E27" w:rsidRDefault="00BE3E27" w:rsidP="00BE3E27">
      <w:pPr>
        <w:rPr>
          <w:bCs/>
          <w:sz w:val="28"/>
          <w:szCs w:val="28"/>
        </w:rPr>
      </w:pPr>
    </w:p>
    <w:p w:rsidR="00BE3E27" w:rsidRPr="00BE3E27" w:rsidRDefault="00BE3E27" w:rsidP="00BE3E27">
      <w:pPr>
        <w:ind w:firstLine="567"/>
        <w:jc w:val="both"/>
        <w:rPr>
          <w:bCs/>
          <w:sz w:val="28"/>
          <w:szCs w:val="28"/>
        </w:rPr>
      </w:pPr>
      <w:r w:rsidRPr="00BE3E27">
        <w:rPr>
          <w:b/>
          <w:bCs/>
          <w:sz w:val="28"/>
          <w:szCs w:val="28"/>
        </w:rPr>
        <w:t>Тема программы</w:t>
      </w:r>
      <w:r w:rsidRPr="00BE3E27">
        <w:rPr>
          <w:bCs/>
          <w:sz w:val="28"/>
          <w:szCs w:val="28"/>
        </w:rPr>
        <w:t xml:space="preserve">. Электроизмерительные приборы и их применение. </w:t>
      </w:r>
    </w:p>
    <w:p w:rsidR="00BE3E27" w:rsidRPr="00BE3E27" w:rsidRDefault="00BE3E27" w:rsidP="00BE3E27">
      <w:pPr>
        <w:shd w:val="clear" w:color="auto" w:fill="FFFFFF"/>
        <w:ind w:firstLine="567"/>
        <w:jc w:val="both"/>
        <w:rPr>
          <w:sz w:val="28"/>
          <w:szCs w:val="28"/>
        </w:rPr>
      </w:pPr>
      <w:r w:rsidRPr="00BE3E27">
        <w:rPr>
          <w:b/>
          <w:sz w:val="28"/>
          <w:szCs w:val="28"/>
        </w:rPr>
        <w:t>Тема урока.</w:t>
      </w:r>
      <w:r w:rsidRPr="00BE3E27">
        <w:rPr>
          <w:sz w:val="28"/>
          <w:szCs w:val="28"/>
        </w:rPr>
        <w:t xml:space="preserve"> Аналоговые и цифровые </w:t>
      </w:r>
      <w:r w:rsidRPr="00BE3E27">
        <w:rPr>
          <w:bCs/>
          <w:sz w:val="28"/>
          <w:szCs w:val="28"/>
        </w:rPr>
        <w:t>электроизмерительные приборы</w:t>
      </w:r>
      <w:r w:rsidRPr="00BE3E27">
        <w:rPr>
          <w:sz w:val="28"/>
          <w:szCs w:val="28"/>
        </w:rPr>
        <w:t xml:space="preserve">. </w:t>
      </w:r>
    </w:p>
    <w:p w:rsidR="00BE3E27" w:rsidRPr="00BE3E27" w:rsidRDefault="00BE3E27" w:rsidP="00BE3E27">
      <w:pPr>
        <w:ind w:firstLine="567"/>
        <w:jc w:val="both"/>
        <w:rPr>
          <w:b/>
          <w:bCs/>
          <w:sz w:val="28"/>
          <w:szCs w:val="28"/>
        </w:rPr>
      </w:pPr>
      <w:r w:rsidRPr="00BE3E27">
        <w:rPr>
          <w:b/>
          <w:bCs/>
          <w:sz w:val="28"/>
          <w:szCs w:val="28"/>
        </w:rPr>
        <w:t>Цели  урока:</w:t>
      </w:r>
    </w:p>
    <w:p w:rsidR="00BE3E27" w:rsidRPr="00BE3E27" w:rsidRDefault="00BE3E27" w:rsidP="00BE3E27">
      <w:pPr>
        <w:ind w:firstLine="567"/>
        <w:jc w:val="both"/>
        <w:rPr>
          <w:bCs/>
          <w:sz w:val="28"/>
          <w:szCs w:val="28"/>
        </w:rPr>
      </w:pPr>
      <w:r w:rsidRPr="00BE3E27">
        <w:rPr>
          <w:bCs/>
          <w:sz w:val="28"/>
          <w:szCs w:val="28"/>
        </w:rPr>
        <w:t>Задачи обучения: Сформировать представление об</w:t>
      </w:r>
      <w:r w:rsidRPr="00BE3E27">
        <w:rPr>
          <w:sz w:val="28"/>
          <w:szCs w:val="28"/>
        </w:rPr>
        <w:t xml:space="preserve"> аналоговых и цифровых </w:t>
      </w:r>
      <w:r w:rsidRPr="00BE3E27">
        <w:rPr>
          <w:bCs/>
          <w:sz w:val="28"/>
          <w:szCs w:val="28"/>
        </w:rPr>
        <w:t>электроизмерительных приборах.</w:t>
      </w:r>
    </w:p>
    <w:p w:rsidR="00BE3E27" w:rsidRPr="00BE3E27" w:rsidRDefault="00BE3E27" w:rsidP="00BE3E27">
      <w:pPr>
        <w:ind w:firstLine="567"/>
        <w:jc w:val="both"/>
        <w:rPr>
          <w:bCs/>
          <w:sz w:val="28"/>
          <w:szCs w:val="28"/>
        </w:rPr>
      </w:pPr>
      <w:r w:rsidRPr="00BE3E27">
        <w:rPr>
          <w:bCs/>
          <w:sz w:val="28"/>
          <w:szCs w:val="28"/>
        </w:rPr>
        <w:t xml:space="preserve"> Задачи развития: создать условия для развития интереса к выбранной профессии.</w:t>
      </w:r>
    </w:p>
    <w:p w:rsidR="00BE3E27" w:rsidRPr="00BE3E27" w:rsidRDefault="00BE3E27" w:rsidP="00BE3E27">
      <w:pPr>
        <w:ind w:firstLine="567"/>
        <w:jc w:val="both"/>
        <w:rPr>
          <w:bCs/>
          <w:sz w:val="28"/>
          <w:szCs w:val="28"/>
        </w:rPr>
      </w:pPr>
      <w:r w:rsidRPr="00BE3E27">
        <w:rPr>
          <w:bCs/>
          <w:sz w:val="28"/>
          <w:szCs w:val="28"/>
        </w:rPr>
        <w:t>Задачи воспитания: показать значение  и важность знания электротехники в повседневной жизни общества.</w:t>
      </w:r>
    </w:p>
    <w:p w:rsidR="00BE3E27" w:rsidRPr="00BE3E27" w:rsidRDefault="00BE3E27" w:rsidP="00BE3E27">
      <w:pPr>
        <w:ind w:firstLine="567"/>
        <w:jc w:val="both"/>
        <w:rPr>
          <w:bCs/>
          <w:sz w:val="28"/>
          <w:szCs w:val="28"/>
        </w:rPr>
      </w:pPr>
      <w:r w:rsidRPr="00BE3E27">
        <w:rPr>
          <w:bCs/>
          <w:sz w:val="28"/>
          <w:szCs w:val="28"/>
        </w:rPr>
        <w:t>Тип занятия: Урок формирования новых знаний.</w:t>
      </w:r>
    </w:p>
    <w:p w:rsidR="00BE3E27" w:rsidRPr="00BE3E27" w:rsidRDefault="00BE3E27" w:rsidP="00BE3E27">
      <w:pPr>
        <w:ind w:firstLine="567"/>
        <w:jc w:val="both"/>
        <w:rPr>
          <w:sz w:val="28"/>
          <w:szCs w:val="28"/>
          <w:lang w:eastAsia="en-US"/>
        </w:rPr>
      </w:pPr>
      <w:r w:rsidRPr="00BE3E27">
        <w:rPr>
          <w:sz w:val="28"/>
          <w:szCs w:val="28"/>
          <w:lang w:eastAsia="en-US"/>
        </w:rPr>
        <w:t xml:space="preserve">Материально- техническое обеспечение, План-конспект. </w:t>
      </w:r>
      <w:proofErr w:type="spellStart"/>
      <w:r w:rsidRPr="00BE3E27">
        <w:rPr>
          <w:sz w:val="28"/>
          <w:szCs w:val="28"/>
          <w:lang w:eastAsia="en-US"/>
        </w:rPr>
        <w:t>А.А.Захаревич</w:t>
      </w:r>
      <w:proofErr w:type="spellEnd"/>
      <w:r w:rsidRPr="00BE3E27">
        <w:rPr>
          <w:sz w:val="28"/>
          <w:szCs w:val="28"/>
          <w:lang w:eastAsia="en-US"/>
        </w:rPr>
        <w:t xml:space="preserve"> Электротехника  учебное пособие. Задачник по электротехнике.</w:t>
      </w:r>
    </w:p>
    <w:p w:rsidR="00BE3E27" w:rsidRPr="00BE3E27" w:rsidRDefault="00BE3E27" w:rsidP="00BE3E27">
      <w:pPr>
        <w:ind w:firstLine="567"/>
        <w:jc w:val="both"/>
        <w:rPr>
          <w:bCs/>
          <w:sz w:val="28"/>
          <w:szCs w:val="28"/>
        </w:rPr>
      </w:pPr>
      <w:proofErr w:type="spellStart"/>
      <w:r w:rsidRPr="00BE3E27">
        <w:rPr>
          <w:bCs/>
          <w:sz w:val="28"/>
          <w:szCs w:val="28"/>
        </w:rPr>
        <w:t>Межпредметные</w:t>
      </w:r>
      <w:proofErr w:type="spellEnd"/>
      <w:r w:rsidRPr="00BE3E27">
        <w:rPr>
          <w:bCs/>
          <w:sz w:val="28"/>
          <w:szCs w:val="28"/>
        </w:rPr>
        <w:t xml:space="preserve"> связи: физика, </w:t>
      </w:r>
      <w:proofErr w:type="spellStart"/>
      <w:r w:rsidRPr="00BE3E27">
        <w:rPr>
          <w:bCs/>
          <w:sz w:val="28"/>
          <w:szCs w:val="28"/>
        </w:rPr>
        <w:t>спецтехнология</w:t>
      </w:r>
      <w:proofErr w:type="spellEnd"/>
      <w:r w:rsidRPr="00BE3E27">
        <w:rPr>
          <w:bCs/>
          <w:sz w:val="28"/>
          <w:szCs w:val="28"/>
        </w:rPr>
        <w:t>, охрана труда,  химия, математика.</w:t>
      </w:r>
    </w:p>
    <w:p w:rsidR="00BE3E27" w:rsidRPr="00BE3E27" w:rsidRDefault="00BE3E27" w:rsidP="00BE3E27">
      <w:pPr>
        <w:ind w:firstLine="567"/>
        <w:jc w:val="both"/>
        <w:rPr>
          <w:bCs/>
          <w:sz w:val="28"/>
          <w:szCs w:val="28"/>
        </w:rPr>
      </w:pPr>
      <w:r w:rsidRPr="00BE3E27">
        <w:rPr>
          <w:bCs/>
          <w:sz w:val="28"/>
          <w:szCs w:val="28"/>
        </w:rPr>
        <w:t>Ход урока</w:t>
      </w:r>
    </w:p>
    <w:p w:rsidR="00BE3E27" w:rsidRPr="00BE3E27" w:rsidRDefault="00BE3E27" w:rsidP="00BE3E27">
      <w:pPr>
        <w:ind w:firstLine="567"/>
        <w:jc w:val="both"/>
        <w:rPr>
          <w:bCs/>
          <w:sz w:val="28"/>
          <w:szCs w:val="28"/>
        </w:rPr>
      </w:pPr>
      <w:r w:rsidRPr="00BE3E27">
        <w:rPr>
          <w:bCs/>
          <w:sz w:val="28"/>
          <w:szCs w:val="28"/>
        </w:rPr>
        <w:t>1.Организационный момент.</w:t>
      </w:r>
    </w:p>
    <w:p w:rsidR="00BE3E27" w:rsidRPr="00BE3E27" w:rsidRDefault="00BE3E27" w:rsidP="00BE3E27">
      <w:pPr>
        <w:ind w:firstLine="567"/>
        <w:jc w:val="both"/>
        <w:rPr>
          <w:bCs/>
          <w:sz w:val="28"/>
          <w:szCs w:val="28"/>
        </w:rPr>
      </w:pPr>
      <w:r w:rsidRPr="00BE3E27">
        <w:rPr>
          <w:bCs/>
          <w:sz w:val="28"/>
          <w:szCs w:val="28"/>
        </w:rPr>
        <w:t>2.Актуализация знаний.</w:t>
      </w:r>
    </w:p>
    <w:p w:rsidR="00BE3E27" w:rsidRPr="00BE3E27" w:rsidRDefault="00BE3E27" w:rsidP="00BE3E27">
      <w:pPr>
        <w:ind w:firstLine="567"/>
        <w:jc w:val="both"/>
        <w:rPr>
          <w:bCs/>
          <w:sz w:val="28"/>
          <w:szCs w:val="28"/>
        </w:rPr>
      </w:pPr>
      <w:r w:rsidRPr="00BE3E27">
        <w:rPr>
          <w:bCs/>
          <w:sz w:val="28"/>
          <w:szCs w:val="28"/>
        </w:rPr>
        <w:t xml:space="preserve"> 2.1Последовательное соединение сопротивления (формулы)?</w:t>
      </w:r>
    </w:p>
    <w:p w:rsidR="00BE3E27" w:rsidRPr="00BE3E27" w:rsidRDefault="00BE3E27" w:rsidP="00BE3E27">
      <w:pPr>
        <w:ind w:firstLine="567"/>
        <w:jc w:val="both"/>
        <w:rPr>
          <w:bCs/>
          <w:sz w:val="28"/>
          <w:szCs w:val="28"/>
        </w:rPr>
      </w:pPr>
      <w:r w:rsidRPr="00BE3E27">
        <w:rPr>
          <w:bCs/>
          <w:sz w:val="28"/>
          <w:szCs w:val="28"/>
        </w:rPr>
        <w:t>2.2.Параллельное соединение сопротивления(формулы)?</w:t>
      </w:r>
    </w:p>
    <w:p w:rsidR="00BE3E27" w:rsidRPr="00BE3E27" w:rsidRDefault="00BE3E27" w:rsidP="00BE3E27">
      <w:pPr>
        <w:ind w:firstLine="567"/>
        <w:jc w:val="both"/>
        <w:rPr>
          <w:bCs/>
          <w:sz w:val="28"/>
          <w:szCs w:val="28"/>
        </w:rPr>
      </w:pPr>
      <w:r w:rsidRPr="00BE3E27">
        <w:rPr>
          <w:bCs/>
          <w:sz w:val="28"/>
          <w:szCs w:val="28"/>
        </w:rPr>
        <w:t>2.3Дать определение электрической цепи.</w:t>
      </w:r>
    </w:p>
    <w:p w:rsidR="00BE3E27" w:rsidRPr="00BE3E27" w:rsidRDefault="00BE3E27" w:rsidP="00BE3E27">
      <w:pPr>
        <w:ind w:firstLine="567"/>
        <w:jc w:val="both"/>
        <w:rPr>
          <w:bCs/>
          <w:sz w:val="28"/>
          <w:szCs w:val="28"/>
        </w:rPr>
      </w:pPr>
      <w:r w:rsidRPr="00BE3E27">
        <w:rPr>
          <w:bCs/>
          <w:sz w:val="28"/>
          <w:szCs w:val="28"/>
        </w:rPr>
        <w:t>2.4 Элементы электрической цепи (источник, потребитель ,соединительные провода) их обозначение.</w:t>
      </w:r>
    </w:p>
    <w:p w:rsidR="00BE3E27" w:rsidRPr="00BE3E27" w:rsidRDefault="00BE3E27" w:rsidP="00BE3E27">
      <w:pPr>
        <w:ind w:firstLine="567"/>
        <w:jc w:val="both"/>
        <w:rPr>
          <w:bCs/>
          <w:sz w:val="28"/>
          <w:szCs w:val="28"/>
        </w:rPr>
      </w:pPr>
      <w:r w:rsidRPr="00BE3E27">
        <w:rPr>
          <w:bCs/>
          <w:sz w:val="28"/>
          <w:szCs w:val="28"/>
        </w:rPr>
        <w:t>3.Изложение нового материала</w:t>
      </w:r>
    </w:p>
    <w:p w:rsidR="00BE3E27" w:rsidRPr="00BE3E27" w:rsidRDefault="00BE3E27" w:rsidP="00BE3E27">
      <w:pPr>
        <w:shd w:val="clear" w:color="auto" w:fill="FFFFFF"/>
        <w:jc w:val="both"/>
        <w:rPr>
          <w:sz w:val="28"/>
          <w:szCs w:val="28"/>
        </w:rPr>
      </w:pPr>
      <w:proofErr w:type="spellStart"/>
      <w:r w:rsidRPr="00BE3E27">
        <w:rPr>
          <w:bCs/>
          <w:i/>
          <w:sz w:val="28"/>
          <w:szCs w:val="28"/>
        </w:rPr>
        <w:t>Электроизмери́тельные</w:t>
      </w:r>
      <w:proofErr w:type="spellEnd"/>
      <w:r w:rsidRPr="00BE3E27">
        <w:rPr>
          <w:bCs/>
          <w:i/>
          <w:sz w:val="28"/>
          <w:szCs w:val="28"/>
        </w:rPr>
        <w:t xml:space="preserve">  </w:t>
      </w:r>
      <w:proofErr w:type="spellStart"/>
      <w:r w:rsidRPr="00BE3E27">
        <w:rPr>
          <w:bCs/>
          <w:i/>
          <w:sz w:val="28"/>
          <w:szCs w:val="28"/>
        </w:rPr>
        <w:t>прибо́ры</w:t>
      </w:r>
      <w:proofErr w:type="spellEnd"/>
      <w:r w:rsidRPr="00BE3E27">
        <w:rPr>
          <w:sz w:val="28"/>
          <w:szCs w:val="28"/>
        </w:rPr>
        <w:t> — класс устройств, применяемых для </w:t>
      </w:r>
      <w:hyperlink r:id="rId248" w:tooltip="Измерение" w:history="1">
        <w:r w:rsidRPr="00BE3E27">
          <w:rPr>
            <w:sz w:val="28"/>
            <w:szCs w:val="28"/>
          </w:rPr>
          <w:t>измерения</w:t>
        </w:r>
      </w:hyperlink>
      <w:r w:rsidRPr="00BE3E27">
        <w:rPr>
          <w:sz w:val="28"/>
          <w:szCs w:val="28"/>
        </w:rPr>
        <w:t> различных электрических </w:t>
      </w:r>
      <w:hyperlink r:id="rId249" w:tooltip="Физическая величина" w:history="1">
        <w:r w:rsidRPr="00BE3E27">
          <w:rPr>
            <w:sz w:val="28"/>
            <w:szCs w:val="28"/>
          </w:rPr>
          <w:t>величин</w:t>
        </w:r>
      </w:hyperlink>
      <w:r w:rsidRPr="00BE3E27">
        <w:rPr>
          <w:sz w:val="28"/>
          <w:szCs w:val="28"/>
        </w:rPr>
        <w:t>. В группу электроизмерительных приборов входят также кроме собственно измерительных приборов и другие средства измерений </w:t>
      </w:r>
      <w:hyperlink r:id="rId250" w:tooltip="Энергетика" w:history="1">
        <w:r w:rsidRPr="00BE3E27">
          <w:rPr>
            <w:sz w:val="28"/>
            <w:szCs w:val="28"/>
          </w:rPr>
          <w:t>меры</w:t>
        </w:r>
      </w:hyperlink>
      <w:r w:rsidRPr="00BE3E27">
        <w:rPr>
          <w:sz w:val="28"/>
          <w:szCs w:val="28"/>
        </w:rPr>
        <w:t>, </w:t>
      </w:r>
      <w:hyperlink r:id="rId251" w:history="1">
        <w:r w:rsidRPr="00BE3E27">
          <w:rPr>
            <w:sz w:val="28"/>
            <w:szCs w:val="28"/>
          </w:rPr>
          <w:t>преобразователи</w:t>
        </w:r>
      </w:hyperlink>
      <w:r w:rsidRPr="00BE3E27">
        <w:rPr>
          <w:sz w:val="28"/>
          <w:szCs w:val="28"/>
        </w:rPr>
        <w:t>, комплексные установки.</w:t>
      </w:r>
    </w:p>
    <w:p w:rsidR="00BE3E27" w:rsidRPr="00BE3E27" w:rsidRDefault="00BE3E27" w:rsidP="00BE3E27">
      <w:pPr>
        <w:shd w:val="clear" w:color="auto" w:fill="FFFFFF"/>
        <w:jc w:val="both"/>
        <w:textAlignment w:val="top"/>
        <w:rPr>
          <w:sz w:val="28"/>
          <w:szCs w:val="28"/>
        </w:rPr>
      </w:pPr>
      <w:r w:rsidRPr="00BE3E27">
        <w:rPr>
          <w:sz w:val="28"/>
          <w:szCs w:val="28"/>
        </w:rPr>
        <w:t xml:space="preserve">Токоизмерительные клещи высокого напряжения(ВН), Амперметр переменного тока, Вольтметр переменного тока, Омметр, </w:t>
      </w:r>
      <w:proofErr w:type="spellStart"/>
      <w:r w:rsidRPr="00BE3E27">
        <w:rPr>
          <w:sz w:val="28"/>
          <w:szCs w:val="28"/>
        </w:rPr>
        <w:t>Мультиметр</w:t>
      </w:r>
      <w:proofErr w:type="spellEnd"/>
      <w:r w:rsidRPr="00BE3E27">
        <w:rPr>
          <w:sz w:val="28"/>
          <w:szCs w:val="28"/>
        </w:rPr>
        <w:t xml:space="preserve"> (тестер).</w:t>
      </w:r>
    </w:p>
    <w:p w:rsidR="00BE3E27" w:rsidRPr="00BE3E27" w:rsidRDefault="00BE3E27" w:rsidP="00BE3E27">
      <w:pPr>
        <w:pBdr>
          <w:bottom w:val="single" w:sz="6" w:space="0" w:color="A2A9B1"/>
        </w:pBdr>
        <w:shd w:val="clear" w:color="auto" w:fill="FFFFFF"/>
        <w:jc w:val="both"/>
        <w:outlineLvl w:val="1"/>
        <w:rPr>
          <w:sz w:val="28"/>
          <w:szCs w:val="28"/>
        </w:rPr>
      </w:pPr>
      <w:r w:rsidRPr="00BE3E27">
        <w:rPr>
          <w:sz w:val="28"/>
          <w:szCs w:val="28"/>
        </w:rPr>
        <w:t>Применение</w:t>
      </w:r>
    </w:p>
    <w:p w:rsidR="00BE3E27" w:rsidRPr="00BE3E27" w:rsidRDefault="00BE3E27" w:rsidP="00BE3E27">
      <w:pPr>
        <w:shd w:val="clear" w:color="auto" w:fill="FFFFFF"/>
        <w:jc w:val="both"/>
        <w:rPr>
          <w:sz w:val="28"/>
          <w:szCs w:val="28"/>
        </w:rPr>
      </w:pPr>
      <w:r w:rsidRPr="00BE3E27">
        <w:rPr>
          <w:sz w:val="28"/>
          <w:szCs w:val="28"/>
        </w:rPr>
        <w:t>Средства электрических измерений широко применяются в </w:t>
      </w:r>
      <w:hyperlink r:id="rId252" w:history="1">
        <w:r w:rsidRPr="00BE3E27">
          <w:rPr>
            <w:sz w:val="28"/>
            <w:szCs w:val="28"/>
          </w:rPr>
          <w:t>энергетике</w:t>
        </w:r>
      </w:hyperlink>
      <w:r w:rsidRPr="00BE3E27">
        <w:rPr>
          <w:sz w:val="28"/>
          <w:szCs w:val="28"/>
        </w:rPr>
        <w:t>, </w:t>
      </w:r>
      <w:hyperlink r:id="rId253" w:tooltip="Электросвязь" w:history="1">
        <w:r w:rsidRPr="00BE3E27">
          <w:rPr>
            <w:sz w:val="28"/>
            <w:szCs w:val="28"/>
          </w:rPr>
          <w:t>связи</w:t>
        </w:r>
      </w:hyperlink>
      <w:r w:rsidRPr="00BE3E27">
        <w:rPr>
          <w:sz w:val="28"/>
          <w:szCs w:val="28"/>
        </w:rPr>
        <w:t>, </w:t>
      </w:r>
      <w:hyperlink r:id="rId254" w:tooltip="Промышленность" w:history="1">
        <w:r w:rsidRPr="00BE3E27">
          <w:rPr>
            <w:sz w:val="28"/>
            <w:szCs w:val="28"/>
          </w:rPr>
          <w:t>промышленности</w:t>
        </w:r>
      </w:hyperlink>
      <w:r w:rsidRPr="00BE3E27">
        <w:rPr>
          <w:sz w:val="28"/>
          <w:szCs w:val="28"/>
        </w:rPr>
        <w:t>, на </w:t>
      </w:r>
      <w:hyperlink r:id="rId255" w:tooltip="Транспорт" w:history="1">
        <w:r w:rsidRPr="00BE3E27">
          <w:rPr>
            <w:sz w:val="28"/>
            <w:szCs w:val="28"/>
          </w:rPr>
          <w:t>транспорте</w:t>
        </w:r>
      </w:hyperlink>
      <w:r w:rsidRPr="00BE3E27">
        <w:rPr>
          <w:sz w:val="28"/>
          <w:szCs w:val="28"/>
        </w:rPr>
        <w:t>, в </w:t>
      </w:r>
      <w:hyperlink r:id="rId256" w:tooltip="Наука" w:history="1">
        <w:r w:rsidRPr="00BE3E27">
          <w:rPr>
            <w:sz w:val="28"/>
            <w:szCs w:val="28"/>
          </w:rPr>
          <w:t>научных</w:t>
        </w:r>
      </w:hyperlink>
      <w:r w:rsidRPr="00BE3E27">
        <w:rPr>
          <w:sz w:val="28"/>
          <w:szCs w:val="28"/>
        </w:rPr>
        <w:t> исследованиях, </w:t>
      </w:r>
      <w:hyperlink r:id="rId257" w:tooltip="Медицина" w:history="1">
        <w:r w:rsidRPr="00BE3E27">
          <w:rPr>
            <w:sz w:val="28"/>
            <w:szCs w:val="28"/>
          </w:rPr>
          <w:t>медицине</w:t>
        </w:r>
      </w:hyperlink>
      <w:r w:rsidRPr="00BE3E27">
        <w:rPr>
          <w:sz w:val="28"/>
          <w:szCs w:val="28"/>
        </w:rPr>
        <w:t>, а также в быту — для учёта потребляемой </w:t>
      </w:r>
      <w:hyperlink r:id="rId258" w:tooltip="Электроэнергия" w:history="1">
        <w:r w:rsidRPr="00BE3E27">
          <w:rPr>
            <w:sz w:val="28"/>
            <w:szCs w:val="28"/>
          </w:rPr>
          <w:t>электроэнергии</w:t>
        </w:r>
      </w:hyperlink>
      <w:r w:rsidRPr="00BE3E27">
        <w:rPr>
          <w:sz w:val="28"/>
          <w:szCs w:val="28"/>
        </w:rPr>
        <w:t>. Используя специальные датчики для преобразования неэлектрических величин в электрические, электроизмерительные приборы можно использовать для измерения самых разных физических величин, что ещё больше расширяет диапазон их применения.</w:t>
      </w:r>
    </w:p>
    <w:p w:rsidR="00BE3E27" w:rsidRPr="00BE3E27" w:rsidRDefault="00BE3E27" w:rsidP="00BE3E27">
      <w:pPr>
        <w:pBdr>
          <w:bottom w:val="single" w:sz="6" w:space="0" w:color="A2A9B1"/>
        </w:pBdr>
        <w:shd w:val="clear" w:color="auto" w:fill="FFFFFF"/>
        <w:jc w:val="both"/>
        <w:outlineLvl w:val="1"/>
        <w:rPr>
          <w:sz w:val="28"/>
          <w:szCs w:val="28"/>
        </w:rPr>
      </w:pPr>
      <w:r w:rsidRPr="00BE3E27">
        <w:rPr>
          <w:sz w:val="28"/>
          <w:szCs w:val="28"/>
        </w:rPr>
        <w:t>Классификация</w:t>
      </w:r>
    </w:p>
    <w:p w:rsidR="00BE3E27" w:rsidRPr="00BE3E27" w:rsidRDefault="00BE3E27" w:rsidP="00850D23">
      <w:pPr>
        <w:numPr>
          <w:ilvl w:val="0"/>
          <w:numId w:val="26"/>
        </w:numPr>
        <w:shd w:val="clear" w:color="auto" w:fill="FFFFFF"/>
        <w:ind w:left="384"/>
        <w:jc w:val="both"/>
        <w:rPr>
          <w:sz w:val="28"/>
          <w:szCs w:val="28"/>
        </w:rPr>
      </w:pPr>
      <w:r w:rsidRPr="00BE3E27">
        <w:rPr>
          <w:sz w:val="28"/>
          <w:szCs w:val="28"/>
        </w:rPr>
        <w:lastRenderedPageBreak/>
        <w:t>Наиболее существенным признаком для классификации электроизмерительной аппаратуры является измеряемая или воспроизводимая физическая величина, в соответствии с этим приборы подразделяются на ряд видов:</w:t>
      </w:r>
    </w:p>
    <w:p w:rsidR="00BE3E27" w:rsidRPr="00BE3E27" w:rsidRDefault="00AE77DF" w:rsidP="00850D23">
      <w:pPr>
        <w:numPr>
          <w:ilvl w:val="1"/>
          <w:numId w:val="26"/>
        </w:numPr>
        <w:shd w:val="clear" w:color="auto" w:fill="FFFFFF"/>
        <w:ind w:left="768"/>
        <w:jc w:val="both"/>
        <w:rPr>
          <w:sz w:val="28"/>
          <w:szCs w:val="28"/>
        </w:rPr>
      </w:pPr>
      <w:hyperlink r:id="rId259" w:tooltip="Амперметр" w:history="1">
        <w:r w:rsidR="00BE3E27" w:rsidRPr="00BE3E27">
          <w:rPr>
            <w:b/>
            <w:bCs/>
            <w:sz w:val="28"/>
            <w:szCs w:val="28"/>
          </w:rPr>
          <w:t>амперметры</w:t>
        </w:r>
      </w:hyperlink>
      <w:r w:rsidR="00BE3E27" w:rsidRPr="00BE3E27">
        <w:rPr>
          <w:sz w:val="28"/>
          <w:szCs w:val="28"/>
        </w:rPr>
        <w:t> — для измерения </w:t>
      </w:r>
      <w:hyperlink r:id="rId260" w:tooltip="Сила тока" w:history="1">
        <w:r w:rsidR="00BE3E27" w:rsidRPr="00BE3E27">
          <w:rPr>
            <w:sz w:val="28"/>
            <w:szCs w:val="28"/>
          </w:rPr>
          <w:t>силы электрического тока</w:t>
        </w:r>
      </w:hyperlink>
      <w:r w:rsidR="00BE3E27" w:rsidRPr="00BE3E27">
        <w:rPr>
          <w:sz w:val="28"/>
          <w:szCs w:val="28"/>
        </w:rPr>
        <w:t>;</w:t>
      </w:r>
    </w:p>
    <w:p w:rsidR="00BE3E27" w:rsidRPr="00BE3E27" w:rsidRDefault="00AE77DF" w:rsidP="00850D23">
      <w:pPr>
        <w:numPr>
          <w:ilvl w:val="1"/>
          <w:numId w:val="26"/>
        </w:numPr>
        <w:shd w:val="clear" w:color="auto" w:fill="FFFFFF"/>
        <w:ind w:left="768"/>
        <w:jc w:val="both"/>
        <w:rPr>
          <w:sz w:val="28"/>
          <w:szCs w:val="28"/>
        </w:rPr>
      </w:pPr>
      <w:hyperlink r:id="rId261" w:tooltip="Вольтметр" w:history="1">
        <w:r w:rsidR="00BE3E27" w:rsidRPr="00BE3E27">
          <w:rPr>
            <w:b/>
            <w:bCs/>
            <w:sz w:val="28"/>
            <w:szCs w:val="28"/>
          </w:rPr>
          <w:t>вольтметры</w:t>
        </w:r>
      </w:hyperlink>
      <w:r w:rsidR="00BE3E27" w:rsidRPr="00BE3E27">
        <w:rPr>
          <w:sz w:val="28"/>
          <w:szCs w:val="28"/>
        </w:rPr>
        <w:t> — для измерения </w:t>
      </w:r>
      <w:hyperlink r:id="rId262" w:tooltip="Электрическое напряжение" w:history="1">
        <w:r w:rsidR="00BE3E27" w:rsidRPr="00BE3E27">
          <w:rPr>
            <w:sz w:val="28"/>
            <w:szCs w:val="28"/>
          </w:rPr>
          <w:t>электрического напряжения</w:t>
        </w:r>
      </w:hyperlink>
      <w:r w:rsidR="00BE3E27" w:rsidRPr="00BE3E27">
        <w:rPr>
          <w:sz w:val="28"/>
          <w:szCs w:val="28"/>
        </w:rPr>
        <w:t>;</w:t>
      </w:r>
    </w:p>
    <w:p w:rsidR="00BE3E27" w:rsidRPr="00BE3E27" w:rsidRDefault="00AE77DF" w:rsidP="00850D23">
      <w:pPr>
        <w:numPr>
          <w:ilvl w:val="1"/>
          <w:numId w:val="26"/>
        </w:numPr>
        <w:shd w:val="clear" w:color="auto" w:fill="FFFFFF"/>
        <w:ind w:left="768"/>
        <w:jc w:val="both"/>
        <w:rPr>
          <w:sz w:val="28"/>
          <w:szCs w:val="28"/>
        </w:rPr>
      </w:pPr>
      <w:hyperlink r:id="rId263" w:tooltip="Омметр" w:history="1">
        <w:r w:rsidR="00BE3E27" w:rsidRPr="00BE3E27">
          <w:rPr>
            <w:b/>
            <w:bCs/>
            <w:sz w:val="28"/>
            <w:szCs w:val="28"/>
          </w:rPr>
          <w:t>омметры</w:t>
        </w:r>
      </w:hyperlink>
      <w:r w:rsidR="00BE3E27" w:rsidRPr="00BE3E27">
        <w:rPr>
          <w:sz w:val="28"/>
          <w:szCs w:val="28"/>
        </w:rPr>
        <w:t> — для измерения </w:t>
      </w:r>
      <w:hyperlink r:id="rId264" w:tooltip="Электрическое сопротивление" w:history="1">
        <w:r w:rsidR="00BE3E27" w:rsidRPr="00BE3E27">
          <w:rPr>
            <w:sz w:val="28"/>
            <w:szCs w:val="28"/>
          </w:rPr>
          <w:t>электрического сопротивления</w:t>
        </w:r>
      </w:hyperlink>
      <w:r w:rsidR="00BE3E27" w:rsidRPr="00BE3E27">
        <w:rPr>
          <w:sz w:val="28"/>
          <w:szCs w:val="28"/>
        </w:rPr>
        <w:t>;</w:t>
      </w:r>
    </w:p>
    <w:p w:rsidR="00BE3E27" w:rsidRPr="00BE3E27" w:rsidRDefault="00AE77DF" w:rsidP="00850D23">
      <w:pPr>
        <w:numPr>
          <w:ilvl w:val="1"/>
          <w:numId w:val="26"/>
        </w:numPr>
        <w:shd w:val="clear" w:color="auto" w:fill="FFFFFF"/>
        <w:ind w:left="768"/>
        <w:jc w:val="both"/>
        <w:rPr>
          <w:sz w:val="28"/>
          <w:szCs w:val="28"/>
        </w:rPr>
      </w:pPr>
      <w:hyperlink r:id="rId265" w:tooltip="Мультиметр" w:history="1">
        <w:proofErr w:type="spellStart"/>
        <w:r w:rsidR="00BE3E27" w:rsidRPr="00BE3E27">
          <w:rPr>
            <w:b/>
            <w:bCs/>
            <w:sz w:val="28"/>
            <w:szCs w:val="28"/>
          </w:rPr>
          <w:t>мультиметры</w:t>
        </w:r>
        <w:proofErr w:type="spellEnd"/>
      </w:hyperlink>
      <w:r w:rsidR="00BE3E27" w:rsidRPr="00BE3E27">
        <w:rPr>
          <w:sz w:val="28"/>
          <w:szCs w:val="28"/>
        </w:rPr>
        <w:t> (иначе тестеры, авометры) — комбинированные приборы</w:t>
      </w:r>
    </w:p>
    <w:p w:rsidR="00BE3E27" w:rsidRPr="00BE3E27" w:rsidRDefault="00AE77DF" w:rsidP="00850D23">
      <w:pPr>
        <w:numPr>
          <w:ilvl w:val="1"/>
          <w:numId w:val="26"/>
        </w:numPr>
        <w:shd w:val="clear" w:color="auto" w:fill="FFFFFF"/>
        <w:ind w:left="768"/>
        <w:jc w:val="both"/>
        <w:rPr>
          <w:sz w:val="28"/>
          <w:szCs w:val="28"/>
        </w:rPr>
      </w:pPr>
      <w:hyperlink r:id="rId266" w:tooltip="Частотомер" w:history="1">
        <w:r w:rsidR="00BE3E27" w:rsidRPr="00BE3E27">
          <w:rPr>
            <w:b/>
            <w:bCs/>
            <w:sz w:val="28"/>
            <w:szCs w:val="28"/>
          </w:rPr>
          <w:t>частотомеры</w:t>
        </w:r>
      </w:hyperlink>
      <w:r w:rsidR="00BE3E27" w:rsidRPr="00BE3E27">
        <w:rPr>
          <w:sz w:val="28"/>
          <w:szCs w:val="28"/>
        </w:rPr>
        <w:t> — для измерения </w:t>
      </w:r>
      <w:hyperlink r:id="rId267" w:tooltip="Частота" w:history="1">
        <w:r w:rsidR="00BE3E27" w:rsidRPr="00BE3E27">
          <w:rPr>
            <w:sz w:val="28"/>
            <w:szCs w:val="28"/>
          </w:rPr>
          <w:t>частоты</w:t>
        </w:r>
      </w:hyperlink>
      <w:r w:rsidR="00BE3E27" w:rsidRPr="00BE3E27">
        <w:rPr>
          <w:sz w:val="28"/>
          <w:szCs w:val="28"/>
        </w:rPr>
        <w:t> колебаний электрического тока;</w:t>
      </w:r>
    </w:p>
    <w:p w:rsidR="00BE3E27" w:rsidRPr="00BE3E27" w:rsidRDefault="00AE77DF" w:rsidP="00850D23">
      <w:pPr>
        <w:numPr>
          <w:ilvl w:val="1"/>
          <w:numId w:val="26"/>
        </w:numPr>
        <w:shd w:val="clear" w:color="auto" w:fill="FFFFFF"/>
        <w:ind w:left="768"/>
        <w:jc w:val="both"/>
        <w:rPr>
          <w:sz w:val="28"/>
          <w:szCs w:val="28"/>
        </w:rPr>
      </w:pPr>
      <w:hyperlink r:id="rId268" w:tooltip="Магазин сопротивлений" w:history="1">
        <w:r w:rsidR="00BE3E27" w:rsidRPr="00BE3E27">
          <w:rPr>
            <w:b/>
            <w:bCs/>
            <w:sz w:val="28"/>
            <w:szCs w:val="28"/>
          </w:rPr>
          <w:t>магазины сопротивлений</w:t>
        </w:r>
      </w:hyperlink>
      <w:r w:rsidR="00BE3E27" w:rsidRPr="00BE3E27">
        <w:rPr>
          <w:sz w:val="28"/>
          <w:szCs w:val="28"/>
        </w:rPr>
        <w:t> — для воспроизведения заданных </w:t>
      </w:r>
      <w:hyperlink r:id="rId269" w:tooltip="Электрическое сопротивление" w:history="1">
        <w:r w:rsidR="00BE3E27" w:rsidRPr="00BE3E27">
          <w:rPr>
            <w:sz w:val="28"/>
            <w:szCs w:val="28"/>
          </w:rPr>
          <w:t>сопротивлений</w:t>
        </w:r>
      </w:hyperlink>
      <w:r w:rsidR="00BE3E27" w:rsidRPr="00BE3E27">
        <w:rPr>
          <w:sz w:val="28"/>
          <w:szCs w:val="28"/>
        </w:rPr>
        <w:t>;</w:t>
      </w:r>
    </w:p>
    <w:p w:rsidR="00BE3E27" w:rsidRPr="00BE3E27" w:rsidRDefault="00AE77DF" w:rsidP="00850D23">
      <w:pPr>
        <w:numPr>
          <w:ilvl w:val="1"/>
          <w:numId w:val="26"/>
        </w:numPr>
        <w:shd w:val="clear" w:color="auto" w:fill="FFFFFF"/>
        <w:ind w:left="768"/>
        <w:jc w:val="both"/>
        <w:rPr>
          <w:sz w:val="28"/>
          <w:szCs w:val="28"/>
        </w:rPr>
      </w:pPr>
      <w:hyperlink r:id="rId270" w:tooltip="Ваттметр" w:history="1">
        <w:r w:rsidR="00BE3E27" w:rsidRPr="00BE3E27">
          <w:rPr>
            <w:b/>
            <w:bCs/>
            <w:sz w:val="28"/>
            <w:szCs w:val="28"/>
          </w:rPr>
          <w:t>ваттметры и варметры</w:t>
        </w:r>
      </w:hyperlink>
      <w:r w:rsidR="00BE3E27" w:rsidRPr="00BE3E27">
        <w:rPr>
          <w:sz w:val="28"/>
          <w:szCs w:val="28"/>
        </w:rPr>
        <w:t> — для измерения </w:t>
      </w:r>
      <w:hyperlink r:id="rId271" w:tooltip="Электрическая мощность" w:history="1">
        <w:r w:rsidR="00BE3E27" w:rsidRPr="00BE3E27">
          <w:rPr>
            <w:sz w:val="28"/>
            <w:szCs w:val="28"/>
          </w:rPr>
          <w:t>мощности электрического тока</w:t>
        </w:r>
      </w:hyperlink>
      <w:r w:rsidR="00BE3E27" w:rsidRPr="00BE3E27">
        <w:rPr>
          <w:sz w:val="28"/>
          <w:szCs w:val="28"/>
        </w:rPr>
        <w:t>;</w:t>
      </w:r>
    </w:p>
    <w:p w:rsidR="00BE3E27" w:rsidRPr="00BE3E27" w:rsidRDefault="00AE77DF" w:rsidP="00850D23">
      <w:pPr>
        <w:numPr>
          <w:ilvl w:val="1"/>
          <w:numId w:val="26"/>
        </w:numPr>
        <w:shd w:val="clear" w:color="auto" w:fill="FFFFFF"/>
        <w:ind w:left="768"/>
        <w:jc w:val="both"/>
        <w:rPr>
          <w:sz w:val="28"/>
          <w:szCs w:val="28"/>
        </w:rPr>
      </w:pPr>
      <w:hyperlink r:id="rId272" w:tooltip="Счётчик электрической энергии" w:history="1">
        <w:r w:rsidR="00BE3E27" w:rsidRPr="00BE3E27">
          <w:rPr>
            <w:b/>
            <w:bCs/>
            <w:sz w:val="28"/>
            <w:szCs w:val="28"/>
          </w:rPr>
          <w:t>электрические счётчики</w:t>
        </w:r>
      </w:hyperlink>
      <w:r w:rsidR="00BE3E27" w:rsidRPr="00BE3E27">
        <w:rPr>
          <w:sz w:val="28"/>
          <w:szCs w:val="28"/>
        </w:rPr>
        <w:t> — для измерения потреблённой </w:t>
      </w:r>
      <w:hyperlink r:id="rId273" w:tooltip="Электрическая энергия" w:history="1">
        <w:r w:rsidR="00BE3E27" w:rsidRPr="00BE3E27">
          <w:rPr>
            <w:sz w:val="28"/>
            <w:szCs w:val="28"/>
          </w:rPr>
          <w:t>электроэнергии</w:t>
        </w:r>
      </w:hyperlink>
    </w:p>
    <w:p w:rsidR="00BE3E27" w:rsidRPr="00BE3E27" w:rsidRDefault="00BE3E27" w:rsidP="00850D23">
      <w:pPr>
        <w:numPr>
          <w:ilvl w:val="1"/>
          <w:numId w:val="26"/>
        </w:numPr>
        <w:shd w:val="clear" w:color="auto" w:fill="FFFFFF"/>
        <w:ind w:left="768"/>
        <w:jc w:val="both"/>
        <w:rPr>
          <w:sz w:val="28"/>
          <w:szCs w:val="28"/>
        </w:rPr>
      </w:pPr>
      <w:r w:rsidRPr="00BE3E27">
        <w:rPr>
          <w:sz w:val="28"/>
          <w:szCs w:val="28"/>
        </w:rPr>
        <w:t>и множество других видов.</w:t>
      </w:r>
    </w:p>
    <w:p w:rsidR="00BE3E27" w:rsidRPr="00BE3E27" w:rsidRDefault="00BE3E27" w:rsidP="00850D23">
      <w:pPr>
        <w:numPr>
          <w:ilvl w:val="0"/>
          <w:numId w:val="26"/>
        </w:numPr>
        <w:shd w:val="clear" w:color="auto" w:fill="FFFFFF"/>
        <w:ind w:left="384"/>
        <w:jc w:val="both"/>
        <w:rPr>
          <w:sz w:val="28"/>
          <w:szCs w:val="28"/>
        </w:rPr>
      </w:pPr>
      <w:r w:rsidRPr="00BE3E27">
        <w:rPr>
          <w:sz w:val="28"/>
          <w:szCs w:val="28"/>
        </w:rPr>
        <w:t>Кроме этого существуют классификации по другим признакам:</w:t>
      </w:r>
    </w:p>
    <w:p w:rsidR="00BE3E27" w:rsidRPr="00BE3E27" w:rsidRDefault="00BE3E27" w:rsidP="00850D23">
      <w:pPr>
        <w:numPr>
          <w:ilvl w:val="1"/>
          <w:numId w:val="26"/>
        </w:numPr>
        <w:shd w:val="clear" w:color="auto" w:fill="FFFFFF"/>
        <w:ind w:left="768"/>
        <w:jc w:val="both"/>
        <w:rPr>
          <w:sz w:val="28"/>
          <w:szCs w:val="28"/>
        </w:rPr>
      </w:pPr>
      <w:r w:rsidRPr="00BE3E27">
        <w:rPr>
          <w:sz w:val="28"/>
          <w:szCs w:val="28"/>
        </w:rPr>
        <w:t>по назначению — </w:t>
      </w:r>
      <w:hyperlink r:id="rId274" w:tooltip="Измерительный прибор" w:history="1">
        <w:r w:rsidRPr="00BE3E27">
          <w:rPr>
            <w:sz w:val="28"/>
            <w:szCs w:val="28"/>
          </w:rPr>
          <w:t>измерительные приборы</w:t>
        </w:r>
      </w:hyperlink>
      <w:r w:rsidRPr="00BE3E27">
        <w:rPr>
          <w:sz w:val="28"/>
          <w:szCs w:val="28"/>
        </w:rPr>
        <w:t>, </w:t>
      </w:r>
      <w:hyperlink r:id="rId275" w:tooltip="Мера физической величины" w:history="1">
        <w:r w:rsidRPr="00BE3E27">
          <w:rPr>
            <w:sz w:val="28"/>
            <w:szCs w:val="28"/>
          </w:rPr>
          <w:t>меры</w:t>
        </w:r>
      </w:hyperlink>
      <w:r w:rsidRPr="00BE3E27">
        <w:rPr>
          <w:sz w:val="28"/>
          <w:szCs w:val="28"/>
        </w:rPr>
        <w:t>, </w:t>
      </w:r>
      <w:hyperlink r:id="rId276" w:tooltip="Измерительный преобразователь" w:history="1">
        <w:r w:rsidRPr="00BE3E27">
          <w:rPr>
            <w:sz w:val="28"/>
            <w:szCs w:val="28"/>
          </w:rPr>
          <w:t>измерительные преобразователи</w:t>
        </w:r>
      </w:hyperlink>
      <w:r w:rsidRPr="00BE3E27">
        <w:rPr>
          <w:sz w:val="28"/>
          <w:szCs w:val="28"/>
        </w:rPr>
        <w:t>, </w:t>
      </w:r>
      <w:hyperlink r:id="rId277" w:tooltip="Измерительная установка" w:history="1">
        <w:r w:rsidRPr="00BE3E27">
          <w:rPr>
            <w:sz w:val="28"/>
            <w:szCs w:val="28"/>
          </w:rPr>
          <w:t>измерительные установки</w:t>
        </w:r>
      </w:hyperlink>
      <w:r w:rsidRPr="00BE3E27">
        <w:rPr>
          <w:sz w:val="28"/>
          <w:szCs w:val="28"/>
        </w:rPr>
        <w:t> и системы, вспомогательные устройства;</w:t>
      </w:r>
    </w:p>
    <w:p w:rsidR="00BE3E27" w:rsidRPr="00BE3E27" w:rsidRDefault="00BE3E27" w:rsidP="00850D23">
      <w:pPr>
        <w:numPr>
          <w:ilvl w:val="1"/>
          <w:numId w:val="26"/>
        </w:numPr>
        <w:shd w:val="clear" w:color="auto" w:fill="FFFFFF"/>
        <w:ind w:left="768"/>
        <w:jc w:val="both"/>
        <w:rPr>
          <w:sz w:val="28"/>
          <w:szCs w:val="28"/>
        </w:rPr>
      </w:pPr>
      <w:r w:rsidRPr="00BE3E27">
        <w:rPr>
          <w:sz w:val="28"/>
          <w:szCs w:val="28"/>
        </w:rPr>
        <w:t>по способу представления результатов измерений — показывающие и регистрирующие (в виде графика на бумаге или фотоплёнке, распечатки, либо в электронном виде);</w:t>
      </w:r>
    </w:p>
    <w:p w:rsidR="00BE3E27" w:rsidRPr="00BE3E27" w:rsidRDefault="00BE3E27" w:rsidP="00850D23">
      <w:pPr>
        <w:numPr>
          <w:ilvl w:val="1"/>
          <w:numId w:val="26"/>
        </w:numPr>
        <w:shd w:val="clear" w:color="auto" w:fill="FFFFFF"/>
        <w:ind w:left="768"/>
        <w:jc w:val="both"/>
        <w:rPr>
          <w:sz w:val="28"/>
          <w:szCs w:val="28"/>
        </w:rPr>
      </w:pPr>
      <w:r w:rsidRPr="00BE3E27">
        <w:rPr>
          <w:sz w:val="28"/>
          <w:szCs w:val="28"/>
        </w:rPr>
        <w:t>по методу измерения — приборы непосредственной оценки и приборы сравнения;</w:t>
      </w:r>
    </w:p>
    <w:p w:rsidR="00BE3E27" w:rsidRPr="00BE3E27" w:rsidRDefault="00BE3E27" w:rsidP="00850D23">
      <w:pPr>
        <w:numPr>
          <w:ilvl w:val="1"/>
          <w:numId w:val="26"/>
        </w:numPr>
        <w:shd w:val="clear" w:color="auto" w:fill="FFFFFF"/>
        <w:ind w:left="768"/>
        <w:jc w:val="both"/>
        <w:rPr>
          <w:sz w:val="28"/>
          <w:szCs w:val="28"/>
        </w:rPr>
      </w:pPr>
      <w:r w:rsidRPr="00BE3E27">
        <w:rPr>
          <w:sz w:val="28"/>
          <w:szCs w:val="28"/>
        </w:rPr>
        <w:t>по способу применения и по конструкции — щитовые (закрепляемые на щите или панели), переносные и стационарные;</w:t>
      </w:r>
    </w:p>
    <w:p w:rsidR="00BE3E27" w:rsidRPr="00BE3E27" w:rsidRDefault="00BE3E27" w:rsidP="00850D23">
      <w:pPr>
        <w:numPr>
          <w:ilvl w:val="1"/>
          <w:numId w:val="26"/>
        </w:numPr>
        <w:shd w:val="clear" w:color="auto" w:fill="FFFFFF"/>
        <w:ind w:left="768"/>
        <w:jc w:val="both"/>
        <w:rPr>
          <w:sz w:val="28"/>
          <w:szCs w:val="28"/>
        </w:rPr>
      </w:pPr>
      <w:r w:rsidRPr="00BE3E27">
        <w:rPr>
          <w:sz w:val="28"/>
          <w:szCs w:val="28"/>
        </w:rPr>
        <w:t>по принципу действия:</w:t>
      </w:r>
    </w:p>
    <w:p w:rsidR="00BE3E27" w:rsidRPr="00BE3E27" w:rsidRDefault="00AE77DF" w:rsidP="00850D23">
      <w:pPr>
        <w:numPr>
          <w:ilvl w:val="2"/>
          <w:numId w:val="26"/>
        </w:numPr>
        <w:shd w:val="clear" w:color="auto" w:fill="FFFFFF"/>
        <w:ind w:left="1152"/>
        <w:jc w:val="both"/>
        <w:rPr>
          <w:sz w:val="28"/>
          <w:szCs w:val="28"/>
        </w:rPr>
      </w:pPr>
      <w:hyperlink r:id="rId278" w:anchor="%D0%AD%D0%BB%D0%B5%D0%BA%D1%82%D1%80%D0%BE%D0%B8%D0%B7%D0%BC%D0%B5%D1%80%D0%B8%D1%82%D0%B5%D0%BB%D1%8C%D0%BD%D1%8B%D0%B5_%D0%BC%D0%B5%D1%85%D0%B0%D0%BD%D0%B8%D0%B7%D0%BC%D1%8B" w:tooltip="Измерительный механизм" w:history="1">
        <w:r w:rsidR="00BE3E27" w:rsidRPr="00BE3E27">
          <w:rPr>
            <w:sz w:val="28"/>
            <w:szCs w:val="28"/>
          </w:rPr>
          <w:t>электромеханические</w:t>
        </w:r>
      </w:hyperlink>
      <w:r w:rsidR="00BE3E27" w:rsidRPr="00BE3E27">
        <w:rPr>
          <w:sz w:val="28"/>
          <w:szCs w:val="28"/>
        </w:rPr>
        <w:t> </w:t>
      </w:r>
    </w:p>
    <w:p w:rsidR="00BE3E27" w:rsidRPr="00BE3E27" w:rsidRDefault="00BE3E27" w:rsidP="00850D23">
      <w:pPr>
        <w:numPr>
          <w:ilvl w:val="3"/>
          <w:numId w:val="26"/>
        </w:numPr>
        <w:shd w:val="clear" w:color="auto" w:fill="FFFFFF"/>
        <w:ind w:left="1536"/>
        <w:jc w:val="both"/>
        <w:rPr>
          <w:sz w:val="28"/>
          <w:szCs w:val="28"/>
        </w:rPr>
      </w:pPr>
      <w:r w:rsidRPr="00BE3E27">
        <w:rPr>
          <w:sz w:val="28"/>
          <w:szCs w:val="28"/>
        </w:rPr>
        <w:t>магнитоэлектрические;</w:t>
      </w:r>
    </w:p>
    <w:p w:rsidR="00BE3E27" w:rsidRPr="00BE3E27" w:rsidRDefault="00BE3E27" w:rsidP="00850D23">
      <w:pPr>
        <w:numPr>
          <w:ilvl w:val="3"/>
          <w:numId w:val="26"/>
        </w:numPr>
        <w:shd w:val="clear" w:color="auto" w:fill="FFFFFF"/>
        <w:ind w:left="1536"/>
        <w:jc w:val="both"/>
        <w:rPr>
          <w:sz w:val="28"/>
          <w:szCs w:val="28"/>
        </w:rPr>
      </w:pPr>
      <w:r w:rsidRPr="00BE3E27">
        <w:rPr>
          <w:sz w:val="28"/>
          <w:szCs w:val="28"/>
        </w:rPr>
        <w:t>электромагнитные;</w:t>
      </w:r>
    </w:p>
    <w:p w:rsidR="00BE3E27" w:rsidRPr="00BE3E27" w:rsidRDefault="00BE3E27" w:rsidP="00850D23">
      <w:pPr>
        <w:numPr>
          <w:ilvl w:val="3"/>
          <w:numId w:val="26"/>
        </w:numPr>
        <w:shd w:val="clear" w:color="auto" w:fill="FFFFFF"/>
        <w:ind w:left="1536"/>
        <w:jc w:val="both"/>
        <w:rPr>
          <w:sz w:val="28"/>
          <w:szCs w:val="28"/>
        </w:rPr>
      </w:pPr>
      <w:r w:rsidRPr="00BE3E27">
        <w:rPr>
          <w:sz w:val="28"/>
          <w:szCs w:val="28"/>
        </w:rPr>
        <w:t>электродинамические;</w:t>
      </w:r>
    </w:p>
    <w:p w:rsidR="00BE3E27" w:rsidRPr="00BE3E27" w:rsidRDefault="00BE3E27" w:rsidP="00850D23">
      <w:pPr>
        <w:numPr>
          <w:ilvl w:val="3"/>
          <w:numId w:val="26"/>
        </w:numPr>
        <w:shd w:val="clear" w:color="auto" w:fill="FFFFFF"/>
        <w:ind w:left="1536"/>
        <w:jc w:val="both"/>
        <w:rPr>
          <w:sz w:val="28"/>
          <w:szCs w:val="28"/>
        </w:rPr>
      </w:pPr>
      <w:r w:rsidRPr="00BE3E27">
        <w:rPr>
          <w:sz w:val="28"/>
          <w:szCs w:val="28"/>
        </w:rPr>
        <w:t>электростатические;</w:t>
      </w:r>
    </w:p>
    <w:p w:rsidR="00BE3E27" w:rsidRPr="00BE3E27" w:rsidRDefault="00BE3E27" w:rsidP="00850D23">
      <w:pPr>
        <w:numPr>
          <w:ilvl w:val="3"/>
          <w:numId w:val="26"/>
        </w:numPr>
        <w:shd w:val="clear" w:color="auto" w:fill="FFFFFF"/>
        <w:ind w:left="1536"/>
        <w:jc w:val="both"/>
        <w:rPr>
          <w:sz w:val="28"/>
          <w:szCs w:val="28"/>
        </w:rPr>
      </w:pPr>
      <w:r w:rsidRPr="00BE3E27">
        <w:rPr>
          <w:sz w:val="28"/>
          <w:szCs w:val="28"/>
        </w:rPr>
        <w:t>ферродинамические;</w:t>
      </w:r>
    </w:p>
    <w:p w:rsidR="00BE3E27" w:rsidRPr="00BE3E27" w:rsidRDefault="00BE3E27" w:rsidP="00850D23">
      <w:pPr>
        <w:numPr>
          <w:ilvl w:val="3"/>
          <w:numId w:val="26"/>
        </w:numPr>
        <w:shd w:val="clear" w:color="auto" w:fill="FFFFFF"/>
        <w:ind w:left="1536"/>
        <w:jc w:val="both"/>
        <w:rPr>
          <w:sz w:val="28"/>
          <w:szCs w:val="28"/>
        </w:rPr>
      </w:pPr>
      <w:r w:rsidRPr="00BE3E27">
        <w:rPr>
          <w:sz w:val="28"/>
          <w:szCs w:val="28"/>
        </w:rPr>
        <w:t>индукционные;</w:t>
      </w:r>
    </w:p>
    <w:p w:rsidR="00BE3E27" w:rsidRPr="00BE3E27" w:rsidRDefault="00BE3E27" w:rsidP="00850D23">
      <w:pPr>
        <w:numPr>
          <w:ilvl w:val="3"/>
          <w:numId w:val="26"/>
        </w:numPr>
        <w:shd w:val="clear" w:color="auto" w:fill="FFFFFF"/>
        <w:ind w:left="1536"/>
        <w:jc w:val="both"/>
        <w:rPr>
          <w:sz w:val="28"/>
          <w:szCs w:val="28"/>
        </w:rPr>
      </w:pPr>
      <w:r w:rsidRPr="00BE3E27">
        <w:rPr>
          <w:sz w:val="28"/>
          <w:szCs w:val="28"/>
        </w:rPr>
        <w:t>магнитодинамические;</w:t>
      </w:r>
    </w:p>
    <w:p w:rsidR="00BE3E27" w:rsidRPr="00BE3E27" w:rsidRDefault="00BE3E27" w:rsidP="00850D23">
      <w:pPr>
        <w:numPr>
          <w:ilvl w:val="2"/>
          <w:numId w:val="26"/>
        </w:numPr>
        <w:shd w:val="clear" w:color="auto" w:fill="FFFFFF"/>
        <w:ind w:left="1152"/>
        <w:jc w:val="both"/>
        <w:rPr>
          <w:sz w:val="28"/>
          <w:szCs w:val="28"/>
        </w:rPr>
      </w:pPr>
      <w:r w:rsidRPr="00BE3E27">
        <w:rPr>
          <w:sz w:val="28"/>
          <w:szCs w:val="28"/>
        </w:rPr>
        <w:t>электронные;</w:t>
      </w:r>
    </w:p>
    <w:p w:rsidR="00BE3E27" w:rsidRPr="00BE3E27" w:rsidRDefault="00BE3E27" w:rsidP="00850D23">
      <w:pPr>
        <w:numPr>
          <w:ilvl w:val="2"/>
          <w:numId w:val="26"/>
        </w:numPr>
        <w:shd w:val="clear" w:color="auto" w:fill="FFFFFF"/>
        <w:ind w:left="1152"/>
        <w:jc w:val="both"/>
        <w:rPr>
          <w:sz w:val="28"/>
          <w:szCs w:val="28"/>
        </w:rPr>
      </w:pPr>
      <w:r w:rsidRPr="00BE3E27">
        <w:rPr>
          <w:sz w:val="28"/>
          <w:szCs w:val="28"/>
        </w:rPr>
        <w:t>термоэлектрические;</w:t>
      </w:r>
    </w:p>
    <w:p w:rsidR="00BE3E27" w:rsidRPr="00BE3E27" w:rsidRDefault="00BE3E27" w:rsidP="00850D23">
      <w:pPr>
        <w:numPr>
          <w:ilvl w:val="2"/>
          <w:numId w:val="26"/>
        </w:numPr>
        <w:shd w:val="clear" w:color="auto" w:fill="FFFFFF"/>
        <w:ind w:left="1152"/>
        <w:jc w:val="both"/>
        <w:rPr>
          <w:sz w:val="28"/>
          <w:szCs w:val="28"/>
        </w:rPr>
      </w:pPr>
      <w:r w:rsidRPr="00BE3E27">
        <w:rPr>
          <w:sz w:val="28"/>
          <w:szCs w:val="28"/>
        </w:rPr>
        <w:t>электрохимические.</w:t>
      </w:r>
    </w:p>
    <w:p w:rsidR="00BE3E27" w:rsidRPr="00BE3E27" w:rsidRDefault="00BE3E27" w:rsidP="00BE3E27">
      <w:pPr>
        <w:shd w:val="clear" w:color="auto" w:fill="F8F9FA"/>
        <w:jc w:val="both"/>
        <w:rPr>
          <w:sz w:val="28"/>
          <w:szCs w:val="28"/>
        </w:rPr>
      </w:pPr>
    </w:p>
    <w:p w:rsidR="00BE3E27" w:rsidRPr="00BE3E27" w:rsidRDefault="00BE3E27" w:rsidP="00BE3E27">
      <w:pPr>
        <w:pBdr>
          <w:bottom w:val="single" w:sz="6" w:space="0" w:color="A2A9B1"/>
        </w:pBdr>
        <w:shd w:val="clear" w:color="auto" w:fill="FFFFFF"/>
        <w:jc w:val="both"/>
        <w:outlineLvl w:val="1"/>
        <w:rPr>
          <w:sz w:val="28"/>
          <w:szCs w:val="28"/>
        </w:rPr>
      </w:pPr>
      <w:r w:rsidRPr="00BE3E27">
        <w:rPr>
          <w:sz w:val="28"/>
          <w:szCs w:val="28"/>
        </w:rPr>
        <w:t>Обозначения</w:t>
      </w:r>
    </w:p>
    <w:p w:rsidR="00BE3E27" w:rsidRPr="00BE3E27" w:rsidRDefault="00BE3E27" w:rsidP="00BE3E27">
      <w:pPr>
        <w:shd w:val="clear" w:color="auto" w:fill="FFFFFF"/>
        <w:jc w:val="both"/>
        <w:rPr>
          <w:sz w:val="28"/>
          <w:szCs w:val="28"/>
        </w:rPr>
      </w:pPr>
      <w:r w:rsidRPr="00BE3E27">
        <w:rPr>
          <w:sz w:val="28"/>
          <w:szCs w:val="28"/>
        </w:rPr>
        <w:t xml:space="preserve">В зарубежных странах обозначения средств измерений устанавливаются предприятиями-изготовителями, в России (и частично в других странах СНГ) традиционно принята унифицированная система обозначений, основанная на принципах действия электроизмерительных приборов. В обозначения входит прописная русская буква, соответствующая принципу действия прибора, и число — условный номер модели. Например: С197 — киловольтметр электростатический. К обозначению могут добавляться буквы М </w:t>
      </w:r>
      <w:r w:rsidRPr="00BE3E27">
        <w:rPr>
          <w:sz w:val="28"/>
          <w:szCs w:val="28"/>
        </w:rPr>
        <w:lastRenderedPageBreak/>
        <w:t>(модернизированный), К (контактный) и другие, отмечающие конструктивные особенности или модификации приборов.</w:t>
      </w:r>
    </w:p>
    <w:p w:rsidR="00BE3E27" w:rsidRPr="00BE3E27" w:rsidRDefault="00BE3E27" w:rsidP="00850D23">
      <w:pPr>
        <w:numPr>
          <w:ilvl w:val="0"/>
          <w:numId w:val="27"/>
        </w:numPr>
        <w:shd w:val="clear" w:color="auto" w:fill="FFFFFF"/>
        <w:ind w:left="384"/>
        <w:jc w:val="both"/>
        <w:rPr>
          <w:sz w:val="28"/>
          <w:szCs w:val="28"/>
        </w:rPr>
      </w:pPr>
      <w:r w:rsidRPr="00BE3E27">
        <w:rPr>
          <w:b/>
          <w:bCs/>
          <w:sz w:val="28"/>
          <w:szCs w:val="28"/>
        </w:rPr>
        <w:t>В</w:t>
      </w:r>
      <w:r w:rsidRPr="00BE3E27">
        <w:rPr>
          <w:sz w:val="28"/>
          <w:szCs w:val="28"/>
        </w:rPr>
        <w:t> — приборы вибрационного типа (язычковые).</w:t>
      </w:r>
    </w:p>
    <w:p w:rsidR="00BE3E27" w:rsidRPr="00BE3E27" w:rsidRDefault="00BE3E27" w:rsidP="00850D23">
      <w:pPr>
        <w:numPr>
          <w:ilvl w:val="0"/>
          <w:numId w:val="27"/>
        </w:numPr>
        <w:shd w:val="clear" w:color="auto" w:fill="FFFFFF"/>
        <w:ind w:left="384"/>
        <w:jc w:val="both"/>
        <w:rPr>
          <w:sz w:val="28"/>
          <w:szCs w:val="28"/>
        </w:rPr>
      </w:pPr>
      <w:r w:rsidRPr="00BE3E27">
        <w:rPr>
          <w:b/>
          <w:bCs/>
          <w:sz w:val="28"/>
          <w:szCs w:val="28"/>
        </w:rPr>
        <w:t>Д</w:t>
      </w:r>
      <w:r w:rsidRPr="00BE3E27">
        <w:rPr>
          <w:sz w:val="28"/>
          <w:szCs w:val="28"/>
        </w:rPr>
        <w:t> — электродинамические приборы.</w:t>
      </w:r>
    </w:p>
    <w:p w:rsidR="00BE3E27" w:rsidRPr="00BE3E27" w:rsidRDefault="00BE3E27" w:rsidP="00850D23">
      <w:pPr>
        <w:numPr>
          <w:ilvl w:val="0"/>
          <w:numId w:val="27"/>
        </w:numPr>
        <w:shd w:val="clear" w:color="auto" w:fill="FFFFFF"/>
        <w:ind w:left="384"/>
        <w:jc w:val="both"/>
        <w:rPr>
          <w:sz w:val="28"/>
          <w:szCs w:val="28"/>
        </w:rPr>
      </w:pPr>
      <w:r w:rsidRPr="00BE3E27">
        <w:rPr>
          <w:b/>
          <w:bCs/>
          <w:sz w:val="28"/>
          <w:szCs w:val="28"/>
        </w:rPr>
        <w:t>Е</w:t>
      </w:r>
      <w:r w:rsidRPr="00BE3E27">
        <w:rPr>
          <w:sz w:val="28"/>
          <w:szCs w:val="28"/>
        </w:rPr>
        <w:t> — измерительные преобразователи.</w:t>
      </w:r>
    </w:p>
    <w:p w:rsidR="00BE3E27" w:rsidRPr="00BE3E27" w:rsidRDefault="00BE3E27" w:rsidP="00850D23">
      <w:pPr>
        <w:numPr>
          <w:ilvl w:val="0"/>
          <w:numId w:val="27"/>
        </w:numPr>
        <w:shd w:val="clear" w:color="auto" w:fill="FFFFFF"/>
        <w:ind w:left="384"/>
        <w:jc w:val="both"/>
        <w:rPr>
          <w:sz w:val="28"/>
          <w:szCs w:val="28"/>
        </w:rPr>
      </w:pPr>
      <w:r w:rsidRPr="00BE3E27">
        <w:rPr>
          <w:b/>
          <w:bCs/>
          <w:sz w:val="28"/>
          <w:szCs w:val="28"/>
        </w:rPr>
        <w:t>И</w:t>
      </w:r>
      <w:r w:rsidRPr="00BE3E27">
        <w:rPr>
          <w:sz w:val="28"/>
          <w:szCs w:val="28"/>
        </w:rPr>
        <w:t> — индукционные приборы.</w:t>
      </w:r>
    </w:p>
    <w:p w:rsidR="00BE3E27" w:rsidRPr="00BE3E27" w:rsidRDefault="00BE3E27" w:rsidP="00850D23">
      <w:pPr>
        <w:numPr>
          <w:ilvl w:val="0"/>
          <w:numId w:val="27"/>
        </w:numPr>
        <w:shd w:val="clear" w:color="auto" w:fill="FFFFFF"/>
        <w:ind w:left="384"/>
        <w:jc w:val="both"/>
        <w:rPr>
          <w:sz w:val="28"/>
          <w:szCs w:val="28"/>
        </w:rPr>
      </w:pPr>
      <w:r w:rsidRPr="00BE3E27">
        <w:rPr>
          <w:b/>
          <w:bCs/>
          <w:sz w:val="28"/>
          <w:szCs w:val="28"/>
        </w:rPr>
        <w:t>К</w:t>
      </w:r>
      <w:r w:rsidRPr="00BE3E27">
        <w:rPr>
          <w:sz w:val="28"/>
          <w:szCs w:val="28"/>
        </w:rPr>
        <w:t> — многоканальные и комплексные измерительные установки и системы.</w:t>
      </w:r>
    </w:p>
    <w:p w:rsidR="00BE3E27" w:rsidRPr="00BE3E27" w:rsidRDefault="00BE3E27" w:rsidP="00850D23">
      <w:pPr>
        <w:numPr>
          <w:ilvl w:val="0"/>
          <w:numId w:val="27"/>
        </w:numPr>
        <w:shd w:val="clear" w:color="auto" w:fill="FFFFFF"/>
        <w:ind w:left="384"/>
        <w:jc w:val="both"/>
        <w:rPr>
          <w:sz w:val="28"/>
          <w:szCs w:val="28"/>
        </w:rPr>
      </w:pPr>
      <w:r w:rsidRPr="00BE3E27">
        <w:rPr>
          <w:b/>
          <w:bCs/>
          <w:sz w:val="28"/>
          <w:szCs w:val="28"/>
        </w:rPr>
        <w:t>Л</w:t>
      </w:r>
      <w:r w:rsidRPr="00BE3E27">
        <w:rPr>
          <w:sz w:val="28"/>
          <w:szCs w:val="28"/>
        </w:rPr>
        <w:t> — </w:t>
      </w:r>
      <w:hyperlink r:id="rId279" w:tooltip="Логометр" w:history="1">
        <w:r w:rsidRPr="00BE3E27">
          <w:rPr>
            <w:sz w:val="28"/>
            <w:szCs w:val="28"/>
          </w:rPr>
          <w:t>логометры</w:t>
        </w:r>
      </w:hyperlink>
      <w:r w:rsidRPr="00BE3E27">
        <w:rPr>
          <w:sz w:val="28"/>
          <w:szCs w:val="28"/>
        </w:rPr>
        <w:t>.</w:t>
      </w:r>
    </w:p>
    <w:p w:rsidR="00BE3E27" w:rsidRPr="00BE3E27" w:rsidRDefault="00BE3E27" w:rsidP="00850D23">
      <w:pPr>
        <w:numPr>
          <w:ilvl w:val="0"/>
          <w:numId w:val="27"/>
        </w:numPr>
        <w:shd w:val="clear" w:color="auto" w:fill="FFFFFF"/>
        <w:ind w:left="384"/>
        <w:jc w:val="both"/>
        <w:rPr>
          <w:sz w:val="28"/>
          <w:szCs w:val="28"/>
        </w:rPr>
      </w:pPr>
      <w:r w:rsidRPr="00BE3E27">
        <w:rPr>
          <w:b/>
          <w:bCs/>
          <w:sz w:val="28"/>
          <w:szCs w:val="28"/>
        </w:rPr>
        <w:t>М</w:t>
      </w:r>
      <w:r w:rsidRPr="00BE3E27">
        <w:rPr>
          <w:sz w:val="28"/>
          <w:szCs w:val="28"/>
        </w:rPr>
        <w:t> — магнитоэлектрические приборы.</w:t>
      </w:r>
    </w:p>
    <w:p w:rsidR="00BE3E27" w:rsidRPr="00BE3E27" w:rsidRDefault="00BE3E27" w:rsidP="00850D23">
      <w:pPr>
        <w:numPr>
          <w:ilvl w:val="0"/>
          <w:numId w:val="27"/>
        </w:numPr>
        <w:shd w:val="clear" w:color="auto" w:fill="FFFFFF"/>
        <w:ind w:left="384"/>
        <w:jc w:val="both"/>
        <w:rPr>
          <w:sz w:val="28"/>
          <w:szCs w:val="28"/>
        </w:rPr>
      </w:pPr>
      <w:r w:rsidRPr="00BE3E27">
        <w:rPr>
          <w:b/>
          <w:bCs/>
          <w:sz w:val="28"/>
          <w:szCs w:val="28"/>
        </w:rPr>
        <w:t>Н</w:t>
      </w:r>
      <w:r w:rsidRPr="00BE3E27">
        <w:rPr>
          <w:sz w:val="28"/>
          <w:szCs w:val="28"/>
        </w:rPr>
        <w:t> — самопишущие приборы.</w:t>
      </w:r>
    </w:p>
    <w:p w:rsidR="00BE3E27" w:rsidRPr="00BE3E27" w:rsidRDefault="00BE3E27" w:rsidP="00850D23">
      <w:pPr>
        <w:numPr>
          <w:ilvl w:val="0"/>
          <w:numId w:val="27"/>
        </w:numPr>
        <w:shd w:val="clear" w:color="auto" w:fill="FFFFFF"/>
        <w:ind w:left="384"/>
        <w:jc w:val="both"/>
        <w:rPr>
          <w:sz w:val="28"/>
          <w:szCs w:val="28"/>
        </w:rPr>
      </w:pPr>
      <w:r w:rsidRPr="00BE3E27">
        <w:rPr>
          <w:b/>
          <w:bCs/>
          <w:sz w:val="28"/>
          <w:szCs w:val="28"/>
        </w:rPr>
        <w:t>П</w:t>
      </w:r>
      <w:r w:rsidRPr="00BE3E27">
        <w:rPr>
          <w:sz w:val="28"/>
          <w:szCs w:val="28"/>
        </w:rPr>
        <w:t> — вспомогательные измерительные устройства.</w:t>
      </w:r>
    </w:p>
    <w:p w:rsidR="00BE3E27" w:rsidRPr="00BE3E27" w:rsidRDefault="00BE3E27" w:rsidP="00850D23">
      <w:pPr>
        <w:numPr>
          <w:ilvl w:val="0"/>
          <w:numId w:val="27"/>
        </w:numPr>
        <w:shd w:val="clear" w:color="auto" w:fill="FFFFFF"/>
        <w:ind w:left="384"/>
        <w:jc w:val="both"/>
        <w:rPr>
          <w:sz w:val="28"/>
          <w:szCs w:val="28"/>
        </w:rPr>
      </w:pPr>
      <w:r w:rsidRPr="00BE3E27">
        <w:rPr>
          <w:b/>
          <w:bCs/>
          <w:sz w:val="28"/>
          <w:szCs w:val="28"/>
        </w:rPr>
        <w:t>Р</w:t>
      </w:r>
      <w:r w:rsidRPr="00BE3E27">
        <w:rPr>
          <w:sz w:val="28"/>
          <w:szCs w:val="28"/>
        </w:rPr>
        <w:t> — меры, измерительные преобразователи, приборы для измерения параметров элементов электрических цепей.</w:t>
      </w:r>
    </w:p>
    <w:p w:rsidR="00BE3E27" w:rsidRPr="00BE3E27" w:rsidRDefault="00BE3E27" w:rsidP="00850D23">
      <w:pPr>
        <w:numPr>
          <w:ilvl w:val="0"/>
          <w:numId w:val="27"/>
        </w:numPr>
        <w:shd w:val="clear" w:color="auto" w:fill="FFFFFF"/>
        <w:ind w:left="384"/>
        <w:jc w:val="both"/>
        <w:rPr>
          <w:sz w:val="28"/>
          <w:szCs w:val="28"/>
        </w:rPr>
      </w:pPr>
      <w:r w:rsidRPr="00BE3E27">
        <w:rPr>
          <w:b/>
          <w:bCs/>
          <w:sz w:val="28"/>
          <w:szCs w:val="28"/>
        </w:rPr>
        <w:t>С</w:t>
      </w:r>
      <w:r w:rsidRPr="00BE3E27">
        <w:rPr>
          <w:sz w:val="28"/>
          <w:szCs w:val="28"/>
        </w:rPr>
        <w:t> — электростатические приборы.</w:t>
      </w:r>
    </w:p>
    <w:p w:rsidR="00BE3E27" w:rsidRPr="00BE3E27" w:rsidRDefault="00BE3E27" w:rsidP="00850D23">
      <w:pPr>
        <w:numPr>
          <w:ilvl w:val="0"/>
          <w:numId w:val="27"/>
        </w:numPr>
        <w:shd w:val="clear" w:color="auto" w:fill="FFFFFF"/>
        <w:ind w:left="384"/>
        <w:jc w:val="both"/>
        <w:rPr>
          <w:sz w:val="28"/>
          <w:szCs w:val="28"/>
        </w:rPr>
      </w:pPr>
      <w:r w:rsidRPr="00BE3E27">
        <w:rPr>
          <w:b/>
          <w:bCs/>
          <w:sz w:val="28"/>
          <w:szCs w:val="28"/>
        </w:rPr>
        <w:t>Т</w:t>
      </w:r>
      <w:r w:rsidRPr="00BE3E27">
        <w:rPr>
          <w:sz w:val="28"/>
          <w:szCs w:val="28"/>
        </w:rPr>
        <w:t> — термоэлектрические приборы.</w:t>
      </w:r>
    </w:p>
    <w:p w:rsidR="00BE3E27" w:rsidRPr="00BE3E27" w:rsidRDefault="00BE3E27" w:rsidP="00850D23">
      <w:pPr>
        <w:numPr>
          <w:ilvl w:val="0"/>
          <w:numId w:val="27"/>
        </w:numPr>
        <w:shd w:val="clear" w:color="auto" w:fill="FFFFFF"/>
        <w:ind w:left="384"/>
        <w:jc w:val="both"/>
        <w:rPr>
          <w:sz w:val="28"/>
          <w:szCs w:val="28"/>
        </w:rPr>
      </w:pPr>
      <w:r w:rsidRPr="00BE3E27">
        <w:rPr>
          <w:b/>
          <w:bCs/>
          <w:sz w:val="28"/>
          <w:szCs w:val="28"/>
        </w:rPr>
        <w:t>У</w:t>
      </w:r>
      <w:r w:rsidRPr="00BE3E27">
        <w:rPr>
          <w:sz w:val="28"/>
          <w:szCs w:val="28"/>
        </w:rPr>
        <w:t> — измерительные установки.</w:t>
      </w:r>
    </w:p>
    <w:p w:rsidR="00BE3E27" w:rsidRPr="00BE3E27" w:rsidRDefault="00BE3E27" w:rsidP="00850D23">
      <w:pPr>
        <w:numPr>
          <w:ilvl w:val="0"/>
          <w:numId w:val="27"/>
        </w:numPr>
        <w:shd w:val="clear" w:color="auto" w:fill="FFFFFF"/>
        <w:ind w:left="384"/>
        <w:jc w:val="both"/>
        <w:rPr>
          <w:sz w:val="28"/>
          <w:szCs w:val="28"/>
        </w:rPr>
      </w:pPr>
      <w:r w:rsidRPr="00BE3E27">
        <w:rPr>
          <w:b/>
          <w:bCs/>
          <w:sz w:val="28"/>
          <w:szCs w:val="28"/>
        </w:rPr>
        <w:t>Ф</w:t>
      </w:r>
      <w:r w:rsidRPr="00BE3E27">
        <w:rPr>
          <w:sz w:val="28"/>
          <w:szCs w:val="28"/>
        </w:rPr>
        <w:t> — электронные приборы.</w:t>
      </w:r>
    </w:p>
    <w:p w:rsidR="00BE3E27" w:rsidRPr="00BE3E27" w:rsidRDefault="00BE3E27" w:rsidP="00850D23">
      <w:pPr>
        <w:numPr>
          <w:ilvl w:val="0"/>
          <w:numId w:val="27"/>
        </w:numPr>
        <w:shd w:val="clear" w:color="auto" w:fill="FFFFFF"/>
        <w:ind w:left="384"/>
        <w:jc w:val="both"/>
        <w:rPr>
          <w:sz w:val="28"/>
          <w:szCs w:val="28"/>
        </w:rPr>
      </w:pPr>
      <w:r w:rsidRPr="00BE3E27">
        <w:rPr>
          <w:b/>
          <w:bCs/>
          <w:sz w:val="28"/>
          <w:szCs w:val="28"/>
        </w:rPr>
        <w:t>Х</w:t>
      </w:r>
      <w:r w:rsidRPr="00BE3E27">
        <w:rPr>
          <w:sz w:val="28"/>
          <w:szCs w:val="28"/>
        </w:rPr>
        <w:t> — </w:t>
      </w:r>
      <w:hyperlink r:id="rId280" w:tooltip="Нормальный элемент" w:history="1">
        <w:r w:rsidRPr="00BE3E27">
          <w:rPr>
            <w:sz w:val="28"/>
            <w:szCs w:val="28"/>
          </w:rPr>
          <w:t>нормальные элементы</w:t>
        </w:r>
      </w:hyperlink>
      <w:r w:rsidRPr="00BE3E27">
        <w:rPr>
          <w:sz w:val="28"/>
          <w:szCs w:val="28"/>
        </w:rPr>
        <w:t>.</w:t>
      </w:r>
    </w:p>
    <w:p w:rsidR="00BE3E27" w:rsidRPr="00BE3E27" w:rsidRDefault="00BE3E27" w:rsidP="00850D23">
      <w:pPr>
        <w:numPr>
          <w:ilvl w:val="0"/>
          <w:numId w:val="27"/>
        </w:numPr>
        <w:shd w:val="clear" w:color="auto" w:fill="FFFFFF"/>
        <w:ind w:left="384"/>
        <w:jc w:val="both"/>
        <w:rPr>
          <w:sz w:val="28"/>
          <w:szCs w:val="28"/>
        </w:rPr>
      </w:pPr>
      <w:r w:rsidRPr="00BE3E27">
        <w:rPr>
          <w:b/>
          <w:bCs/>
          <w:sz w:val="28"/>
          <w:szCs w:val="28"/>
        </w:rPr>
        <w:t>Ц</w:t>
      </w:r>
      <w:r w:rsidRPr="00BE3E27">
        <w:rPr>
          <w:sz w:val="28"/>
          <w:szCs w:val="28"/>
        </w:rPr>
        <w:t> — приборы выпрямительного типа.</w:t>
      </w:r>
    </w:p>
    <w:p w:rsidR="00BE3E27" w:rsidRPr="00BE3E27" w:rsidRDefault="00BE3E27" w:rsidP="00850D23">
      <w:pPr>
        <w:numPr>
          <w:ilvl w:val="0"/>
          <w:numId w:val="27"/>
        </w:numPr>
        <w:shd w:val="clear" w:color="auto" w:fill="FFFFFF"/>
        <w:ind w:left="384"/>
        <w:jc w:val="both"/>
        <w:rPr>
          <w:sz w:val="28"/>
          <w:szCs w:val="28"/>
        </w:rPr>
      </w:pPr>
      <w:r w:rsidRPr="00BE3E27">
        <w:rPr>
          <w:b/>
          <w:bCs/>
          <w:sz w:val="28"/>
          <w:szCs w:val="28"/>
        </w:rPr>
        <w:t>Ш</w:t>
      </w:r>
      <w:r w:rsidRPr="00BE3E27">
        <w:rPr>
          <w:sz w:val="28"/>
          <w:szCs w:val="28"/>
        </w:rPr>
        <w:t> — </w:t>
      </w:r>
      <w:hyperlink r:id="rId281" w:tooltip="Измерительный преобразователь" w:history="1">
        <w:r w:rsidRPr="00BE3E27">
          <w:rPr>
            <w:sz w:val="28"/>
            <w:szCs w:val="28"/>
          </w:rPr>
          <w:t>измерительные преобразователи</w:t>
        </w:r>
      </w:hyperlink>
      <w:r w:rsidRPr="00BE3E27">
        <w:rPr>
          <w:sz w:val="28"/>
          <w:szCs w:val="28"/>
        </w:rPr>
        <w:t>.</w:t>
      </w:r>
    </w:p>
    <w:p w:rsidR="00BE3E27" w:rsidRPr="00BE3E27" w:rsidRDefault="00BE3E27" w:rsidP="00850D23">
      <w:pPr>
        <w:numPr>
          <w:ilvl w:val="0"/>
          <w:numId w:val="27"/>
        </w:numPr>
        <w:shd w:val="clear" w:color="auto" w:fill="FFFFFF"/>
        <w:ind w:left="384"/>
        <w:jc w:val="both"/>
        <w:rPr>
          <w:sz w:val="28"/>
          <w:szCs w:val="28"/>
        </w:rPr>
      </w:pPr>
      <w:r w:rsidRPr="00BE3E27">
        <w:rPr>
          <w:b/>
          <w:bCs/>
          <w:sz w:val="28"/>
          <w:szCs w:val="28"/>
        </w:rPr>
        <w:t>Щ</w:t>
      </w:r>
      <w:r w:rsidRPr="00BE3E27">
        <w:rPr>
          <w:sz w:val="28"/>
          <w:szCs w:val="28"/>
        </w:rPr>
        <w:t> — щитовые приборы.</w:t>
      </w:r>
    </w:p>
    <w:p w:rsidR="00BE3E27" w:rsidRPr="00BE3E27" w:rsidRDefault="00BE3E27" w:rsidP="00850D23">
      <w:pPr>
        <w:numPr>
          <w:ilvl w:val="0"/>
          <w:numId w:val="27"/>
        </w:numPr>
        <w:shd w:val="clear" w:color="auto" w:fill="FFFFFF"/>
        <w:ind w:left="384"/>
        <w:jc w:val="both"/>
        <w:rPr>
          <w:sz w:val="28"/>
          <w:szCs w:val="28"/>
        </w:rPr>
      </w:pPr>
      <w:r w:rsidRPr="00BE3E27">
        <w:rPr>
          <w:b/>
          <w:bCs/>
          <w:sz w:val="28"/>
          <w:szCs w:val="28"/>
        </w:rPr>
        <w:t>Э</w:t>
      </w:r>
      <w:r w:rsidRPr="00BE3E27">
        <w:rPr>
          <w:sz w:val="28"/>
          <w:szCs w:val="28"/>
        </w:rPr>
        <w:t> — электромагнитные приборы.</w:t>
      </w:r>
    </w:p>
    <w:p w:rsidR="00BE3E27" w:rsidRPr="00BE3E27" w:rsidRDefault="00BE3E27" w:rsidP="00BE3E27">
      <w:pPr>
        <w:pBdr>
          <w:bottom w:val="single" w:sz="6" w:space="0" w:color="A2A9B1"/>
        </w:pBdr>
        <w:shd w:val="clear" w:color="auto" w:fill="FFFFFF"/>
        <w:jc w:val="both"/>
        <w:outlineLvl w:val="1"/>
        <w:rPr>
          <w:sz w:val="28"/>
          <w:szCs w:val="28"/>
        </w:rPr>
      </w:pPr>
      <w:r w:rsidRPr="00BE3E27">
        <w:rPr>
          <w:sz w:val="28"/>
          <w:szCs w:val="28"/>
        </w:rPr>
        <w:t>История</w:t>
      </w:r>
    </w:p>
    <w:p w:rsidR="00BE3E27" w:rsidRPr="00BE3E27" w:rsidRDefault="00BE3E27" w:rsidP="00850D23">
      <w:pPr>
        <w:numPr>
          <w:ilvl w:val="0"/>
          <w:numId w:val="28"/>
        </w:numPr>
        <w:shd w:val="clear" w:color="auto" w:fill="FFFFFF"/>
        <w:ind w:left="384"/>
        <w:jc w:val="both"/>
        <w:rPr>
          <w:sz w:val="28"/>
          <w:szCs w:val="28"/>
        </w:rPr>
      </w:pPr>
      <w:r w:rsidRPr="00BE3E27">
        <w:rPr>
          <w:sz w:val="28"/>
          <w:szCs w:val="28"/>
        </w:rPr>
        <w:t>В 1733—1737 годах французский учёный </w:t>
      </w:r>
      <w:hyperlink r:id="rId282" w:tooltip="Дюфе, Шарль Франсуа" w:history="1">
        <w:r w:rsidRPr="00BE3E27">
          <w:rPr>
            <w:sz w:val="28"/>
            <w:szCs w:val="28"/>
          </w:rPr>
          <w:t xml:space="preserve">Ш. </w:t>
        </w:r>
        <w:proofErr w:type="spellStart"/>
        <w:r w:rsidRPr="00BE3E27">
          <w:rPr>
            <w:sz w:val="28"/>
            <w:szCs w:val="28"/>
          </w:rPr>
          <w:t>Дюфе</w:t>
        </w:r>
        <w:proofErr w:type="spellEnd"/>
      </w:hyperlink>
      <w:r w:rsidRPr="00BE3E27">
        <w:rPr>
          <w:sz w:val="28"/>
          <w:szCs w:val="28"/>
        </w:rPr>
        <w:t> создал </w:t>
      </w:r>
      <w:hyperlink r:id="rId283" w:tooltip="Электроскоп" w:history="1">
        <w:r w:rsidRPr="00BE3E27">
          <w:rPr>
            <w:sz w:val="28"/>
            <w:szCs w:val="28"/>
          </w:rPr>
          <w:t>электроскоп</w:t>
        </w:r>
      </w:hyperlink>
      <w:r w:rsidRPr="00BE3E27">
        <w:rPr>
          <w:sz w:val="28"/>
          <w:szCs w:val="28"/>
        </w:rPr>
        <w:t>. В 1752—1754 годах его работы продолжили </w:t>
      </w:r>
      <w:hyperlink r:id="rId284" w:tooltip="Ломоносов, Михаил Васильевич" w:history="1">
        <w:r w:rsidRPr="00BE3E27">
          <w:rPr>
            <w:sz w:val="28"/>
            <w:szCs w:val="28"/>
          </w:rPr>
          <w:t>М. В. Ломоносов</w:t>
        </w:r>
      </w:hyperlink>
      <w:r w:rsidRPr="00BE3E27">
        <w:rPr>
          <w:sz w:val="28"/>
          <w:szCs w:val="28"/>
        </w:rPr>
        <w:t> и </w:t>
      </w:r>
      <w:hyperlink r:id="rId285" w:tooltip="Рихман, Георг Вильгельм" w:history="1">
        <w:r w:rsidRPr="00BE3E27">
          <w:rPr>
            <w:sz w:val="28"/>
            <w:szCs w:val="28"/>
          </w:rPr>
          <w:t>Г. В. </w:t>
        </w:r>
        <w:proofErr w:type="spellStart"/>
        <w:r w:rsidRPr="00BE3E27">
          <w:rPr>
            <w:sz w:val="28"/>
            <w:szCs w:val="28"/>
          </w:rPr>
          <w:t>Рихман</w:t>
        </w:r>
        <w:proofErr w:type="spellEnd"/>
      </w:hyperlink>
      <w:r w:rsidRPr="00BE3E27">
        <w:rPr>
          <w:sz w:val="28"/>
          <w:szCs w:val="28"/>
        </w:rPr>
        <w:t> в процессе исследований атмосферного электричества. В середине восьмидесятых годов XVIII века </w:t>
      </w:r>
      <w:hyperlink r:id="rId286" w:tooltip="Кулон, Шарль Огюстен" w:history="1">
        <w:r w:rsidRPr="00BE3E27">
          <w:rPr>
            <w:sz w:val="28"/>
            <w:szCs w:val="28"/>
          </w:rPr>
          <w:t>Ш. Кулон</w:t>
        </w:r>
      </w:hyperlink>
      <w:r w:rsidRPr="00BE3E27">
        <w:rPr>
          <w:sz w:val="28"/>
          <w:szCs w:val="28"/>
        </w:rPr>
        <w:t> изобрёл </w:t>
      </w:r>
      <w:hyperlink r:id="rId287" w:tooltip="Крутильные весы" w:history="1">
        <w:r w:rsidRPr="00BE3E27">
          <w:rPr>
            <w:sz w:val="28"/>
            <w:szCs w:val="28"/>
          </w:rPr>
          <w:t>крутильные весы</w:t>
        </w:r>
      </w:hyperlink>
      <w:r w:rsidRPr="00BE3E27">
        <w:rPr>
          <w:sz w:val="28"/>
          <w:szCs w:val="28"/>
        </w:rPr>
        <w:t> — электростатический измерительный прибор.</w:t>
      </w:r>
    </w:p>
    <w:p w:rsidR="00BE3E27" w:rsidRPr="00BE3E27" w:rsidRDefault="00BE3E27" w:rsidP="00850D23">
      <w:pPr>
        <w:numPr>
          <w:ilvl w:val="0"/>
          <w:numId w:val="28"/>
        </w:numPr>
        <w:shd w:val="clear" w:color="auto" w:fill="FFFFFF"/>
        <w:ind w:left="384"/>
        <w:jc w:val="both"/>
        <w:rPr>
          <w:sz w:val="28"/>
          <w:szCs w:val="28"/>
        </w:rPr>
      </w:pPr>
      <w:r w:rsidRPr="00BE3E27">
        <w:rPr>
          <w:sz w:val="28"/>
          <w:szCs w:val="28"/>
        </w:rPr>
        <w:t>В первой половине XIX века, когда уже были заложены основы </w:t>
      </w:r>
      <w:hyperlink r:id="rId288" w:tooltip="Электродинамика" w:history="1">
        <w:r w:rsidRPr="00BE3E27">
          <w:rPr>
            <w:sz w:val="28"/>
            <w:szCs w:val="28"/>
          </w:rPr>
          <w:t>электродинамики</w:t>
        </w:r>
      </w:hyperlink>
      <w:r w:rsidRPr="00BE3E27">
        <w:rPr>
          <w:sz w:val="28"/>
          <w:szCs w:val="28"/>
        </w:rPr>
        <w:t> (законы </w:t>
      </w:r>
      <w:proofErr w:type="spellStart"/>
      <w:r w:rsidR="00AE77DF">
        <w:fldChar w:fldCharType="begin"/>
      </w:r>
      <w:r w:rsidR="00AE77DF">
        <w:instrText xml:space="preserve"> HYPERLINK "https://ru.wikipedia.org/wiki/%D0%91%D0%B8%D0%BE,_%D0%96%D0%B0%D0%BD-%D0%91%D0%B0%D1%82%D0%B8%D1%81%D1%82" \o "Био, Жан-Батис</w:instrText>
      </w:r>
      <w:r w:rsidR="00AE77DF">
        <w:instrText xml:space="preserve">т" </w:instrText>
      </w:r>
      <w:r w:rsidR="00AE77DF">
        <w:fldChar w:fldCharType="separate"/>
      </w:r>
      <w:r w:rsidRPr="00BE3E27">
        <w:rPr>
          <w:sz w:val="28"/>
          <w:szCs w:val="28"/>
        </w:rPr>
        <w:t>Био</w:t>
      </w:r>
      <w:proofErr w:type="spellEnd"/>
      <w:r w:rsidR="00AE77DF">
        <w:rPr>
          <w:sz w:val="28"/>
          <w:szCs w:val="28"/>
        </w:rPr>
        <w:fldChar w:fldCharType="end"/>
      </w:r>
      <w:r w:rsidRPr="00BE3E27">
        <w:rPr>
          <w:sz w:val="28"/>
          <w:szCs w:val="28"/>
        </w:rPr>
        <w:t> — </w:t>
      </w:r>
      <w:proofErr w:type="spellStart"/>
      <w:r w:rsidR="00AE77DF">
        <w:fldChar w:fldCharType="begin"/>
      </w:r>
      <w:r w:rsidR="00AE77DF">
        <w:instrText xml:space="preserve"> HYPERLINK "https://ru.wikipedia.org/wiki/%D0%A1%D0%B0%D0%B2%D0%B0%D1%80,_%D0%A4%D0%B5%D0%BB%D0%B8%D0%BA%D1%81" \o "Савар, Феликс" </w:instrText>
      </w:r>
      <w:r w:rsidR="00AE77DF">
        <w:fldChar w:fldCharType="separate"/>
      </w:r>
      <w:r w:rsidRPr="00BE3E27">
        <w:rPr>
          <w:sz w:val="28"/>
          <w:szCs w:val="28"/>
        </w:rPr>
        <w:t>Савара</w:t>
      </w:r>
      <w:proofErr w:type="spellEnd"/>
      <w:r w:rsidR="00AE77DF">
        <w:rPr>
          <w:sz w:val="28"/>
          <w:szCs w:val="28"/>
        </w:rPr>
        <w:fldChar w:fldCharType="end"/>
      </w:r>
      <w:r w:rsidRPr="00BE3E27">
        <w:rPr>
          <w:sz w:val="28"/>
          <w:szCs w:val="28"/>
        </w:rPr>
        <w:t> и </w:t>
      </w:r>
      <w:hyperlink r:id="rId289" w:tooltip="Майкл Фарадей" w:history="1">
        <w:r w:rsidRPr="00BE3E27">
          <w:rPr>
            <w:sz w:val="28"/>
            <w:szCs w:val="28"/>
          </w:rPr>
          <w:t>Фарадея</w:t>
        </w:r>
      </w:hyperlink>
      <w:r w:rsidRPr="00BE3E27">
        <w:rPr>
          <w:sz w:val="28"/>
          <w:szCs w:val="28"/>
        </w:rPr>
        <w:t>, принцип </w:t>
      </w:r>
      <w:hyperlink r:id="rId290" w:tooltip="Ленц, Эмилий Христианович" w:history="1">
        <w:r w:rsidRPr="00BE3E27">
          <w:rPr>
            <w:sz w:val="28"/>
            <w:szCs w:val="28"/>
          </w:rPr>
          <w:t>Ленца</w:t>
        </w:r>
      </w:hyperlink>
      <w:r w:rsidRPr="00BE3E27">
        <w:rPr>
          <w:sz w:val="28"/>
          <w:szCs w:val="28"/>
        </w:rPr>
        <w:t xml:space="preserve">), построены гальванометры и некоторые другие приборы, изобретены основные методы электрических измерений — баллистический (Э. </w:t>
      </w:r>
      <w:proofErr w:type="spellStart"/>
      <w:r w:rsidRPr="00BE3E27">
        <w:rPr>
          <w:sz w:val="28"/>
          <w:szCs w:val="28"/>
        </w:rPr>
        <w:t>Ленц</w:t>
      </w:r>
      <w:proofErr w:type="spellEnd"/>
      <w:r w:rsidRPr="00BE3E27">
        <w:rPr>
          <w:sz w:val="28"/>
          <w:szCs w:val="28"/>
        </w:rPr>
        <w:t>, </w:t>
      </w:r>
      <w:hyperlink r:id="rId291" w:tooltip="1832" w:history="1">
        <w:r w:rsidRPr="00BE3E27">
          <w:rPr>
            <w:sz w:val="28"/>
            <w:szCs w:val="28"/>
          </w:rPr>
          <w:t>1832</w:t>
        </w:r>
      </w:hyperlink>
      <w:r w:rsidRPr="00BE3E27">
        <w:rPr>
          <w:sz w:val="28"/>
          <w:szCs w:val="28"/>
        </w:rPr>
        <w:t> год), мостовой (Кристи, </w:t>
      </w:r>
      <w:hyperlink r:id="rId292" w:tooltip="1833" w:history="1">
        <w:r w:rsidRPr="00BE3E27">
          <w:rPr>
            <w:sz w:val="28"/>
            <w:szCs w:val="28"/>
          </w:rPr>
          <w:t>1833</w:t>
        </w:r>
      </w:hyperlink>
      <w:r w:rsidRPr="00BE3E27">
        <w:rPr>
          <w:sz w:val="28"/>
          <w:szCs w:val="28"/>
        </w:rPr>
        <w:t> год), </w:t>
      </w:r>
      <w:hyperlink r:id="rId293" w:tooltip="Компенсационный метод измерений" w:history="1">
        <w:r w:rsidRPr="00BE3E27">
          <w:rPr>
            <w:sz w:val="28"/>
            <w:szCs w:val="28"/>
          </w:rPr>
          <w:t>компенсационный</w:t>
        </w:r>
      </w:hyperlink>
      <w:r w:rsidRPr="00BE3E27">
        <w:rPr>
          <w:sz w:val="28"/>
          <w:szCs w:val="28"/>
        </w:rPr>
        <w:t> (</w:t>
      </w:r>
      <w:hyperlink r:id="rId294" w:tooltip="И. Поггендорф" w:history="1">
        <w:r w:rsidRPr="00BE3E27">
          <w:rPr>
            <w:sz w:val="28"/>
            <w:szCs w:val="28"/>
          </w:rPr>
          <w:t xml:space="preserve">И. </w:t>
        </w:r>
        <w:proofErr w:type="spellStart"/>
        <w:r w:rsidRPr="00BE3E27">
          <w:rPr>
            <w:sz w:val="28"/>
            <w:szCs w:val="28"/>
          </w:rPr>
          <w:t>Поггендорф</w:t>
        </w:r>
        <w:proofErr w:type="spellEnd"/>
      </w:hyperlink>
      <w:r w:rsidRPr="00BE3E27">
        <w:rPr>
          <w:sz w:val="28"/>
          <w:szCs w:val="28"/>
        </w:rPr>
        <w:t>, </w:t>
      </w:r>
      <w:hyperlink r:id="rId295" w:tooltip="1841 год в науке" w:history="1">
        <w:r w:rsidRPr="00BE3E27">
          <w:rPr>
            <w:sz w:val="28"/>
            <w:szCs w:val="28"/>
          </w:rPr>
          <w:t>1841 год.</w:t>
        </w:r>
      </w:hyperlink>
      <w:r w:rsidRPr="00BE3E27">
        <w:rPr>
          <w:sz w:val="28"/>
          <w:szCs w:val="28"/>
        </w:rPr>
        <w:t>)</w:t>
      </w:r>
    </w:p>
    <w:p w:rsidR="00BE3E27" w:rsidRPr="00BE3E27" w:rsidRDefault="00BE3E27" w:rsidP="00850D23">
      <w:pPr>
        <w:numPr>
          <w:ilvl w:val="0"/>
          <w:numId w:val="28"/>
        </w:numPr>
        <w:shd w:val="clear" w:color="auto" w:fill="FFFFFF"/>
        <w:ind w:left="384"/>
        <w:jc w:val="both"/>
        <w:rPr>
          <w:sz w:val="28"/>
          <w:szCs w:val="28"/>
        </w:rPr>
      </w:pPr>
      <w:r w:rsidRPr="00BE3E27">
        <w:rPr>
          <w:sz w:val="28"/>
          <w:szCs w:val="28"/>
        </w:rPr>
        <w:t>В середине XIX века ученые в разных странах создают меры электрических величин, принимаемые ими в качестве эталонов, производят измерения в единицах, воспроизводимых этими мерами, и даже проводят сличение мер в разных лабораториях. В России в 1848 году академик </w:t>
      </w:r>
      <w:hyperlink r:id="rId296" w:tooltip="Якоби, Борис Семёнович" w:history="1">
        <w:r w:rsidRPr="00BE3E27">
          <w:rPr>
            <w:sz w:val="28"/>
            <w:szCs w:val="28"/>
          </w:rPr>
          <w:t>Б. С. Якоби</w:t>
        </w:r>
      </w:hyperlink>
      <w:r w:rsidRPr="00BE3E27">
        <w:rPr>
          <w:sz w:val="28"/>
          <w:szCs w:val="28"/>
        </w:rPr>
        <w:t> предложил в качестве эталона единицы сопротивления применять медную проволоку длиной 25 </w:t>
      </w:r>
      <w:hyperlink r:id="rId297" w:tooltip="Фут" w:history="1">
        <w:r w:rsidRPr="00BE3E27">
          <w:rPr>
            <w:sz w:val="28"/>
            <w:szCs w:val="28"/>
          </w:rPr>
          <w:t>футов</w:t>
        </w:r>
      </w:hyperlink>
      <w:r w:rsidRPr="00BE3E27">
        <w:rPr>
          <w:sz w:val="28"/>
          <w:szCs w:val="28"/>
        </w:rPr>
        <w:t> (7,61975 м) и весом 345 </w:t>
      </w:r>
      <w:hyperlink r:id="rId298" w:tooltip="Гран" w:history="1">
        <w:r w:rsidRPr="00BE3E27">
          <w:rPr>
            <w:sz w:val="28"/>
            <w:szCs w:val="28"/>
          </w:rPr>
          <w:t>гран</w:t>
        </w:r>
      </w:hyperlink>
      <w:r w:rsidRPr="00BE3E27">
        <w:rPr>
          <w:sz w:val="28"/>
          <w:szCs w:val="28"/>
        </w:rPr>
        <w:t> (22,4932 г), навитую спирально на цилиндр из изолирующего материала. Во Франции эталоном единицы сопротивления служила железная проволока диаметром в 4 мм и длиной в 1 км (единица Бреге). В Германии таким эталоном являлся столб ртути длиной 1 м и сечением 1 мм² при 0 °С.</w:t>
      </w:r>
    </w:p>
    <w:p w:rsidR="00BE3E27" w:rsidRPr="00BE3E27" w:rsidRDefault="00BE3E27" w:rsidP="00850D23">
      <w:pPr>
        <w:numPr>
          <w:ilvl w:val="0"/>
          <w:numId w:val="28"/>
        </w:numPr>
        <w:shd w:val="clear" w:color="auto" w:fill="FFFFFF"/>
        <w:ind w:left="384"/>
        <w:jc w:val="both"/>
        <w:rPr>
          <w:sz w:val="28"/>
          <w:szCs w:val="28"/>
        </w:rPr>
      </w:pPr>
      <w:r w:rsidRPr="00BE3E27">
        <w:rPr>
          <w:sz w:val="28"/>
          <w:szCs w:val="28"/>
        </w:rPr>
        <w:t>Вторая половина XIX века была периодом роста новой отрасли знаний — </w:t>
      </w:r>
      <w:hyperlink r:id="rId299" w:tooltip="Электротехника" w:history="1">
        <w:r w:rsidRPr="00BE3E27">
          <w:rPr>
            <w:sz w:val="28"/>
            <w:szCs w:val="28"/>
          </w:rPr>
          <w:t>электротехники</w:t>
        </w:r>
      </w:hyperlink>
      <w:r w:rsidRPr="00BE3E27">
        <w:rPr>
          <w:sz w:val="28"/>
          <w:szCs w:val="28"/>
        </w:rPr>
        <w:t xml:space="preserve">. Создание генераторов электрической энергии и применение </w:t>
      </w:r>
      <w:r w:rsidRPr="00BE3E27">
        <w:rPr>
          <w:sz w:val="28"/>
          <w:szCs w:val="28"/>
        </w:rPr>
        <w:lastRenderedPageBreak/>
        <w:t>их для различных практических целей побудили крупнейших электротехников второй половины XIX века заняться изобретением и разработкой различных электроизмерительных приборов, без которых стало немыслимо дальнейшее развитие теоретической и практической электротехники.</w:t>
      </w:r>
    </w:p>
    <w:p w:rsidR="00BE3E27" w:rsidRPr="00BE3E27" w:rsidRDefault="00BE3E27" w:rsidP="00850D23">
      <w:pPr>
        <w:numPr>
          <w:ilvl w:val="1"/>
          <w:numId w:val="28"/>
        </w:numPr>
        <w:shd w:val="clear" w:color="auto" w:fill="FFFFFF"/>
        <w:tabs>
          <w:tab w:val="clear" w:pos="1440"/>
          <w:tab w:val="num" w:pos="426"/>
        </w:tabs>
        <w:ind w:left="0" w:firstLine="0"/>
        <w:jc w:val="both"/>
        <w:rPr>
          <w:sz w:val="28"/>
          <w:szCs w:val="28"/>
        </w:rPr>
      </w:pPr>
      <w:r w:rsidRPr="00BE3E27">
        <w:rPr>
          <w:sz w:val="28"/>
          <w:szCs w:val="28"/>
        </w:rPr>
        <w:t>В </w:t>
      </w:r>
      <w:hyperlink r:id="rId300" w:tooltip="1871 год" w:history="1">
        <w:r w:rsidRPr="00BE3E27">
          <w:rPr>
            <w:sz w:val="28"/>
            <w:szCs w:val="28"/>
          </w:rPr>
          <w:t>1871 году</w:t>
        </w:r>
      </w:hyperlink>
      <w:r w:rsidRPr="00BE3E27">
        <w:rPr>
          <w:sz w:val="28"/>
          <w:szCs w:val="28"/>
        </w:rPr>
        <w:t> </w:t>
      </w:r>
      <w:hyperlink r:id="rId301" w:tooltip="Столетов, Александр Григорьевич" w:history="1">
        <w:r w:rsidRPr="00BE3E27">
          <w:rPr>
            <w:sz w:val="28"/>
            <w:szCs w:val="28"/>
          </w:rPr>
          <w:t>А. Г. Столетов</w:t>
        </w:r>
      </w:hyperlink>
      <w:r w:rsidRPr="00BE3E27">
        <w:rPr>
          <w:sz w:val="28"/>
          <w:szCs w:val="28"/>
        </w:rPr>
        <w:t> впервые применил баллистический метод для магнитных измерений и исследовал зависимость магнитной восприимчивости ферромагнетиков от напряженности магнитного поля, создав этим основы правильного подхода к расчету магнитных цепей. Этот метод используется в магнитных измерениях и в настоящее время.</w:t>
      </w:r>
    </w:p>
    <w:p w:rsidR="00BE3E27" w:rsidRPr="00BE3E27" w:rsidRDefault="00BE3E27" w:rsidP="00850D23">
      <w:pPr>
        <w:numPr>
          <w:ilvl w:val="1"/>
          <w:numId w:val="28"/>
        </w:numPr>
        <w:shd w:val="clear" w:color="auto" w:fill="FFFFFF"/>
        <w:tabs>
          <w:tab w:val="clear" w:pos="1440"/>
          <w:tab w:val="num" w:pos="426"/>
        </w:tabs>
        <w:ind w:left="0" w:firstLine="0"/>
        <w:jc w:val="both"/>
        <w:rPr>
          <w:sz w:val="28"/>
          <w:szCs w:val="28"/>
        </w:rPr>
      </w:pPr>
      <w:r w:rsidRPr="00BE3E27">
        <w:rPr>
          <w:sz w:val="28"/>
          <w:szCs w:val="28"/>
        </w:rPr>
        <w:t xml:space="preserve">В 1880—1881 годах французские инженер </w:t>
      </w:r>
      <w:proofErr w:type="spellStart"/>
      <w:r w:rsidRPr="00BE3E27">
        <w:rPr>
          <w:sz w:val="28"/>
          <w:szCs w:val="28"/>
        </w:rPr>
        <w:t>Депре</w:t>
      </w:r>
      <w:proofErr w:type="spellEnd"/>
      <w:r w:rsidRPr="00BE3E27">
        <w:rPr>
          <w:sz w:val="28"/>
          <w:szCs w:val="28"/>
        </w:rPr>
        <w:t xml:space="preserve"> и физиолог </w:t>
      </w:r>
      <w:proofErr w:type="spellStart"/>
      <w:r w:rsidR="00AE77DF">
        <w:fldChar w:fldCharType="begin"/>
      </w:r>
      <w:r w:rsidR="00AE77DF">
        <w:instrText xml:space="preserve"> HYPERLINK "https://ru.wikipedia.org/wiki/%D0%94%27%D0%90%D1%80%D1%81%D0%BE%D0%BD%D0%B2%D0%B0%D0%BB%D1%8C,_%D0%90%D1%80%D1%81%D0%B5%D0%BD" \o "Д'Арсонваль, А</w:instrText>
      </w:r>
      <w:r w:rsidR="00AE77DF">
        <w:instrText xml:space="preserve">рсен" </w:instrText>
      </w:r>
      <w:r w:rsidR="00AE77DF">
        <w:fldChar w:fldCharType="separate"/>
      </w:r>
      <w:r w:rsidRPr="00BE3E27">
        <w:rPr>
          <w:sz w:val="28"/>
          <w:szCs w:val="28"/>
        </w:rPr>
        <w:t>Д’Арсонваль</w:t>
      </w:r>
      <w:proofErr w:type="spellEnd"/>
      <w:r w:rsidR="00AE77DF">
        <w:rPr>
          <w:sz w:val="28"/>
          <w:szCs w:val="28"/>
        </w:rPr>
        <w:fldChar w:fldCharType="end"/>
      </w:r>
      <w:r w:rsidRPr="00BE3E27">
        <w:rPr>
          <w:sz w:val="28"/>
          <w:szCs w:val="28"/>
        </w:rPr>
        <w:t> построили ряд высокочувствительных гальванометров с зеркалами.</w:t>
      </w:r>
    </w:p>
    <w:p w:rsidR="00BE3E27" w:rsidRPr="00BE3E27" w:rsidRDefault="00BE3E27" w:rsidP="00850D23">
      <w:pPr>
        <w:numPr>
          <w:ilvl w:val="1"/>
          <w:numId w:val="28"/>
        </w:numPr>
        <w:shd w:val="clear" w:color="auto" w:fill="FFFFFF"/>
        <w:tabs>
          <w:tab w:val="clear" w:pos="1440"/>
          <w:tab w:val="num" w:pos="426"/>
        </w:tabs>
        <w:ind w:left="0" w:firstLine="0"/>
        <w:jc w:val="both"/>
        <w:rPr>
          <w:sz w:val="28"/>
          <w:szCs w:val="28"/>
        </w:rPr>
      </w:pPr>
      <w:r w:rsidRPr="00BE3E27">
        <w:rPr>
          <w:sz w:val="28"/>
          <w:szCs w:val="28"/>
        </w:rPr>
        <w:t>В </w:t>
      </w:r>
      <w:hyperlink r:id="rId302" w:tooltip="1881" w:history="1">
        <w:r w:rsidRPr="00BE3E27">
          <w:rPr>
            <w:sz w:val="28"/>
            <w:szCs w:val="28"/>
          </w:rPr>
          <w:t>1881</w:t>
        </w:r>
      </w:hyperlink>
      <w:r w:rsidRPr="00BE3E27">
        <w:rPr>
          <w:sz w:val="28"/>
          <w:szCs w:val="28"/>
        </w:rPr>
        <w:t xml:space="preserve"> году немецкий инженер Ф. </w:t>
      </w:r>
      <w:proofErr w:type="spellStart"/>
      <w:r w:rsidRPr="00BE3E27">
        <w:rPr>
          <w:sz w:val="28"/>
          <w:szCs w:val="28"/>
        </w:rPr>
        <w:t>Уппенборн</w:t>
      </w:r>
      <w:proofErr w:type="spellEnd"/>
      <w:r w:rsidRPr="00BE3E27">
        <w:rPr>
          <w:sz w:val="28"/>
          <w:szCs w:val="28"/>
        </w:rPr>
        <w:t xml:space="preserve"> изобрел электромагнитный прибор с эллиптическим сердечником, а в 1886 году он же предложил электромагнитный прибор с круглой катушкой и двумя цилиндрическими сердечниками.</w:t>
      </w:r>
    </w:p>
    <w:p w:rsidR="00BE3E27" w:rsidRPr="00BE3E27" w:rsidRDefault="00BE3E27" w:rsidP="00850D23">
      <w:pPr>
        <w:numPr>
          <w:ilvl w:val="1"/>
          <w:numId w:val="28"/>
        </w:numPr>
        <w:shd w:val="clear" w:color="auto" w:fill="FFFFFF"/>
        <w:tabs>
          <w:tab w:val="clear" w:pos="1440"/>
          <w:tab w:val="num" w:pos="426"/>
        </w:tabs>
        <w:ind w:left="0" w:firstLine="0"/>
        <w:jc w:val="both"/>
        <w:rPr>
          <w:sz w:val="28"/>
          <w:szCs w:val="28"/>
        </w:rPr>
      </w:pPr>
      <w:r w:rsidRPr="00BE3E27">
        <w:rPr>
          <w:sz w:val="28"/>
          <w:szCs w:val="28"/>
        </w:rPr>
        <w:t>В </w:t>
      </w:r>
      <w:hyperlink r:id="rId303" w:tooltip="1894" w:history="1">
        <w:r w:rsidRPr="00BE3E27">
          <w:rPr>
            <w:sz w:val="28"/>
            <w:szCs w:val="28"/>
          </w:rPr>
          <w:t>1894</w:t>
        </w:r>
      </w:hyperlink>
      <w:r w:rsidRPr="00BE3E27">
        <w:rPr>
          <w:sz w:val="28"/>
          <w:szCs w:val="28"/>
        </w:rPr>
        <w:t xml:space="preserve"> году немецкий инженер Т. </w:t>
      </w:r>
      <w:proofErr w:type="spellStart"/>
      <w:r w:rsidRPr="00BE3E27">
        <w:rPr>
          <w:sz w:val="28"/>
          <w:szCs w:val="28"/>
        </w:rPr>
        <w:t>Бругер</w:t>
      </w:r>
      <w:proofErr w:type="spellEnd"/>
      <w:r w:rsidRPr="00BE3E27">
        <w:rPr>
          <w:sz w:val="28"/>
          <w:szCs w:val="28"/>
        </w:rPr>
        <w:t xml:space="preserve"> изобрел логометр.</w:t>
      </w:r>
    </w:p>
    <w:p w:rsidR="00BE3E27" w:rsidRPr="00BE3E27" w:rsidRDefault="00BE3E27" w:rsidP="00850D23">
      <w:pPr>
        <w:numPr>
          <w:ilvl w:val="0"/>
          <w:numId w:val="28"/>
        </w:numPr>
        <w:shd w:val="clear" w:color="auto" w:fill="FFFFFF"/>
        <w:ind w:left="384"/>
        <w:jc w:val="both"/>
        <w:rPr>
          <w:sz w:val="28"/>
          <w:szCs w:val="28"/>
        </w:rPr>
      </w:pPr>
      <w:r w:rsidRPr="00BE3E27">
        <w:rPr>
          <w:sz w:val="28"/>
          <w:szCs w:val="28"/>
        </w:rPr>
        <w:t>В развитии электроизмерительной техники конца второй половины XIX и начала XX века значительные заслуги принадлежат </w:t>
      </w:r>
      <w:hyperlink r:id="rId304" w:tooltip="Доливо-Добровольский, Михаил Осипович" w:history="1">
        <w:r w:rsidRPr="00BE3E27">
          <w:rPr>
            <w:sz w:val="28"/>
            <w:szCs w:val="28"/>
          </w:rPr>
          <w:t>М. О. </w:t>
        </w:r>
        <w:proofErr w:type="spellStart"/>
        <w:r w:rsidRPr="00BE3E27">
          <w:rPr>
            <w:sz w:val="28"/>
            <w:szCs w:val="28"/>
          </w:rPr>
          <w:t>Доливо</w:t>
        </w:r>
        <w:proofErr w:type="spellEnd"/>
        <w:r w:rsidRPr="00BE3E27">
          <w:rPr>
            <w:sz w:val="28"/>
            <w:szCs w:val="28"/>
          </w:rPr>
          <w:t>-Добровольскому</w:t>
        </w:r>
      </w:hyperlink>
      <w:r w:rsidRPr="00BE3E27">
        <w:rPr>
          <w:sz w:val="28"/>
          <w:szCs w:val="28"/>
        </w:rPr>
        <w:t>. Он разработал электромагнитные амперметры и вольтметры, индукционные приборы с вращающимся магнитным полем (ваттметр, фазометр) и ферродинамический ваттметр.</w:t>
      </w:r>
    </w:p>
    <w:p w:rsidR="00BE3E27" w:rsidRPr="00BE3E27" w:rsidRDefault="00BE3E27" w:rsidP="00850D23">
      <w:pPr>
        <w:numPr>
          <w:ilvl w:val="0"/>
          <w:numId w:val="28"/>
        </w:numPr>
        <w:shd w:val="clear" w:color="auto" w:fill="FFFFFF"/>
        <w:ind w:left="384"/>
        <w:jc w:val="both"/>
        <w:rPr>
          <w:sz w:val="28"/>
          <w:szCs w:val="28"/>
        </w:rPr>
      </w:pPr>
    </w:p>
    <w:p w:rsidR="00BE3E27" w:rsidRPr="00BE3E27" w:rsidRDefault="00BE3E27" w:rsidP="00BE3E27">
      <w:pPr>
        <w:ind w:firstLine="567"/>
        <w:jc w:val="both"/>
        <w:rPr>
          <w:sz w:val="28"/>
          <w:szCs w:val="28"/>
          <w:lang w:eastAsia="en-US"/>
        </w:rPr>
      </w:pPr>
      <w:r w:rsidRPr="00BE3E27">
        <w:rPr>
          <w:bCs/>
          <w:sz w:val="28"/>
          <w:szCs w:val="28"/>
          <w:lang w:eastAsia="en-US"/>
        </w:rPr>
        <w:t xml:space="preserve">5.Задание на </w:t>
      </w:r>
      <w:proofErr w:type="spellStart"/>
      <w:r w:rsidRPr="00BE3E27">
        <w:rPr>
          <w:bCs/>
          <w:sz w:val="28"/>
          <w:szCs w:val="28"/>
          <w:lang w:eastAsia="en-US"/>
        </w:rPr>
        <w:t>дом.Конспект</w:t>
      </w:r>
      <w:proofErr w:type="spellEnd"/>
      <w:r w:rsidRPr="00BE3E27">
        <w:rPr>
          <w:bCs/>
          <w:sz w:val="28"/>
          <w:szCs w:val="28"/>
          <w:lang w:eastAsia="en-US"/>
        </w:rPr>
        <w:t>.</w:t>
      </w:r>
      <w:r w:rsidRPr="00BE3E27">
        <w:rPr>
          <w:sz w:val="28"/>
          <w:szCs w:val="28"/>
          <w:lang w:eastAsia="en-US"/>
        </w:rPr>
        <w:t xml:space="preserve"> . </w:t>
      </w:r>
      <w:proofErr w:type="spellStart"/>
      <w:r w:rsidRPr="00BE3E27">
        <w:rPr>
          <w:sz w:val="28"/>
          <w:szCs w:val="28"/>
          <w:lang w:eastAsia="en-US"/>
        </w:rPr>
        <w:t>А.А.Захаревич</w:t>
      </w:r>
      <w:proofErr w:type="spellEnd"/>
      <w:r w:rsidRPr="00BE3E27">
        <w:rPr>
          <w:sz w:val="28"/>
          <w:szCs w:val="28"/>
          <w:lang w:eastAsia="en-US"/>
        </w:rPr>
        <w:t xml:space="preserve"> «Электротехника» учебное</w:t>
      </w:r>
    </w:p>
    <w:p w:rsidR="00BE3E27" w:rsidRPr="00BE3E27" w:rsidRDefault="00BE3E27" w:rsidP="00BE3E27">
      <w:pPr>
        <w:ind w:firstLine="567"/>
        <w:jc w:val="both"/>
        <w:rPr>
          <w:sz w:val="28"/>
          <w:szCs w:val="28"/>
          <w:lang w:eastAsia="en-US"/>
        </w:rPr>
      </w:pPr>
      <w:r w:rsidRPr="00BE3E27">
        <w:rPr>
          <w:sz w:val="28"/>
          <w:szCs w:val="28"/>
          <w:lang w:eastAsia="en-US"/>
        </w:rPr>
        <w:t>пособие.Гл.8.п.8.9-8.10 стр.225-229.</w:t>
      </w:r>
    </w:p>
    <w:p w:rsidR="00BE3E27" w:rsidRPr="00BE3E27" w:rsidRDefault="00BE3E27" w:rsidP="00BE3E27">
      <w:pPr>
        <w:spacing w:line="360" w:lineRule="auto"/>
        <w:jc w:val="both"/>
        <w:rPr>
          <w:b/>
          <w:sz w:val="28"/>
          <w:szCs w:val="28"/>
        </w:rPr>
      </w:pPr>
    </w:p>
    <w:p w:rsidR="00BE3E27" w:rsidRPr="00BE3E27" w:rsidRDefault="00BE3E27" w:rsidP="00BE3E27">
      <w:pPr>
        <w:jc w:val="center"/>
        <w:rPr>
          <w:b/>
          <w:bCs/>
          <w:sz w:val="28"/>
          <w:szCs w:val="28"/>
        </w:rPr>
      </w:pPr>
      <w:r w:rsidRPr="00BE3E27">
        <w:rPr>
          <w:b/>
          <w:bCs/>
          <w:sz w:val="28"/>
          <w:szCs w:val="28"/>
        </w:rPr>
        <w:t>ЗАНЯТИЯ 24</w:t>
      </w:r>
      <w:r w:rsidR="00E05825">
        <w:rPr>
          <w:b/>
          <w:bCs/>
          <w:sz w:val="28"/>
          <w:szCs w:val="28"/>
        </w:rPr>
        <w:t>-25</w:t>
      </w:r>
    </w:p>
    <w:p w:rsidR="00BE3E27" w:rsidRPr="00BE3E27" w:rsidRDefault="00BE3E27" w:rsidP="00BE3E27">
      <w:pPr>
        <w:rPr>
          <w:bCs/>
          <w:sz w:val="28"/>
          <w:szCs w:val="28"/>
        </w:rPr>
      </w:pPr>
    </w:p>
    <w:p w:rsidR="00BE3E27" w:rsidRPr="00BE3E27" w:rsidRDefault="00BE3E27" w:rsidP="00BE3E27">
      <w:pPr>
        <w:jc w:val="both"/>
        <w:rPr>
          <w:b/>
          <w:bCs/>
          <w:sz w:val="28"/>
          <w:szCs w:val="28"/>
        </w:rPr>
      </w:pPr>
      <w:r w:rsidRPr="00BE3E27">
        <w:rPr>
          <w:b/>
          <w:bCs/>
          <w:sz w:val="28"/>
          <w:szCs w:val="28"/>
        </w:rPr>
        <w:t xml:space="preserve">Тема программы. </w:t>
      </w:r>
      <w:r w:rsidRPr="00BE3E27">
        <w:rPr>
          <w:bCs/>
          <w:sz w:val="28"/>
          <w:szCs w:val="28"/>
        </w:rPr>
        <w:t>Электроизмерительные приборы и их применение</w:t>
      </w:r>
      <w:r w:rsidRPr="00BE3E27">
        <w:rPr>
          <w:b/>
          <w:bCs/>
          <w:sz w:val="28"/>
          <w:szCs w:val="28"/>
        </w:rPr>
        <w:t xml:space="preserve">. </w:t>
      </w:r>
    </w:p>
    <w:p w:rsidR="00BE3E27" w:rsidRPr="00BE3E27" w:rsidRDefault="00BE3E27" w:rsidP="00BE3E27">
      <w:pPr>
        <w:jc w:val="both"/>
        <w:rPr>
          <w:b/>
          <w:sz w:val="28"/>
          <w:szCs w:val="28"/>
        </w:rPr>
      </w:pPr>
      <w:r w:rsidRPr="00BE3E27">
        <w:rPr>
          <w:b/>
          <w:sz w:val="28"/>
          <w:szCs w:val="28"/>
        </w:rPr>
        <w:t>Тема  урока</w:t>
      </w:r>
      <w:r w:rsidRPr="00BE3E27">
        <w:rPr>
          <w:b/>
          <w:color w:val="000000"/>
          <w:sz w:val="28"/>
          <w:szCs w:val="28"/>
        </w:rPr>
        <w:t xml:space="preserve">. </w:t>
      </w:r>
      <w:r w:rsidRPr="00BE3E27">
        <w:rPr>
          <w:color w:val="000000"/>
          <w:sz w:val="28"/>
          <w:szCs w:val="28"/>
        </w:rPr>
        <w:t xml:space="preserve">Измерение силы тока, напряжения. </w:t>
      </w:r>
      <w:r w:rsidRPr="0056475B">
        <w:rPr>
          <w:sz w:val="28"/>
          <w:szCs w:val="28"/>
        </w:rPr>
        <w:t>сопротивления и мощности.</w:t>
      </w:r>
    </w:p>
    <w:p w:rsidR="00BE3E27" w:rsidRPr="00BE3E27" w:rsidRDefault="00BE3E27" w:rsidP="00BE3E27">
      <w:pPr>
        <w:jc w:val="both"/>
        <w:rPr>
          <w:bCs/>
          <w:sz w:val="28"/>
          <w:szCs w:val="28"/>
        </w:rPr>
      </w:pPr>
      <w:r w:rsidRPr="00BE3E27">
        <w:rPr>
          <w:bCs/>
          <w:sz w:val="28"/>
          <w:szCs w:val="28"/>
        </w:rPr>
        <w:t>Цели  урока:</w:t>
      </w:r>
    </w:p>
    <w:p w:rsidR="00BE3E27" w:rsidRPr="00BE3E27" w:rsidRDefault="00BE3E27" w:rsidP="00BE3E27">
      <w:pPr>
        <w:jc w:val="both"/>
        <w:rPr>
          <w:bCs/>
          <w:sz w:val="28"/>
          <w:szCs w:val="28"/>
        </w:rPr>
      </w:pPr>
      <w:r w:rsidRPr="00BE3E27">
        <w:rPr>
          <w:b/>
          <w:bCs/>
          <w:sz w:val="28"/>
          <w:szCs w:val="28"/>
        </w:rPr>
        <w:t>обучения</w:t>
      </w:r>
      <w:r w:rsidRPr="00BE3E27">
        <w:rPr>
          <w:bCs/>
          <w:sz w:val="28"/>
          <w:szCs w:val="28"/>
        </w:rPr>
        <w:t>: Дать представление об изучаемом предмете, о целях изучения предмета. Сформировать  представление о различных значениях синусоидального тока. напряжения и ЭДС, их периоде изменения, частоте, фазе, графическом изображении и предметах  электрических  цепей переменного  тока</w:t>
      </w:r>
    </w:p>
    <w:p w:rsidR="00BE3E27" w:rsidRPr="00BE3E27" w:rsidRDefault="00BE3E27" w:rsidP="00BE3E27">
      <w:pPr>
        <w:jc w:val="both"/>
        <w:rPr>
          <w:bCs/>
          <w:sz w:val="28"/>
          <w:szCs w:val="28"/>
        </w:rPr>
      </w:pPr>
      <w:r w:rsidRPr="00BE3E27">
        <w:rPr>
          <w:b/>
          <w:bCs/>
          <w:sz w:val="28"/>
          <w:szCs w:val="28"/>
        </w:rPr>
        <w:t>развития</w:t>
      </w:r>
      <w:r w:rsidRPr="00BE3E27">
        <w:rPr>
          <w:bCs/>
          <w:sz w:val="28"/>
          <w:szCs w:val="28"/>
        </w:rPr>
        <w:t>: создать условия для развития интереса к выбранной профессии.</w:t>
      </w:r>
    </w:p>
    <w:p w:rsidR="00BE3E27" w:rsidRPr="00BE3E27" w:rsidRDefault="00BE3E27" w:rsidP="00BE3E27">
      <w:pPr>
        <w:jc w:val="both"/>
        <w:rPr>
          <w:bCs/>
          <w:sz w:val="28"/>
          <w:szCs w:val="28"/>
        </w:rPr>
      </w:pPr>
      <w:r w:rsidRPr="00BE3E27">
        <w:rPr>
          <w:b/>
          <w:bCs/>
          <w:sz w:val="28"/>
          <w:szCs w:val="28"/>
        </w:rPr>
        <w:t>воспитания:</w:t>
      </w:r>
      <w:r w:rsidRPr="00BE3E27">
        <w:rPr>
          <w:bCs/>
          <w:sz w:val="28"/>
          <w:szCs w:val="28"/>
        </w:rPr>
        <w:t xml:space="preserve"> показать значение  и важность знания электротехники в повседневной жизни общества.</w:t>
      </w:r>
    </w:p>
    <w:p w:rsidR="00BE3E27" w:rsidRPr="00BE3E27" w:rsidRDefault="00BE3E27" w:rsidP="00BE3E27">
      <w:pPr>
        <w:ind w:firstLine="567"/>
        <w:jc w:val="both"/>
        <w:rPr>
          <w:bCs/>
          <w:sz w:val="28"/>
          <w:szCs w:val="28"/>
        </w:rPr>
      </w:pPr>
      <w:r w:rsidRPr="00BE3E27">
        <w:rPr>
          <w:bCs/>
          <w:sz w:val="28"/>
          <w:szCs w:val="28"/>
        </w:rPr>
        <w:t>Тип занятия: Урок формирования новых знаний.</w:t>
      </w:r>
    </w:p>
    <w:p w:rsidR="00BE3E27" w:rsidRPr="00BE3E27" w:rsidRDefault="00BE3E27" w:rsidP="00BE3E27">
      <w:pPr>
        <w:ind w:firstLine="567"/>
        <w:jc w:val="both"/>
        <w:rPr>
          <w:sz w:val="28"/>
          <w:szCs w:val="28"/>
          <w:lang w:eastAsia="x-none"/>
        </w:rPr>
      </w:pPr>
      <w:r w:rsidRPr="00BE3E27">
        <w:rPr>
          <w:sz w:val="28"/>
          <w:szCs w:val="28"/>
          <w:lang w:val="x-none" w:eastAsia="x-none"/>
        </w:rPr>
        <w:t>Вид урока: Смешанный (лекция плюс беседа).</w:t>
      </w:r>
    </w:p>
    <w:p w:rsidR="00BE3E27" w:rsidRPr="00BE3E27" w:rsidRDefault="00BE3E27" w:rsidP="00BE3E27">
      <w:pPr>
        <w:ind w:firstLine="567"/>
        <w:jc w:val="both"/>
        <w:rPr>
          <w:sz w:val="28"/>
          <w:szCs w:val="28"/>
          <w:lang w:val="x-none" w:eastAsia="x-none"/>
        </w:rPr>
      </w:pPr>
      <w:r w:rsidRPr="00BE3E27">
        <w:rPr>
          <w:sz w:val="28"/>
          <w:szCs w:val="28"/>
          <w:lang w:val="x-none" w:eastAsia="x-none"/>
        </w:rPr>
        <w:t xml:space="preserve">Материально- техническое обеспечение, План-конспект. </w:t>
      </w:r>
      <w:proofErr w:type="spellStart"/>
      <w:r w:rsidRPr="00BE3E27">
        <w:rPr>
          <w:sz w:val="28"/>
          <w:szCs w:val="28"/>
          <w:lang w:val="x-none" w:eastAsia="x-none"/>
        </w:rPr>
        <w:t>А.А.Захаревич</w:t>
      </w:r>
      <w:proofErr w:type="spellEnd"/>
      <w:r w:rsidRPr="00BE3E27">
        <w:rPr>
          <w:sz w:val="28"/>
          <w:szCs w:val="28"/>
          <w:lang w:val="x-none" w:eastAsia="x-none"/>
        </w:rPr>
        <w:t xml:space="preserve"> Электротехника  учебное </w:t>
      </w:r>
      <w:proofErr w:type="spellStart"/>
      <w:r w:rsidRPr="00BE3E27">
        <w:rPr>
          <w:sz w:val="28"/>
          <w:szCs w:val="28"/>
          <w:lang w:val="x-none" w:eastAsia="x-none"/>
        </w:rPr>
        <w:t>пособие.Задачник</w:t>
      </w:r>
      <w:proofErr w:type="spellEnd"/>
      <w:r w:rsidRPr="00BE3E27">
        <w:rPr>
          <w:sz w:val="28"/>
          <w:szCs w:val="28"/>
          <w:lang w:val="x-none" w:eastAsia="x-none"/>
        </w:rPr>
        <w:t xml:space="preserve"> по электротехнике.</w:t>
      </w:r>
    </w:p>
    <w:p w:rsidR="00BE3E27" w:rsidRPr="00BE3E27" w:rsidRDefault="00BE3E27" w:rsidP="00BE3E27">
      <w:pPr>
        <w:ind w:firstLine="567"/>
        <w:jc w:val="both"/>
        <w:rPr>
          <w:bCs/>
          <w:sz w:val="28"/>
          <w:szCs w:val="28"/>
        </w:rPr>
      </w:pPr>
      <w:proofErr w:type="spellStart"/>
      <w:r w:rsidRPr="00BE3E27">
        <w:rPr>
          <w:bCs/>
          <w:sz w:val="28"/>
          <w:szCs w:val="28"/>
        </w:rPr>
        <w:t>Межпредметные</w:t>
      </w:r>
      <w:proofErr w:type="spellEnd"/>
      <w:r w:rsidRPr="00BE3E27">
        <w:rPr>
          <w:bCs/>
          <w:sz w:val="28"/>
          <w:szCs w:val="28"/>
        </w:rPr>
        <w:t xml:space="preserve"> связи: физика, </w:t>
      </w:r>
      <w:proofErr w:type="spellStart"/>
      <w:r w:rsidRPr="00BE3E27">
        <w:rPr>
          <w:bCs/>
          <w:sz w:val="28"/>
          <w:szCs w:val="28"/>
        </w:rPr>
        <w:t>спецтехнология</w:t>
      </w:r>
      <w:proofErr w:type="spellEnd"/>
      <w:r w:rsidRPr="00BE3E27">
        <w:rPr>
          <w:bCs/>
          <w:sz w:val="28"/>
          <w:szCs w:val="28"/>
        </w:rPr>
        <w:t>, охрана труда,</w:t>
      </w:r>
      <w:proofErr w:type="spellStart"/>
      <w:r w:rsidRPr="00BE3E27">
        <w:rPr>
          <w:bCs/>
          <w:sz w:val="28"/>
          <w:szCs w:val="28"/>
        </w:rPr>
        <w:t>черчени</w:t>
      </w:r>
      <w:proofErr w:type="spellEnd"/>
      <w:r w:rsidRPr="00BE3E27">
        <w:rPr>
          <w:bCs/>
          <w:sz w:val="28"/>
          <w:szCs w:val="28"/>
        </w:rPr>
        <w:t>,,</w:t>
      </w:r>
      <w:proofErr w:type="spellStart"/>
      <w:r w:rsidRPr="00BE3E27">
        <w:rPr>
          <w:bCs/>
          <w:sz w:val="28"/>
          <w:szCs w:val="28"/>
        </w:rPr>
        <w:t>химия,математика</w:t>
      </w:r>
      <w:proofErr w:type="spellEnd"/>
      <w:r w:rsidRPr="00BE3E27">
        <w:rPr>
          <w:bCs/>
          <w:sz w:val="28"/>
          <w:szCs w:val="28"/>
        </w:rPr>
        <w:t>.</w:t>
      </w:r>
    </w:p>
    <w:p w:rsidR="00BE3E27" w:rsidRPr="00BE3E27" w:rsidRDefault="00BE3E27" w:rsidP="00BE3E27">
      <w:pPr>
        <w:ind w:firstLine="567"/>
        <w:jc w:val="both"/>
        <w:rPr>
          <w:bCs/>
          <w:sz w:val="28"/>
          <w:szCs w:val="28"/>
        </w:rPr>
      </w:pPr>
      <w:r w:rsidRPr="00BE3E27">
        <w:rPr>
          <w:bCs/>
          <w:sz w:val="28"/>
          <w:szCs w:val="28"/>
        </w:rPr>
        <w:t>Ход урока</w:t>
      </w:r>
    </w:p>
    <w:p w:rsidR="00BE3E27" w:rsidRPr="00BE3E27" w:rsidRDefault="00BE3E27" w:rsidP="00BE3E27">
      <w:pPr>
        <w:ind w:firstLine="567"/>
        <w:jc w:val="both"/>
        <w:rPr>
          <w:bCs/>
          <w:sz w:val="28"/>
          <w:szCs w:val="28"/>
        </w:rPr>
      </w:pPr>
      <w:r w:rsidRPr="00BE3E27">
        <w:rPr>
          <w:bCs/>
          <w:sz w:val="28"/>
          <w:szCs w:val="28"/>
        </w:rPr>
        <w:lastRenderedPageBreak/>
        <w:t>1.Организационный момент.</w:t>
      </w:r>
    </w:p>
    <w:p w:rsidR="00BE3E27" w:rsidRPr="00BE3E27" w:rsidRDefault="00BE3E27" w:rsidP="00BE3E27">
      <w:pPr>
        <w:ind w:firstLine="567"/>
        <w:jc w:val="both"/>
        <w:rPr>
          <w:bCs/>
          <w:sz w:val="28"/>
          <w:szCs w:val="28"/>
        </w:rPr>
      </w:pPr>
      <w:r w:rsidRPr="00BE3E27">
        <w:rPr>
          <w:bCs/>
          <w:sz w:val="28"/>
          <w:szCs w:val="28"/>
        </w:rPr>
        <w:t>2.Актуализация знаний.</w:t>
      </w:r>
    </w:p>
    <w:p w:rsidR="00BE3E27" w:rsidRPr="00BE3E27" w:rsidRDefault="00BE3E27" w:rsidP="00BE3E27">
      <w:pPr>
        <w:ind w:firstLine="567"/>
        <w:jc w:val="both"/>
        <w:rPr>
          <w:bCs/>
          <w:sz w:val="28"/>
          <w:szCs w:val="28"/>
        </w:rPr>
      </w:pPr>
      <w:r w:rsidRPr="00BE3E27">
        <w:rPr>
          <w:bCs/>
          <w:sz w:val="28"/>
          <w:szCs w:val="28"/>
        </w:rPr>
        <w:t xml:space="preserve"> 2.1Последовательное соединение сопротивления (формулы)?</w:t>
      </w:r>
    </w:p>
    <w:p w:rsidR="00BE3E27" w:rsidRPr="00BE3E27" w:rsidRDefault="00BE3E27" w:rsidP="00BE3E27">
      <w:pPr>
        <w:ind w:firstLine="567"/>
        <w:jc w:val="both"/>
        <w:rPr>
          <w:bCs/>
          <w:sz w:val="28"/>
          <w:szCs w:val="28"/>
        </w:rPr>
      </w:pPr>
      <w:r w:rsidRPr="00BE3E27">
        <w:rPr>
          <w:bCs/>
          <w:sz w:val="28"/>
          <w:szCs w:val="28"/>
        </w:rPr>
        <w:t>2.2.Параллельное соединение сопротивления(формулы)?</w:t>
      </w:r>
    </w:p>
    <w:p w:rsidR="00BE3E27" w:rsidRPr="00BE3E27" w:rsidRDefault="00BE3E27" w:rsidP="00BE3E27">
      <w:pPr>
        <w:ind w:firstLine="567"/>
        <w:jc w:val="both"/>
        <w:rPr>
          <w:bCs/>
          <w:sz w:val="28"/>
          <w:szCs w:val="28"/>
        </w:rPr>
      </w:pPr>
      <w:r w:rsidRPr="00BE3E27">
        <w:rPr>
          <w:bCs/>
          <w:sz w:val="28"/>
          <w:szCs w:val="28"/>
        </w:rPr>
        <w:t>2.3Дать определение электрической цепи.</w:t>
      </w:r>
    </w:p>
    <w:p w:rsidR="00BE3E27" w:rsidRPr="00BE3E27" w:rsidRDefault="00BE3E27" w:rsidP="00BE3E27">
      <w:pPr>
        <w:ind w:firstLine="567"/>
        <w:jc w:val="both"/>
        <w:rPr>
          <w:bCs/>
          <w:sz w:val="28"/>
          <w:szCs w:val="28"/>
        </w:rPr>
      </w:pPr>
      <w:r w:rsidRPr="00BE3E27">
        <w:rPr>
          <w:bCs/>
          <w:sz w:val="28"/>
          <w:szCs w:val="28"/>
        </w:rPr>
        <w:t>2.4 Элементы электрической цепи (источник, потребитель ,соединительные провода) их обозначение.</w:t>
      </w:r>
    </w:p>
    <w:p w:rsidR="00BE3E27" w:rsidRPr="00BE3E27" w:rsidRDefault="00E05825" w:rsidP="00E05825">
      <w:pPr>
        <w:ind w:firstLine="567"/>
        <w:jc w:val="both"/>
        <w:rPr>
          <w:bCs/>
          <w:sz w:val="28"/>
          <w:szCs w:val="28"/>
        </w:rPr>
      </w:pPr>
      <w:r>
        <w:rPr>
          <w:bCs/>
          <w:sz w:val="28"/>
          <w:szCs w:val="28"/>
        </w:rPr>
        <w:t xml:space="preserve">3.Изложение нового материала </w:t>
      </w:r>
      <w:r w:rsidR="00BE3E27" w:rsidRPr="00BE3E27">
        <w:rPr>
          <w:bCs/>
          <w:sz w:val="28"/>
          <w:szCs w:val="28"/>
        </w:rPr>
        <w:t>(работа с учебником)</w:t>
      </w:r>
    </w:p>
    <w:p w:rsidR="00BE3E27" w:rsidRPr="00BE3E27" w:rsidRDefault="00BE3E27" w:rsidP="00BE3E27">
      <w:pPr>
        <w:ind w:firstLine="567"/>
        <w:jc w:val="both"/>
        <w:rPr>
          <w:bCs/>
          <w:sz w:val="28"/>
          <w:szCs w:val="28"/>
        </w:rPr>
      </w:pPr>
      <w:r w:rsidRPr="00BE3E27">
        <w:rPr>
          <w:bCs/>
          <w:sz w:val="28"/>
          <w:szCs w:val="28"/>
        </w:rPr>
        <w:t>3.1.Получение переменного тока</w:t>
      </w:r>
    </w:p>
    <w:p w:rsidR="00BE3E27" w:rsidRPr="00BE3E27" w:rsidRDefault="00BE3E27" w:rsidP="00BE3E27">
      <w:pPr>
        <w:ind w:firstLine="567"/>
        <w:jc w:val="both"/>
        <w:rPr>
          <w:bCs/>
          <w:sz w:val="28"/>
          <w:szCs w:val="28"/>
        </w:rPr>
      </w:pPr>
      <w:r w:rsidRPr="00BE3E27">
        <w:rPr>
          <w:bCs/>
          <w:sz w:val="28"/>
          <w:szCs w:val="28"/>
        </w:rPr>
        <w:t>3.2.Характеристики переменного тока: амплитуда, частота ,фаза ,сдвиг фаз..</w:t>
      </w:r>
    </w:p>
    <w:p w:rsidR="00BE3E27" w:rsidRPr="00BE3E27" w:rsidRDefault="00BE3E27" w:rsidP="00BE3E27">
      <w:pPr>
        <w:jc w:val="center"/>
        <w:rPr>
          <w:b/>
          <w:sz w:val="28"/>
          <w:szCs w:val="28"/>
        </w:rPr>
      </w:pPr>
      <w:r w:rsidRPr="00BE3E27">
        <w:rPr>
          <w:b/>
          <w:sz w:val="28"/>
          <w:szCs w:val="28"/>
        </w:rPr>
        <w:t>Измерение силы тока, напряжения, сопротивления и мощности.</w:t>
      </w:r>
    </w:p>
    <w:tbl>
      <w:tblPr>
        <w:tblW w:w="1033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49"/>
        <w:gridCol w:w="2773"/>
        <w:gridCol w:w="2213"/>
      </w:tblGrid>
      <w:tr w:rsidR="00BE3E27" w:rsidRPr="00BE3E27" w:rsidTr="00BE3E27">
        <w:trPr>
          <w:jc w:val="center"/>
        </w:trPr>
        <w:tc>
          <w:tcPr>
            <w:tcW w:w="9060" w:type="dxa"/>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E3E27" w:rsidRPr="00BE3E27" w:rsidRDefault="00BE3E27" w:rsidP="00BE3E27">
            <w:pPr>
              <w:spacing w:after="120"/>
              <w:jc w:val="both"/>
              <w:rPr>
                <w:color w:val="000000"/>
                <w:sz w:val="24"/>
                <w:szCs w:val="24"/>
              </w:rPr>
            </w:pPr>
            <w:r w:rsidRPr="00BE3E27">
              <w:rPr>
                <w:color w:val="000000"/>
                <w:sz w:val="24"/>
                <w:szCs w:val="24"/>
                <w:u w:val="single"/>
              </w:rPr>
              <w:t>Амперметр</w:t>
            </w:r>
          </w:p>
          <w:p w:rsidR="00BE3E27" w:rsidRPr="00BE3E27" w:rsidRDefault="00BE3E27" w:rsidP="00BE3E27">
            <w:pPr>
              <w:spacing w:after="120"/>
              <w:jc w:val="both"/>
              <w:rPr>
                <w:color w:val="000000"/>
                <w:sz w:val="24"/>
                <w:szCs w:val="24"/>
              </w:rPr>
            </w:pPr>
            <w:r w:rsidRPr="00BE3E27">
              <w:rPr>
                <w:color w:val="000000"/>
                <w:sz w:val="24"/>
                <w:szCs w:val="24"/>
              </w:rPr>
              <w:t>Из свойств последовательного соединения:</w:t>
            </w:r>
          </w:p>
          <w:p w:rsidR="00BE3E27" w:rsidRPr="00BE3E27" w:rsidRDefault="00BE3E27" w:rsidP="00850D23">
            <w:pPr>
              <w:numPr>
                <w:ilvl w:val="0"/>
                <w:numId w:val="29"/>
              </w:numPr>
              <w:spacing w:after="200" w:line="276" w:lineRule="auto"/>
              <w:jc w:val="both"/>
              <w:rPr>
                <w:color w:val="000000"/>
                <w:sz w:val="24"/>
                <w:szCs w:val="24"/>
              </w:rPr>
            </w:pPr>
            <w:r w:rsidRPr="00BE3E27">
              <w:rPr>
                <w:color w:val="000000"/>
                <w:sz w:val="24"/>
                <w:szCs w:val="24"/>
              </w:rPr>
              <w:t>Подсоединяется последовательно к измеряемому участку.</w:t>
            </w:r>
          </w:p>
          <w:p w:rsidR="00BE3E27" w:rsidRPr="00BE3E27" w:rsidRDefault="00BE3E27" w:rsidP="00850D23">
            <w:pPr>
              <w:numPr>
                <w:ilvl w:val="0"/>
                <w:numId w:val="29"/>
              </w:numPr>
              <w:spacing w:after="200" w:line="276" w:lineRule="auto"/>
              <w:jc w:val="both"/>
              <w:rPr>
                <w:color w:val="000000"/>
                <w:sz w:val="24"/>
                <w:szCs w:val="24"/>
              </w:rPr>
            </w:pPr>
            <w:r w:rsidRPr="00BE3E27">
              <w:rPr>
                <w:color w:val="000000"/>
                <w:sz w:val="24"/>
                <w:szCs w:val="24"/>
              </w:rPr>
              <w:t>Чем меньше собственное сопротивление амперметра, тем меньшую погрешность он вносит.</w:t>
            </w:r>
          </w:p>
        </w:tc>
        <w:tc>
          <w:tcPr>
            <w:tcW w:w="226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E3E27" w:rsidRPr="00BE3E27" w:rsidRDefault="00BE3E27" w:rsidP="00BE3E27">
            <w:pPr>
              <w:jc w:val="center"/>
              <w:rPr>
                <w:color w:val="000000"/>
                <w:sz w:val="24"/>
                <w:szCs w:val="24"/>
              </w:rPr>
            </w:pPr>
            <w:r w:rsidRPr="00BE3E27">
              <w:rPr>
                <w:noProof/>
                <w:color w:val="404080"/>
                <w:sz w:val="24"/>
                <w:szCs w:val="24"/>
              </w:rPr>
              <w:drawing>
                <wp:inline distT="0" distB="0" distL="0" distR="0" wp14:anchorId="45F182BC" wp14:editId="5D3130B3">
                  <wp:extent cx="1066800" cy="590550"/>
                  <wp:effectExtent l="0" t="0" r="0" b="0"/>
                  <wp:docPr id="458" name="Рисунок 458" descr="Амперметр">
                    <a:hlinkClick xmlns:a="http://schemas.openxmlformats.org/drawingml/2006/main" r:id="rId3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мперметр"/>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066800" cy="590550"/>
                          </a:xfrm>
                          <a:prstGeom prst="rect">
                            <a:avLst/>
                          </a:prstGeom>
                          <a:noFill/>
                          <a:ln>
                            <a:noFill/>
                          </a:ln>
                        </pic:spPr>
                      </pic:pic>
                    </a:graphicData>
                  </a:graphic>
                </wp:inline>
              </w:drawing>
            </w:r>
          </w:p>
        </w:tc>
      </w:tr>
      <w:tr w:rsidR="00BE3E27" w:rsidRPr="00BE3E27" w:rsidTr="00BE3E27">
        <w:trPr>
          <w:jc w:val="center"/>
        </w:trPr>
        <w:tc>
          <w:tcPr>
            <w:tcW w:w="9060" w:type="dxa"/>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E3E27" w:rsidRPr="00BE3E27" w:rsidRDefault="00BE3E27" w:rsidP="00BE3E27">
            <w:pPr>
              <w:jc w:val="both"/>
              <w:rPr>
                <w:color w:val="000000"/>
                <w:sz w:val="24"/>
                <w:szCs w:val="24"/>
              </w:rPr>
            </w:pPr>
            <w:r w:rsidRPr="00BE3E27">
              <w:rPr>
                <w:color w:val="000000"/>
                <w:sz w:val="24"/>
                <w:szCs w:val="24"/>
              </w:rPr>
              <w:t>Расширение пределов измерения амперметра. Из свойств параллельного соединения: для изменения пределов измерения в n раз параллельно подсоединяют резистор (</w:t>
            </w:r>
            <w:r w:rsidRPr="00BE3E27">
              <w:rPr>
                <w:i/>
                <w:iCs/>
                <w:color w:val="000000"/>
                <w:sz w:val="24"/>
                <w:szCs w:val="24"/>
                <w:u w:val="single"/>
              </w:rPr>
              <w:t>шунт</w:t>
            </w:r>
            <w:r w:rsidRPr="00BE3E27">
              <w:rPr>
                <w:color w:val="000000"/>
                <w:sz w:val="24"/>
                <w:szCs w:val="24"/>
              </w:rPr>
              <w:t>).</w:t>
            </w:r>
          </w:p>
          <w:p w:rsidR="00BE3E27" w:rsidRPr="00BE3E27" w:rsidRDefault="00BE3E27" w:rsidP="00BE3E27">
            <w:pPr>
              <w:spacing w:after="120"/>
              <w:jc w:val="both"/>
              <w:rPr>
                <w:color w:val="000000"/>
                <w:sz w:val="24"/>
                <w:szCs w:val="24"/>
              </w:rPr>
            </w:pPr>
            <w:r w:rsidRPr="00BE3E27">
              <w:rPr>
                <w:b/>
                <w:bCs/>
                <w:color w:val="000000"/>
                <w:sz w:val="24"/>
                <w:szCs w:val="24"/>
              </w:rPr>
              <w:t>I = </w:t>
            </w:r>
            <w:proofErr w:type="spellStart"/>
            <w:r w:rsidRPr="00BE3E27">
              <w:rPr>
                <w:b/>
                <w:bCs/>
                <w:color w:val="000000"/>
                <w:sz w:val="24"/>
                <w:szCs w:val="24"/>
              </w:rPr>
              <w:t>nI</w:t>
            </w:r>
            <w:r w:rsidRPr="00BE3E27">
              <w:rPr>
                <w:b/>
                <w:bCs/>
                <w:color w:val="000000"/>
                <w:sz w:val="24"/>
                <w:szCs w:val="24"/>
                <w:vertAlign w:val="subscript"/>
              </w:rPr>
              <w:t>a</w:t>
            </w:r>
            <w:proofErr w:type="spellEnd"/>
            <w:r w:rsidRPr="00BE3E27">
              <w:rPr>
                <w:color w:val="000000"/>
                <w:sz w:val="24"/>
                <w:szCs w:val="24"/>
              </w:rPr>
              <w:t>, где </w:t>
            </w:r>
            <w:r w:rsidRPr="00BE3E27">
              <w:rPr>
                <w:b/>
                <w:bCs/>
                <w:color w:val="000000"/>
                <w:sz w:val="24"/>
                <w:szCs w:val="24"/>
              </w:rPr>
              <w:t>I</w:t>
            </w:r>
            <w:r w:rsidRPr="00BE3E27">
              <w:rPr>
                <w:color w:val="000000"/>
                <w:sz w:val="24"/>
                <w:szCs w:val="24"/>
              </w:rPr>
              <w:t> - ток, который необходимо измерить, а </w:t>
            </w:r>
            <w:proofErr w:type="spellStart"/>
            <w:r w:rsidRPr="00BE3E27">
              <w:rPr>
                <w:b/>
                <w:bCs/>
                <w:color w:val="000000"/>
                <w:sz w:val="24"/>
                <w:szCs w:val="24"/>
              </w:rPr>
              <w:t>I</w:t>
            </w:r>
            <w:r w:rsidRPr="00BE3E27">
              <w:rPr>
                <w:b/>
                <w:bCs/>
                <w:color w:val="000000"/>
                <w:sz w:val="24"/>
                <w:szCs w:val="24"/>
                <w:vertAlign w:val="subscript"/>
              </w:rPr>
              <w:t>a</w:t>
            </w:r>
            <w:proofErr w:type="spellEnd"/>
            <w:r w:rsidRPr="00BE3E27">
              <w:rPr>
                <w:color w:val="000000"/>
                <w:sz w:val="24"/>
                <w:szCs w:val="24"/>
              </w:rPr>
              <w:t> - максимальный ток, на который </w:t>
            </w:r>
            <w:proofErr w:type="spellStart"/>
            <w:r w:rsidRPr="00BE3E27">
              <w:rPr>
                <w:color w:val="000000"/>
                <w:sz w:val="24"/>
                <w:szCs w:val="24"/>
              </w:rPr>
              <w:t>расчитан</w:t>
            </w:r>
            <w:proofErr w:type="spellEnd"/>
            <w:r w:rsidRPr="00BE3E27">
              <w:rPr>
                <w:color w:val="000000"/>
                <w:sz w:val="24"/>
                <w:szCs w:val="24"/>
              </w:rPr>
              <w:t> амперметр.</w:t>
            </w:r>
          </w:p>
        </w:tc>
        <w:tc>
          <w:tcPr>
            <w:tcW w:w="226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E3E27" w:rsidRPr="00BE3E27" w:rsidRDefault="00BE3E27" w:rsidP="00BE3E27">
            <w:pPr>
              <w:spacing w:after="120"/>
              <w:jc w:val="center"/>
              <w:rPr>
                <w:color w:val="000000"/>
                <w:sz w:val="24"/>
                <w:szCs w:val="24"/>
              </w:rPr>
            </w:pPr>
            <w:r w:rsidRPr="00BE3E27">
              <w:rPr>
                <w:noProof/>
                <w:color w:val="000000"/>
                <w:sz w:val="24"/>
                <w:szCs w:val="24"/>
                <w:vertAlign w:val="subscript"/>
              </w:rPr>
              <w:drawing>
                <wp:inline distT="0" distB="0" distL="0" distR="0" wp14:anchorId="078E32C2" wp14:editId="753DFBB7">
                  <wp:extent cx="723900" cy="390525"/>
                  <wp:effectExtent l="0" t="0" r="0" b="9525"/>
                  <wp:docPr id="459" name="Рисунок 459" descr="Расширение пределов измерения амперме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сширение пределов измерения амперметра"/>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723900" cy="390525"/>
                          </a:xfrm>
                          <a:prstGeom prst="rect">
                            <a:avLst/>
                          </a:prstGeom>
                          <a:noFill/>
                          <a:ln>
                            <a:noFill/>
                          </a:ln>
                        </pic:spPr>
                      </pic:pic>
                    </a:graphicData>
                  </a:graphic>
                </wp:inline>
              </w:drawing>
            </w:r>
          </w:p>
        </w:tc>
      </w:tr>
      <w:tr w:rsidR="00BE3E27" w:rsidRPr="00BE3E27" w:rsidTr="00BE3E27">
        <w:trPr>
          <w:trHeight w:val="1260"/>
          <w:jc w:val="center"/>
        </w:trPr>
        <w:tc>
          <w:tcPr>
            <w:tcW w:w="9060" w:type="dxa"/>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E3E27" w:rsidRPr="00BE3E27" w:rsidRDefault="00BE3E27" w:rsidP="00BE3E27">
            <w:pPr>
              <w:spacing w:after="120"/>
              <w:jc w:val="center"/>
              <w:rPr>
                <w:color w:val="000000"/>
                <w:sz w:val="24"/>
                <w:szCs w:val="24"/>
                <w:lang w:val="en-US"/>
              </w:rPr>
            </w:pPr>
            <w:r w:rsidRPr="00BE3E27">
              <w:rPr>
                <w:b/>
                <w:bCs/>
                <w:color w:val="000000"/>
                <w:sz w:val="24"/>
                <w:szCs w:val="24"/>
                <w:lang w:val="en-US"/>
              </w:rPr>
              <w:t>I = </w:t>
            </w:r>
            <w:proofErr w:type="spellStart"/>
            <w:r w:rsidRPr="00BE3E27">
              <w:rPr>
                <w:b/>
                <w:bCs/>
                <w:color w:val="000000"/>
                <w:sz w:val="24"/>
                <w:szCs w:val="24"/>
                <w:lang w:val="en-US"/>
              </w:rPr>
              <w:t>I</w:t>
            </w:r>
            <w:r w:rsidRPr="00BE3E27">
              <w:rPr>
                <w:b/>
                <w:bCs/>
                <w:color w:val="000000"/>
                <w:sz w:val="24"/>
                <w:szCs w:val="24"/>
                <w:vertAlign w:val="subscript"/>
                <w:lang w:val="en-US"/>
              </w:rPr>
              <w:t>a</w:t>
            </w:r>
            <w:proofErr w:type="spellEnd"/>
            <w:r w:rsidRPr="00BE3E27">
              <w:rPr>
                <w:b/>
                <w:bCs/>
                <w:color w:val="000000"/>
                <w:sz w:val="24"/>
                <w:szCs w:val="24"/>
                <w:lang w:val="en-US"/>
              </w:rPr>
              <w:t> + I</w:t>
            </w:r>
            <w:r w:rsidRPr="00BE3E27">
              <w:rPr>
                <w:b/>
                <w:bCs/>
                <w:color w:val="000000"/>
                <w:sz w:val="24"/>
                <w:szCs w:val="24"/>
                <w:vertAlign w:val="subscript"/>
              </w:rPr>
              <w:t>ш</w:t>
            </w:r>
            <w:r w:rsidRPr="00BE3E27">
              <w:rPr>
                <w:b/>
                <w:bCs/>
                <w:color w:val="000000"/>
                <w:sz w:val="24"/>
                <w:szCs w:val="24"/>
                <w:lang w:val="en-US"/>
              </w:rPr>
              <w:t> </w:t>
            </w:r>
            <w:r w:rsidRPr="00BE3E27">
              <w:rPr>
                <w:color w:val="000000"/>
                <w:sz w:val="24"/>
                <w:szCs w:val="24"/>
                <w:lang w:val="en-US"/>
              </w:rPr>
              <w:t> ;    </w:t>
            </w:r>
            <w:r w:rsidRPr="00BE3E27">
              <w:rPr>
                <w:color w:val="000000"/>
                <w:sz w:val="24"/>
                <w:szCs w:val="24"/>
              </w:rPr>
              <w:t>Т</w:t>
            </w:r>
            <w:r w:rsidRPr="00BE3E27">
              <w:rPr>
                <w:color w:val="000000"/>
                <w:sz w:val="24"/>
                <w:szCs w:val="24"/>
                <w:lang w:val="en-US"/>
              </w:rPr>
              <w:t>.</w:t>
            </w:r>
            <w:r w:rsidRPr="00BE3E27">
              <w:rPr>
                <w:color w:val="000000"/>
                <w:sz w:val="24"/>
                <w:szCs w:val="24"/>
              </w:rPr>
              <w:t>к</w:t>
            </w:r>
            <w:r w:rsidRPr="00BE3E27">
              <w:rPr>
                <w:color w:val="000000"/>
                <w:sz w:val="24"/>
                <w:szCs w:val="24"/>
                <w:lang w:val="en-US"/>
              </w:rPr>
              <w:t>. </w:t>
            </w:r>
            <w:proofErr w:type="spellStart"/>
            <w:r w:rsidRPr="00BE3E27">
              <w:rPr>
                <w:b/>
                <w:bCs/>
                <w:color w:val="000000"/>
                <w:sz w:val="24"/>
                <w:szCs w:val="24"/>
                <w:lang w:val="en-US"/>
              </w:rPr>
              <w:t>U</w:t>
            </w:r>
            <w:r w:rsidRPr="00BE3E27">
              <w:rPr>
                <w:b/>
                <w:bCs/>
                <w:color w:val="000000"/>
                <w:sz w:val="24"/>
                <w:szCs w:val="24"/>
                <w:vertAlign w:val="subscript"/>
                <w:lang w:val="en-US"/>
              </w:rPr>
              <w:t>a</w:t>
            </w:r>
            <w:proofErr w:type="spellEnd"/>
            <w:r w:rsidRPr="00BE3E27">
              <w:rPr>
                <w:b/>
                <w:bCs/>
                <w:color w:val="000000"/>
                <w:sz w:val="24"/>
                <w:szCs w:val="24"/>
                <w:lang w:val="en-US"/>
              </w:rPr>
              <w:t> = U</w:t>
            </w:r>
            <w:r w:rsidRPr="00BE3E27">
              <w:rPr>
                <w:b/>
                <w:bCs/>
                <w:color w:val="000000"/>
                <w:sz w:val="24"/>
                <w:szCs w:val="24"/>
                <w:vertAlign w:val="subscript"/>
              </w:rPr>
              <w:t>ш</w:t>
            </w:r>
            <w:r w:rsidRPr="00BE3E27">
              <w:rPr>
                <w:color w:val="000000"/>
                <w:sz w:val="24"/>
                <w:szCs w:val="24"/>
                <w:lang w:val="en-US"/>
              </w:rPr>
              <w:t>  ,   </w:t>
            </w:r>
            <w:r w:rsidRPr="00BE3E27">
              <w:rPr>
                <w:color w:val="000000"/>
                <w:sz w:val="24"/>
                <w:szCs w:val="24"/>
              </w:rPr>
              <w:t>то</w:t>
            </w:r>
            <w:r w:rsidRPr="00BE3E27">
              <w:rPr>
                <w:color w:val="000000"/>
                <w:sz w:val="24"/>
                <w:szCs w:val="24"/>
                <w:lang w:val="en-US"/>
              </w:rPr>
              <w:t> </w:t>
            </w:r>
            <w:r w:rsidRPr="00BE3E27">
              <w:rPr>
                <w:b/>
                <w:bCs/>
                <w:color w:val="000000"/>
                <w:sz w:val="24"/>
                <w:szCs w:val="24"/>
                <w:lang w:val="en-US"/>
              </w:rPr>
              <w:t> </w:t>
            </w:r>
            <w:proofErr w:type="spellStart"/>
            <w:r w:rsidRPr="00BE3E27">
              <w:rPr>
                <w:b/>
                <w:bCs/>
                <w:color w:val="000000"/>
                <w:sz w:val="24"/>
                <w:szCs w:val="24"/>
                <w:lang w:val="en-US"/>
              </w:rPr>
              <w:t>I</w:t>
            </w:r>
            <w:r w:rsidRPr="00BE3E27">
              <w:rPr>
                <w:b/>
                <w:bCs/>
                <w:color w:val="000000"/>
                <w:sz w:val="24"/>
                <w:szCs w:val="24"/>
                <w:vertAlign w:val="subscript"/>
                <w:lang w:val="en-US"/>
              </w:rPr>
              <w:t>a</w:t>
            </w:r>
            <w:r w:rsidRPr="00BE3E27">
              <w:rPr>
                <w:b/>
                <w:bCs/>
                <w:color w:val="000000"/>
                <w:sz w:val="24"/>
                <w:szCs w:val="24"/>
                <w:lang w:val="en-US"/>
              </w:rPr>
              <w:t>R</w:t>
            </w:r>
            <w:r w:rsidRPr="00BE3E27">
              <w:rPr>
                <w:b/>
                <w:bCs/>
                <w:color w:val="000000"/>
                <w:sz w:val="24"/>
                <w:szCs w:val="24"/>
                <w:vertAlign w:val="subscript"/>
                <w:lang w:val="en-US"/>
              </w:rPr>
              <w:t>a</w:t>
            </w:r>
            <w:proofErr w:type="spellEnd"/>
            <w:r w:rsidRPr="00BE3E27">
              <w:rPr>
                <w:b/>
                <w:bCs/>
                <w:color w:val="000000"/>
                <w:sz w:val="24"/>
                <w:szCs w:val="24"/>
                <w:lang w:val="en-US"/>
              </w:rPr>
              <w:t> = (I - </w:t>
            </w:r>
            <w:proofErr w:type="spellStart"/>
            <w:r w:rsidRPr="00BE3E27">
              <w:rPr>
                <w:b/>
                <w:bCs/>
                <w:color w:val="000000"/>
                <w:sz w:val="24"/>
                <w:szCs w:val="24"/>
                <w:lang w:val="en-US"/>
              </w:rPr>
              <w:t>I</w:t>
            </w:r>
            <w:r w:rsidRPr="00BE3E27">
              <w:rPr>
                <w:b/>
                <w:bCs/>
                <w:color w:val="000000"/>
                <w:sz w:val="24"/>
                <w:szCs w:val="24"/>
                <w:vertAlign w:val="subscript"/>
                <w:lang w:val="en-US"/>
              </w:rPr>
              <w:t>a</w:t>
            </w:r>
            <w:proofErr w:type="spellEnd"/>
            <w:r w:rsidRPr="00BE3E27">
              <w:rPr>
                <w:b/>
                <w:bCs/>
                <w:color w:val="000000"/>
                <w:sz w:val="24"/>
                <w:szCs w:val="24"/>
                <w:lang w:val="en-US"/>
              </w:rPr>
              <w:t>)R</w:t>
            </w:r>
            <w:r w:rsidRPr="00BE3E27">
              <w:rPr>
                <w:b/>
                <w:bCs/>
                <w:color w:val="000000"/>
                <w:sz w:val="24"/>
                <w:szCs w:val="24"/>
                <w:vertAlign w:val="subscript"/>
              </w:rPr>
              <w:t>ш</w:t>
            </w:r>
          </w:p>
          <w:p w:rsidR="00BE3E27" w:rsidRPr="00BE3E27" w:rsidRDefault="00BE3E27" w:rsidP="00BE3E27">
            <w:pPr>
              <w:spacing w:after="120"/>
              <w:jc w:val="center"/>
              <w:rPr>
                <w:color w:val="000000"/>
                <w:sz w:val="24"/>
                <w:szCs w:val="24"/>
              </w:rPr>
            </w:pPr>
            <w:r w:rsidRPr="00BE3E27">
              <w:rPr>
                <w:color w:val="000000"/>
                <w:sz w:val="24"/>
                <w:szCs w:val="24"/>
              </w:rPr>
              <w:t>Следовательно: </w:t>
            </w:r>
            <w:r w:rsidRPr="00BE3E27">
              <w:rPr>
                <w:noProof/>
                <w:color w:val="000000"/>
                <w:sz w:val="24"/>
                <w:szCs w:val="24"/>
              </w:rPr>
              <w:drawing>
                <wp:inline distT="0" distB="0" distL="0" distR="0" wp14:anchorId="59C5A268" wp14:editId="0DF466B2">
                  <wp:extent cx="723900" cy="390525"/>
                  <wp:effectExtent l="0" t="0" r="0" b="9525"/>
                  <wp:docPr id="460" name="Рисунок 460" descr="Расширение пределов измерения амперме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сширение пределов измерения амперметра"/>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723900" cy="390525"/>
                          </a:xfrm>
                          <a:prstGeom prst="rect">
                            <a:avLst/>
                          </a:prstGeom>
                          <a:noFill/>
                          <a:ln>
                            <a:noFill/>
                          </a:ln>
                        </pic:spPr>
                      </pic:pic>
                    </a:graphicData>
                  </a:graphic>
                </wp:inline>
              </w:drawing>
            </w:r>
          </w:p>
        </w:tc>
        <w:tc>
          <w:tcPr>
            <w:tcW w:w="226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E3E27" w:rsidRPr="00BE3E27" w:rsidRDefault="00BE3E27" w:rsidP="00BE3E27">
            <w:pPr>
              <w:spacing w:after="120"/>
              <w:jc w:val="center"/>
              <w:rPr>
                <w:color w:val="000000"/>
                <w:sz w:val="24"/>
                <w:szCs w:val="24"/>
              </w:rPr>
            </w:pPr>
            <w:r w:rsidRPr="00BE3E27">
              <w:rPr>
                <w:color w:val="000000"/>
                <w:sz w:val="24"/>
                <w:szCs w:val="24"/>
              </w:rPr>
              <w:t> </w:t>
            </w:r>
          </w:p>
        </w:tc>
      </w:tr>
      <w:tr w:rsidR="00BE3E27" w:rsidRPr="00BE3E27" w:rsidTr="00BE3E27">
        <w:trPr>
          <w:jc w:val="center"/>
        </w:trPr>
        <w:tc>
          <w:tcPr>
            <w:tcW w:w="9060" w:type="dxa"/>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E3E27" w:rsidRPr="00BE3E27" w:rsidRDefault="00BE3E27" w:rsidP="00BE3E27">
            <w:pPr>
              <w:spacing w:after="120"/>
              <w:jc w:val="both"/>
              <w:rPr>
                <w:color w:val="000000"/>
                <w:sz w:val="24"/>
                <w:szCs w:val="24"/>
              </w:rPr>
            </w:pPr>
            <w:r w:rsidRPr="00BE3E27">
              <w:rPr>
                <w:b/>
                <w:bCs/>
                <w:color w:val="000000"/>
                <w:sz w:val="24"/>
                <w:szCs w:val="24"/>
                <w:u w:val="single"/>
              </w:rPr>
              <w:t>Вольтметр.</w:t>
            </w:r>
          </w:p>
          <w:p w:rsidR="00BE3E27" w:rsidRPr="00BE3E27" w:rsidRDefault="00BE3E27" w:rsidP="00BE3E27">
            <w:pPr>
              <w:spacing w:after="120"/>
              <w:jc w:val="both"/>
              <w:rPr>
                <w:color w:val="000000"/>
                <w:sz w:val="24"/>
                <w:szCs w:val="24"/>
              </w:rPr>
            </w:pPr>
            <w:r w:rsidRPr="00BE3E27">
              <w:rPr>
                <w:color w:val="000000"/>
                <w:sz w:val="24"/>
                <w:szCs w:val="24"/>
              </w:rPr>
              <w:t> Из свойств параллельного соединения:</w:t>
            </w:r>
          </w:p>
          <w:p w:rsidR="00BE3E27" w:rsidRPr="00BE3E27" w:rsidRDefault="00BE3E27" w:rsidP="00850D23">
            <w:pPr>
              <w:numPr>
                <w:ilvl w:val="0"/>
                <w:numId w:val="30"/>
              </w:numPr>
              <w:spacing w:after="200" w:line="276" w:lineRule="auto"/>
              <w:jc w:val="both"/>
              <w:rPr>
                <w:color w:val="000000"/>
                <w:sz w:val="24"/>
                <w:szCs w:val="24"/>
              </w:rPr>
            </w:pPr>
            <w:r w:rsidRPr="00BE3E27">
              <w:rPr>
                <w:color w:val="000000"/>
                <w:sz w:val="24"/>
                <w:szCs w:val="24"/>
              </w:rPr>
              <w:t>Подсоединяется параллельно к измеряемому участку.</w:t>
            </w:r>
          </w:p>
          <w:p w:rsidR="00BE3E27" w:rsidRPr="00BE3E27" w:rsidRDefault="00BE3E27" w:rsidP="00850D23">
            <w:pPr>
              <w:numPr>
                <w:ilvl w:val="0"/>
                <w:numId w:val="30"/>
              </w:numPr>
              <w:spacing w:after="200" w:line="276" w:lineRule="auto"/>
              <w:jc w:val="both"/>
              <w:rPr>
                <w:color w:val="000000"/>
                <w:sz w:val="24"/>
                <w:szCs w:val="24"/>
              </w:rPr>
            </w:pPr>
            <w:r w:rsidRPr="00BE3E27">
              <w:rPr>
                <w:color w:val="000000"/>
                <w:sz w:val="24"/>
                <w:szCs w:val="24"/>
              </w:rPr>
              <w:t>Чем больше собственное сопротивление вольтметра, тем меньшую погрешность он вносит.</w:t>
            </w:r>
          </w:p>
        </w:tc>
        <w:tc>
          <w:tcPr>
            <w:tcW w:w="226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E3E27" w:rsidRPr="00BE3E27" w:rsidRDefault="00BE3E27" w:rsidP="00BE3E27">
            <w:pPr>
              <w:jc w:val="center"/>
              <w:rPr>
                <w:color w:val="000000"/>
                <w:sz w:val="24"/>
                <w:szCs w:val="24"/>
              </w:rPr>
            </w:pPr>
            <w:r w:rsidRPr="00BE3E27">
              <w:rPr>
                <w:noProof/>
                <w:color w:val="404080"/>
                <w:sz w:val="24"/>
                <w:szCs w:val="24"/>
              </w:rPr>
              <w:drawing>
                <wp:inline distT="0" distB="0" distL="0" distR="0" wp14:anchorId="729535FB" wp14:editId="6144C5E2">
                  <wp:extent cx="1181100" cy="504825"/>
                  <wp:effectExtent l="0" t="0" r="0" b="9525"/>
                  <wp:docPr id="461" name="Рисунок 461" descr="Вольтметр">
                    <a:hlinkClick xmlns:a="http://schemas.openxmlformats.org/drawingml/2006/main" r:id="rId3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ольтметр"/>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181100" cy="504825"/>
                          </a:xfrm>
                          <a:prstGeom prst="rect">
                            <a:avLst/>
                          </a:prstGeom>
                          <a:noFill/>
                          <a:ln>
                            <a:noFill/>
                          </a:ln>
                        </pic:spPr>
                      </pic:pic>
                    </a:graphicData>
                  </a:graphic>
                </wp:inline>
              </w:drawing>
            </w:r>
          </w:p>
        </w:tc>
      </w:tr>
      <w:tr w:rsidR="00BE3E27" w:rsidRPr="00BE3E27" w:rsidTr="00BE3E27">
        <w:trPr>
          <w:jc w:val="center"/>
        </w:trPr>
        <w:tc>
          <w:tcPr>
            <w:tcW w:w="9060" w:type="dxa"/>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E3E27" w:rsidRPr="00BE3E27" w:rsidRDefault="00BE3E27" w:rsidP="00BE3E27">
            <w:pPr>
              <w:spacing w:after="120"/>
              <w:jc w:val="both"/>
              <w:rPr>
                <w:color w:val="000000"/>
                <w:sz w:val="24"/>
                <w:szCs w:val="24"/>
              </w:rPr>
            </w:pPr>
            <w:r w:rsidRPr="00BE3E27">
              <w:rPr>
                <w:color w:val="000000"/>
                <w:sz w:val="24"/>
                <w:szCs w:val="24"/>
              </w:rPr>
              <w:t>Из свойств последовательного соединения: для изменения пределов измерения в n раз последовательно подсоединяют резистор (дополнительное сопротивление).</w:t>
            </w:r>
          </w:p>
          <w:p w:rsidR="00BE3E27" w:rsidRPr="00BE3E27" w:rsidRDefault="00BE3E27" w:rsidP="00BE3E27">
            <w:pPr>
              <w:spacing w:after="120"/>
              <w:jc w:val="both"/>
              <w:rPr>
                <w:color w:val="000000"/>
                <w:sz w:val="24"/>
                <w:szCs w:val="24"/>
              </w:rPr>
            </w:pPr>
            <w:r w:rsidRPr="00BE3E27">
              <w:rPr>
                <w:b/>
                <w:bCs/>
                <w:color w:val="000000"/>
                <w:sz w:val="24"/>
                <w:szCs w:val="24"/>
              </w:rPr>
              <w:t>U=</w:t>
            </w:r>
            <w:proofErr w:type="spellStart"/>
            <w:r w:rsidRPr="00BE3E27">
              <w:rPr>
                <w:b/>
                <w:bCs/>
                <w:color w:val="000000"/>
                <w:sz w:val="24"/>
                <w:szCs w:val="24"/>
              </w:rPr>
              <w:t>nU</w:t>
            </w:r>
            <w:r w:rsidRPr="00BE3E27">
              <w:rPr>
                <w:b/>
                <w:bCs/>
                <w:color w:val="000000"/>
                <w:sz w:val="24"/>
                <w:szCs w:val="24"/>
                <w:vertAlign w:val="subscript"/>
              </w:rPr>
              <w:t>v</w:t>
            </w:r>
            <w:proofErr w:type="spellEnd"/>
            <w:r w:rsidRPr="00BE3E27">
              <w:rPr>
                <w:color w:val="000000"/>
                <w:sz w:val="24"/>
                <w:szCs w:val="24"/>
              </w:rPr>
              <w:t>, где </w:t>
            </w:r>
            <w:r w:rsidRPr="00BE3E27">
              <w:rPr>
                <w:b/>
                <w:bCs/>
                <w:color w:val="000000"/>
                <w:sz w:val="24"/>
                <w:szCs w:val="24"/>
              </w:rPr>
              <w:t>U</w:t>
            </w:r>
            <w:r w:rsidRPr="00BE3E27">
              <w:rPr>
                <w:color w:val="000000"/>
                <w:sz w:val="24"/>
                <w:szCs w:val="24"/>
              </w:rPr>
              <w:t> - напряжение, которое необходимо измерить, </w:t>
            </w:r>
            <w:proofErr w:type="spellStart"/>
            <w:r w:rsidRPr="00BE3E27">
              <w:rPr>
                <w:b/>
                <w:bCs/>
                <w:color w:val="000000"/>
                <w:sz w:val="24"/>
                <w:szCs w:val="24"/>
              </w:rPr>
              <w:t>U</w:t>
            </w:r>
            <w:r w:rsidRPr="00BE3E27">
              <w:rPr>
                <w:b/>
                <w:bCs/>
                <w:color w:val="000000"/>
                <w:sz w:val="24"/>
                <w:szCs w:val="24"/>
                <w:vertAlign w:val="subscript"/>
              </w:rPr>
              <w:t>v</w:t>
            </w:r>
            <w:proofErr w:type="spellEnd"/>
            <w:r w:rsidRPr="00BE3E27">
              <w:rPr>
                <w:color w:val="000000"/>
                <w:sz w:val="24"/>
                <w:szCs w:val="24"/>
              </w:rPr>
              <w:t> - максимальное напряжение, на которое рассчитан вольтметр.</w:t>
            </w:r>
          </w:p>
        </w:tc>
        <w:tc>
          <w:tcPr>
            <w:tcW w:w="226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E3E27" w:rsidRPr="00BE3E27" w:rsidRDefault="00BE3E27" w:rsidP="00BE3E27">
            <w:pPr>
              <w:spacing w:after="120"/>
              <w:jc w:val="center"/>
              <w:rPr>
                <w:color w:val="000000"/>
                <w:sz w:val="24"/>
                <w:szCs w:val="24"/>
              </w:rPr>
            </w:pPr>
            <w:r w:rsidRPr="00BE3E27">
              <w:rPr>
                <w:noProof/>
                <w:color w:val="000000"/>
                <w:sz w:val="24"/>
                <w:szCs w:val="24"/>
                <w:vertAlign w:val="subscript"/>
              </w:rPr>
              <w:drawing>
                <wp:inline distT="0" distB="0" distL="0" distR="0" wp14:anchorId="4D191440" wp14:editId="562ABD68">
                  <wp:extent cx="1000125" cy="228600"/>
                  <wp:effectExtent l="0" t="0" r="9525" b="0"/>
                  <wp:docPr id="462" name="Рисунок 462" descr="image008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08_17"/>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000125" cy="228600"/>
                          </a:xfrm>
                          <a:prstGeom prst="rect">
                            <a:avLst/>
                          </a:prstGeom>
                          <a:noFill/>
                          <a:ln>
                            <a:noFill/>
                          </a:ln>
                        </pic:spPr>
                      </pic:pic>
                    </a:graphicData>
                  </a:graphic>
                </wp:inline>
              </w:drawing>
            </w:r>
          </w:p>
        </w:tc>
      </w:tr>
      <w:tr w:rsidR="00BE3E27" w:rsidRPr="00BE3E27" w:rsidTr="00BE3E27">
        <w:trPr>
          <w:jc w:val="center"/>
        </w:trPr>
        <w:tc>
          <w:tcPr>
            <w:tcW w:w="9060" w:type="dxa"/>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E3E27" w:rsidRPr="00BE3E27" w:rsidRDefault="00BE3E27" w:rsidP="00BE3E27">
            <w:pPr>
              <w:jc w:val="center"/>
              <w:rPr>
                <w:color w:val="000000"/>
                <w:sz w:val="24"/>
                <w:szCs w:val="24"/>
              </w:rPr>
            </w:pPr>
            <w:r w:rsidRPr="00BE3E27">
              <w:rPr>
                <w:b/>
                <w:bCs/>
                <w:color w:val="000000"/>
                <w:sz w:val="24"/>
                <w:szCs w:val="24"/>
              </w:rPr>
              <w:t>U= </w:t>
            </w:r>
            <w:proofErr w:type="spellStart"/>
            <w:r w:rsidRPr="00BE3E27">
              <w:rPr>
                <w:b/>
                <w:bCs/>
                <w:color w:val="000000"/>
                <w:sz w:val="24"/>
                <w:szCs w:val="24"/>
              </w:rPr>
              <w:t>U</w:t>
            </w:r>
            <w:r w:rsidRPr="00BE3E27">
              <w:rPr>
                <w:b/>
                <w:bCs/>
                <w:color w:val="000000"/>
                <w:sz w:val="24"/>
                <w:szCs w:val="24"/>
                <w:vertAlign w:val="subscript"/>
              </w:rPr>
              <w:t>v</w:t>
            </w:r>
            <w:proofErr w:type="spellEnd"/>
            <w:r w:rsidRPr="00BE3E27">
              <w:rPr>
                <w:b/>
                <w:bCs/>
                <w:color w:val="000000"/>
                <w:sz w:val="24"/>
                <w:szCs w:val="24"/>
              </w:rPr>
              <w:t> + </w:t>
            </w:r>
            <w:proofErr w:type="spellStart"/>
            <w:r w:rsidRPr="00BE3E27">
              <w:rPr>
                <w:b/>
                <w:bCs/>
                <w:color w:val="000000"/>
                <w:sz w:val="24"/>
                <w:szCs w:val="24"/>
              </w:rPr>
              <w:t>U</w:t>
            </w:r>
            <w:r w:rsidRPr="00BE3E27">
              <w:rPr>
                <w:b/>
                <w:bCs/>
                <w:color w:val="000000"/>
                <w:sz w:val="24"/>
                <w:szCs w:val="24"/>
                <w:vertAlign w:val="subscript"/>
              </w:rPr>
              <w:t>д</w:t>
            </w:r>
            <w:proofErr w:type="spellEnd"/>
            <w:r w:rsidRPr="00BE3E27">
              <w:rPr>
                <w:color w:val="000000"/>
                <w:sz w:val="24"/>
                <w:szCs w:val="24"/>
              </w:rPr>
              <w:t> ;  Т.к.  </w:t>
            </w:r>
            <w:proofErr w:type="spellStart"/>
            <w:r w:rsidRPr="00BE3E27">
              <w:rPr>
                <w:b/>
                <w:bCs/>
                <w:color w:val="000000"/>
                <w:sz w:val="24"/>
                <w:szCs w:val="24"/>
              </w:rPr>
              <w:t>I</w:t>
            </w:r>
            <w:r w:rsidRPr="00BE3E27">
              <w:rPr>
                <w:b/>
                <w:bCs/>
                <w:color w:val="000000"/>
                <w:sz w:val="24"/>
                <w:szCs w:val="24"/>
                <w:vertAlign w:val="subscript"/>
              </w:rPr>
              <w:t>v</w:t>
            </w:r>
            <w:proofErr w:type="spellEnd"/>
            <w:r w:rsidRPr="00BE3E27">
              <w:rPr>
                <w:b/>
                <w:bCs/>
                <w:color w:val="000000"/>
                <w:sz w:val="24"/>
                <w:szCs w:val="24"/>
              </w:rPr>
              <w:t> = </w:t>
            </w:r>
            <w:proofErr w:type="spellStart"/>
            <w:r w:rsidRPr="00BE3E27">
              <w:rPr>
                <w:b/>
                <w:bCs/>
                <w:color w:val="000000"/>
                <w:sz w:val="24"/>
                <w:szCs w:val="24"/>
              </w:rPr>
              <w:t>I</w:t>
            </w:r>
            <w:r w:rsidRPr="00BE3E27">
              <w:rPr>
                <w:b/>
                <w:bCs/>
                <w:color w:val="000000"/>
                <w:sz w:val="24"/>
                <w:szCs w:val="24"/>
                <w:vertAlign w:val="subscript"/>
              </w:rPr>
              <w:t>д</w:t>
            </w:r>
            <w:proofErr w:type="spellEnd"/>
            <w:r w:rsidRPr="00BE3E27">
              <w:rPr>
                <w:color w:val="000000"/>
                <w:sz w:val="24"/>
                <w:szCs w:val="24"/>
              </w:rPr>
              <w:t>,   то: </w:t>
            </w:r>
            <w:r w:rsidRPr="00BE3E27">
              <w:rPr>
                <w:noProof/>
                <w:color w:val="404080"/>
                <w:sz w:val="24"/>
                <w:szCs w:val="24"/>
              </w:rPr>
              <w:drawing>
                <wp:inline distT="0" distB="0" distL="0" distR="0" wp14:anchorId="50DB81E9" wp14:editId="1013B8A4">
                  <wp:extent cx="800100" cy="342900"/>
                  <wp:effectExtent l="0" t="0" r="0" b="0"/>
                  <wp:docPr id="463" name="Рисунок 463" descr="image009_14-84x36">
                    <a:hlinkClick xmlns:a="http://schemas.openxmlformats.org/drawingml/2006/main" r:id="rId3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09_14-84x36"/>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800100" cy="342900"/>
                          </a:xfrm>
                          <a:prstGeom prst="rect">
                            <a:avLst/>
                          </a:prstGeom>
                          <a:noFill/>
                          <a:ln>
                            <a:noFill/>
                          </a:ln>
                        </pic:spPr>
                      </pic:pic>
                    </a:graphicData>
                  </a:graphic>
                </wp:inline>
              </w:drawing>
            </w:r>
          </w:p>
          <w:p w:rsidR="00BE3E27" w:rsidRPr="00BE3E27" w:rsidRDefault="00BE3E27" w:rsidP="00BE3E27">
            <w:pPr>
              <w:spacing w:after="120"/>
              <w:jc w:val="center"/>
              <w:rPr>
                <w:color w:val="000000"/>
                <w:sz w:val="24"/>
                <w:szCs w:val="24"/>
              </w:rPr>
            </w:pPr>
            <w:r w:rsidRPr="00BE3E27">
              <w:rPr>
                <w:color w:val="000000"/>
                <w:sz w:val="24"/>
                <w:szCs w:val="24"/>
              </w:rPr>
              <w:t>Следовательно: </w:t>
            </w:r>
            <w:r w:rsidRPr="00BE3E27">
              <w:rPr>
                <w:noProof/>
                <w:color w:val="000000"/>
                <w:sz w:val="24"/>
                <w:szCs w:val="24"/>
              </w:rPr>
              <w:drawing>
                <wp:inline distT="0" distB="0" distL="0" distR="0" wp14:anchorId="5F9F1BC1" wp14:editId="75F8B372">
                  <wp:extent cx="1000125" cy="228600"/>
                  <wp:effectExtent l="0" t="0" r="9525" b="0"/>
                  <wp:docPr id="464" name="Рисунок 464" descr="image008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08_17"/>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000125" cy="228600"/>
                          </a:xfrm>
                          <a:prstGeom prst="rect">
                            <a:avLst/>
                          </a:prstGeom>
                          <a:noFill/>
                          <a:ln>
                            <a:noFill/>
                          </a:ln>
                        </pic:spPr>
                      </pic:pic>
                    </a:graphicData>
                  </a:graphic>
                </wp:inline>
              </w:drawing>
            </w:r>
          </w:p>
        </w:tc>
        <w:tc>
          <w:tcPr>
            <w:tcW w:w="226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E3E27" w:rsidRPr="00BE3E27" w:rsidRDefault="00BE3E27" w:rsidP="00BE3E27">
            <w:pPr>
              <w:spacing w:after="120"/>
              <w:jc w:val="center"/>
              <w:rPr>
                <w:color w:val="000000"/>
                <w:sz w:val="24"/>
                <w:szCs w:val="24"/>
              </w:rPr>
            </w:pPr>
            <w:r w:rsidRPr="00BE3E27">
              <w:rPr>
                <w:noProof/>
                <w:color w:val="000000"/>
                <w:sz w:val="24"/>
                <w:szCs w:val="24"/>
              </w:rPr>
              <w:drawing>
                <wp:inline distT="0" distB="0" distL="0" distR="0" wp14:anchorId="610911AD" wp14:editId="33F7FE07">
                  <wp:extent cx="1000125" cy="228600"/>
                  <wp:effectExtent l="0" t="0" r="9525" b="0"/>
                  <wp:docPr id="465" name="Рисунок 465" descr="image008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08_17"/>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000125" cy="228600"/>
                          </a:xfrm>
                          <a:prstGeom prst="rect">
                            <a:avLst/>
                          </a:prstGeom>
                          <a:noFill/>
                          <a:ln>
                            <a:noFill/>
                          </a:ln>
                        </pic:spPr>
                      </pic:pic>
                    </a:graphicData>
                  </a:graphic>
                </wp:inline>
              </w:drawing>
            </w:r>
          </w:p>
        </w:tc>
      </w:tr>
      <w:tr w:rsidR="00BE3E27" w:rsidRPr="00BE3E27" w:rsidTr="00BE3E27">
        <w:trPr>
          <w:trHeight w:val="255"/>
          <w:jc w:val="center"/>
        </w:trPr>
        <w:tc>
          <w:tcPr>
            <w:tcW w:w="11325" w:type="dxa"/>
            <w:gridSpan w:val="3"/>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E3E27" w:rsidRPr="00BE3E27" w:rsidRDefault="00BE3E27" w:rsidP="00BE3E27">
            <w:pPr>
              <w:ind w:left="80"/>
              <w:jc w:val="center"/>
              <w:rPr>
                <w:color w:val="000000"/>
                <w:sz w:val="24"/>
                <w:szCs w:val="24"/>
              </w:rPr>
            </w:pPr>
            <w:bookmarkStart w:id="4" w:name="izmereniemoshchnosti"/>
            <w:bookmarkEnd w:id="4"/>
            <w:r w:rsidRPr="00BE3E27">
              <w:rPr>
                <w:b/>
                <w:bCs/>
                <w:color w:val="000000"/>
                <w:sz w:val="24"/>
                <w:szCs w:val="24"/>
              </w:rPr>
              <w:t>Измерение мощности.</w:t>
            </w:r>
          </w:p>
        </w:tc>
      </w:tr>
      <w:tr w:rsidR="00BE3E27" w:rsidRPr="00BE3E27" w:rsidTr="00BE3E27">
        <w:trPr>
          <w:trHeight w:val="255"/>
          <w:jc w:val="center"/>
        </w:trPr>
        <w:tc>
          <w:tcPr>
            <w:tcW w:w="56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E3E27" w:rsidRPr="00BE3E27" w:rsidRDefault="00BE3E27" w:rsidP="00BE3E27">
            <w:pPr>
              <w:ind w:left="440"/>
              <w:jc w:val="center"/>
              <w:rPr>
                <w:color w:val="000000"/>
                <w:sz w:val="24"/>
                <w:szCs w:val="24"/>
              </w:rPr>
            </w:pPr>
            <w:r w:rsidRPr="00BE3E27">
              <w:rPr>
                <w:i/>
                <w:iCs/>
                <w:color w:val="000000"/>
                <w:sz w:val="24"/>
                <w:szCs w:val="24"/>
              </w:rPr>
              <w:lastRenderedPageBreak/>
              <w:t>1.     Косвенный метод измерения</w:t>
            </w:r>
          </w:p>
          <w:p w:rsidR="00BE3E27" w:rsidRPr="00BE3E27" w:rsidRDefault="00BE3E27" w:rsidP="00BE3E27">
            <w:pPr>
              <w:spacing w:after="120"/>
              <w:ind w:left="80"/>
              <w:jc w:val="center"/>
              <w:rPr>
                <w:color w:val="000000"/>
                <w:sz w:val="24"/>
                <w:szCs w:val="24"/>
              </w:rPr>
            </w:pPr>
            <w:r w:rsidRPr="00BE3E27">
              <w:rPr>
                <w:color w:val="000000"/>
                <w:sz w:val="24"/>
                <w:szCs w:val="24"/>
              </w:rPr>
              <w:t>Использование амперметра  и известного сопротивления:</w:t>
            </w:r>
          </w:p>
          <w:p w:rsidR="00BE3E27" w:rsidRPr="00BE3E27" w:rsidRDefault="00BE3E27" w:rsidP="00BE3E27">
            <w:pPr>
              <w:ind w:left="80"/>
              <w:jc w:val="center"/>
              <w:rPr>
                <w:color w:val="000000"/>
                <w:sz w:val="24"/>
                <w:szCs w:val="24"/>
              </w:rPr>
            </w:pPr>
            <w:r w:rsidRPr="00BE3E27">
              <w:rPr>
                <w:color w:val="000000"/>
                <w:sz w:val="24"/>
                <w:szCs w:val="24"/>
              </w:rPr>
              <w:t> </w:t>
            </w:r>
            <w:r w:rsidRPr="00BE3E27">
              <w:rPr>
                <w:noProof/>
                <w:color w:val="404080"/>
                <w:sz w:val="24"/>
                <w:szCs w:val="24"/>
              </w:rPr>
              <w:drawing>
                <wp:inline distT="0" distB="0" distL="0" distR="0" wp14:anchorId="743A8BC7" wp14:editId="05114019">
                  <wp:extent cx="1057275" cy="962025"/>
                  <wp:effectExtent l="0" t="0" r="9525" b="9525"/>
                  <wp:docPr id="466" name="Рисунок 466" descr="Использование амперметра  и известного сопротивления">
                    <a:hlinkClick xmlns:a="http://schemas.openxmlformats.org/drawingml/2006/main" r:id="rId3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спользование амперметра  и известного сопротивления"/>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057275" cy="962025"/>
                          </a:xfrm>
                          <a:prstGeom prst="rect">
                            <a:avLst/>
                          </a:prstGeom>
                          <a:noFill/>
                          <a:ln>
                            <a:noFill/>
                          </a:ln>
                        </pic:spPr>
                      </pic:pic>
                    </a:graphicData>
                  </a:graphic>
                </wp:inline>
              </w:drawing>
            </w:r>
          </w:p>
        </w:tc>
        <w:tc>
          <w:tcPr>
            <w:tcW w:w="5640" w:type="dxa"/>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E3E27" w:rsidRPr="00BE3E27" w:rsidRDefault="00BE3E27" w:rsidP="00BE3E27">
            <w:pPr>
              <w:jc w:val="center"/>
              <w:rPr>
                <w:color w:val="000000"/>
                <w:sz w:val="24"/>
                <w:szCs w:val="24"/>
              </w:rPr>
            </w:pPr>
            <w:r w:rsidRPr="00BE3E27">
              <w:rPr>
                <w:color w:val="000000"/>
                <w:sz w:val="24"/>
                <w:szCs w:val="24"/>
              </w:rPr>
              <w:t>2.</w:t>
            </w:r>
            <w:r w:rsidRPr="00BE3E27">
              <w:rPr>
                <w:i/>
                <w:iCs/>
                <w:color w:val="000000"/>
                <w:sz w:val="24"/>
                <w:szCs w:val="24"/>
              </w:rPr>
              <w:t>Прямой метод</w:t>
            </w:r>
          </w:p>
          <w:p w:rsidR="00BE3E27" w:rsidRPr="00BE3E27" w:rsidRDefault="00BE3E27" w:rsidP="00BE3E27">
            <w:pPr>
              <w:jc w:val="center"/>
              <w:rPr>
                <w:color w:val="000000"/>
                <w:sz w:val="24"/>
                <w:szCs w:val="24"/>
              </w:rPr>
            </w:pPr>
            <w:r w:rsidRPr="00BE3E27">
              <w:rPr>
                <w:i/>
                <w:iCs/>
                <w:color w:val="000000"/>
                <w:sz w:val="24"/>
                <w:szCs w:val="24"/>
              </w:rPr>
              <w:t>Измерение ваттметром</w:t>
            </w:r>
            <w:r w:rsidRPr="00BE3E27">
              <w:rPr>
                <w:color w:val="000000"/>
                <w:sz w:val="24"/>
                <w:szCs w:val="24"/>
              </w:rPr>
              <w:t> (шкала проградуирована в ваттах)</w:t>
            </w:r>
          </w:p>
          <w:p w:rsidR="00BE3E27" w:rsidRPr="00BE3E27" w:rsidRDefault="00BE3E27" w:rsidP="00BE3E27">
            <w:pPr>
              <w:ind w:left="80"/>
              <w:jc w:val="center"/>
              <w:rPr>
                <w:color w:val="000000"/>
                <w:sz w:val="24"/>
                <w:szCs w:val="24"/>
              </w:rPr>
            </w:pPr>
            <w:r w:rsidRPr="00BE3E27">
              <w:rPr>
                <w:noProof/>
                <w:color w:val="404080"/>
                <w:sz w:val="24"/>
                <w:szCs w:val="24"/>
              </w:rPr>
              <w:drawing>
                <wp:inline distT="0" distB="0" distL="0" distR="0" wp14:anchorId="01D4ACDE" wp14:editId="56F87373">
                  <wp:extent cx="1390650" cy="876300"/>
                  <wp:effectExtent l="0" t="0" r="0" b="0"/>
                  <wp:docPr id="467" name="Рисунок 467" descr="Измерение ваттметром (шкала проградуирована в ваттах)">
                    <a:hlinkClick xmlns:a="http://schemas.openxmlformats.org/drawingml/2006/main" r:id="rId3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змерение ваттметром (шкала проградуирована в ваттах)"/>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390650" cy="876300"/>
                          </a:xfrm>
                          <a:prstGeom prst="rect">
                            <a:avLst/>
                          </a:prstGeom>
                          <a:noFill/>
                          <a:ln>
                            <a:noFill/>
                          </a:ln>
                        </pic:spPr>
                      </pic:pic>
                    </a:graphicData>
                  </a:graphic>
                </wp:inline>
              </w:drawing>
            </w:r>
          </w:p>
        </w:tc>
      </w:tr>
      <w:tr w:rsidR="00BE3E27" w:rsidRPr="00BE3E27" w:rsidTr="00BE3E27">
        <w:trPr>
          <w:trHeight w:val="765"/>
          <w:jc w:val="center"/>
        </w:trPr>
        <w:tc>
          <w:tcPr>
            <w:tcW w:w="56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E3E27" w:rsidRPr="00BE3E27" w:rsidRDefault="00BE3E27" w:rsidP="00BE3E27">
            <w:pPr>
              <w:spacing w:after="120"/>
              <w:ind w:left="80"/>
              <w:jc w:val="center"/>
              <w:rPr>
                <w:color w:val="000000"/>
                <w:sz w:val="24"/>
                <w:szCs w:val="24"/>
              </w:rPr>
            </w:pPr>
            <w:r w:rsidRPr="00BE3E27">
              <w:rPr>
                <w:color w:val="000000"/>
                <w:sz w:val="24"/>
                <w:szCs w:val="24"/>
              </w:rPr>
              <w:t>Использование амперметра и вольтметра:</w:t>
            </w:r>
          </w:p>
          <w:p w:rsidR="00BE3E27" w:rsidRPr="00BE3E27" w:rsidRDefault="00BE3E27" w:rsidP="00BE3E27">
            <w:pPr>
              <w:jc w:val="center"/>
              <w:rPr>
                <w:color w:val="000000"/>
                <w:sz w:val="24"/>
                <w:szCs w:val="24"/>
              </w:rPr>
            </w:pPr>
            <w:r w:rsidRPr="00BE3E27">
              <w:rPr>
                <w:noProof/>
                <w:color w:val="404080"/>
                <w:sz w:val="24"/>
                <w:szCs w:val="24"/>
              </w:rPr>
              <w:drawing>
                <wp:inline distT="0" distB="0" distL="0" distR="0" wp14:anchorId="4D52CAB8" wp14:editId="7C37E442">
                  <wp:extent cx="1085850" cy="857250"/>
                  <wp:effectExtent l="0" t="0" r="0" b="0"/>
                  <wp:docPr id="468" name="Рисунок 468" descr="Использование амперметра и вольтметра">
                    <a:hlinkClick xmlns:a="http://schemas.openxmlformats.org/drawingml/2006/main" r:id="rId3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спользование амперметра и вольтметра"/>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085850" cy="857250"/>
                          </a:xfrm>
                          <a:prstGeom prst="rect">
                            <a:avLst/>
                          </a:prstGeom>
                          <a:noFill/>
                          <a:ln>
                            <a:noFill/>
                          </a:ln>
                        </pic:spPr>
                      </pic:pic>
                    </a:graphicData>
                  </a:graphic>
                </wp:inline>
              </w:drawing>
            </w:r>
          </w:p>
        </w:tc>
        <w:tc>
          <w:tcPr>
            <w:tcW w:w="5640" w:type="dxa"/>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E3E27" w:rsidRPr="00BE3E27" w:rsidRDefault="00BE3E27" w:rsidP="00BE3E27">
            <w:pPr>
              <w:spacing w:after="120"/>
              <w:jc w:val="center"/>
              <w:rPr>
                <w:color w:val="000000"/>
                <w:sz w:val="24"/>
                <w:szCs w:val="24"/>
              </w:rPr>
            </w:pPr>
            <w:r w:rsidRPr="00BE3E27">
              <w:rPr>
                <w:color w:val="000000"/>
                <w:sz w:val="24"/>
                <w:szCs w:val="24"/>
              </w:rPr>
              <w:t> </w:t>
            </w:r>
          </w:p>
        </w:tc>
      </w:tr>
    </w:tbl>
    <w:p w:rsidR="00BE3E27" w:rsidRPr="00BE3E27" w:rsidRDefault="00BE3E27" w:rsidP="00BE3E27">
      <w:pPr>
        <w:rPr>
          <w:b/>
          <w:sz w:val="32"/>
          <w:szCs w:val="32"/>
        </w:rPr>
      </w:pPr>
    </w:p>
    <w:p w:rsidR="00BE3E27" w:rsidRPr="00BE3E27" w:rsidRDefault="00BE3E27" w:rsidP="00BE3E27">
      <w:pPr>
        <w:tabs>
          <w:tab w:val="left" w:pos="7220"/>
        </w:tabs>
        <w:spacing w:line="360" w:lineRule="auto"/>
        <w:ind w:firstLine="567"/>
        <w:jc w:val="both"/>
        <w:rPr>
          <w:bCs/>
          <w:sz w:val="28"/>
          <w:szCs w:val="28"/>
        </w:rPr>
      </w:pPr>
      <w:r w:rsidRPr="00BE3E27">
        <w:rPr>
          <w:bCs/>
          <w:sz w:val="28"/>
          <w:szCs w:val="28"/>
        </w:rPr>
        <w:t>4.Закрепление материала.</w:t>
      </w:r>
      <w:r w:rsidRPr="00BE3E27">
        <w:rPr>
          <w:bCs/>
          <w:sz w:val="28"/>
          <w:szCs w:val="28"/>
        </w:rPr>
        <w:tab/>
      </w:r>
    </w:p>
    <w:p w:rsidR="00BE3E27" w:rsidRPr="00BE3E27" w:rsidRDefault="00BE3E27" w:rsidP="00BE3E27">
      <w:pPr>
        <w:spacing w:line="360" w:lineRule="auto"/>
        <w:ind w:firstLine="567"/>
        <w:jc w:val="both"/>
        <w:rPr>
          <w:sz w:val="28"/>
          <w:szCs w:val="28"/>
          <w:lang w:val="x-none" w:eastAsia="x-none"/>
        </w:rPr>
      </w:pPr>
      <w:r w:rsidRPr="00BE3E27">
        <w:rPr>
          <w:bCs/>
          <w:sz w:val="28"/>
          <w:szCs w:val="28"/>
          <w:lang w:val="x-none" w:eastAsia="x-none"/>
        </w:rPr>
        <w:t xml:space="preserve">5.Задание на </w:t>
      </w:r>
      <w:proofErr w:type="spellStart"/>
      <w:r w:rsidRPr="00BE3E27">
        <w:rPr>
          <w:bCs/>
          <w:sz w:val="28"/>
          <w:szCs w:val="28"/>
          <w:lang w:val="x-none" w:eastAsia="x-none"/>
        </w:rPr>
        <w:t>дом.Конспект</w:t>
      </w:r>
      <w:proofErr w:type="spellEnd"/>
      <w:r w:rsidRPr="00BE3E27">
        <w:rPr>
          <w:bCs/>
          <w:sz w:val="28"/>
          <w:szCs w:val="28"/>
          <w:lang w:val="x-none" w:eastAsia="x-none"/>
        </w:rPr>
        <w:t>.</w:t>
      </w:r>
      <w:r w:rsidRPr="00BE3E27">
        <w:rPr>
          <w:sz w:val="28"/>
          <w:szCs w:val="28"/>
          <w:lang w:val="x-none" w:eastAsia="x-none"/>
        </w:rPr>
        <w:t xml:space="preserve"> . </w:t>
      </w:r>
      <w:proofErr w:type="spellStart"/>
      <w:r w:rsidRPr="00BE3E27">
        <w:rPr>
          <w:sz w:val="28"/>
          <w:szCs w:val="28"/>
          <w:lang w:val="x-none" w:eastAsia="x-none"/>
        </w:rPr>
        <w:t>А.А.Захаревич</w:t>
      </w:r>
      <w:proofErr w:type="spellEnd"/>
      <w:r w:rsidRPr="00BE3E27">
        <w:rPr>
          <w:sz w:val="28"/>
          <w:szCs w:val="28"/>
          <w:lang w:val="x-none" w:eastAsia="x-none"/>
        </w:rPr>
        <w:t xml:space="preserve"> «Электротехника» учебное</w:t>
      </w:r>
    </w:p>
    <w:p w:rsidR="00BE3E27" w:rsidRPr="00BE3E27" w:rsidRDefault="00BE3E27" w:rsidP="00BE3E27">
      <w:pPr>
        <w:spacing w:line="360" w:lineRule="auto"/>
        <w:ind w:firstLine="567"/>
        <w:jc w:val="both"/>
        <w:rPr>
          <w:sz w:val="28"/>
          <w:szCs w:val="28"/>
          <w:lang w:val="x-none" w:eastAsia="x-none"/>
        </w:rPr>
      </w:pPr>
      <w:r w:rsidRPr="00BE3E27">
        <w:rPr>
          <w:sz w:val="28"/>
          <w:szCs w:val="28"/>
          <w:lang w:val="x-none" w:eastAsia="x-none"/>
        </w:rPr>
        <w:t>пособие.Гл.</w:t>
      </w:r>
      <w:r w:rsidRPr="00BE3E27">
        <w:rPr>
          <w:sz w:val="28"/>
          <w:szCs w:val="28"/>
          <w:lang w:eastAsia="x-none"/>
        </w:rPr>
        <w:t xml:space="preserve">8 </w:t>
      </w:r>
      <w:r w:rsidRPr="00BE3E27">
        <w:rPr>
          <w:sz w:val="28"/>
          <w:szCs w:val="28"/>
          <w:lang w:val="x-none" w:eastAsia="x-none"/>
        </w:rPr>
        <w:t>стр.229-234.</w:t>
      </w:r>
    </w:p>
    <w:p w:rsidR="00BE3E27" w:rsidRPr="00BE3E27" w:rsidRDefault="00BE3E27" w:rsidP="00BE3E27">
      <w:pPr>
        <w:spacing w:after="200" w:line="276" w:lineRule="auto"/>
        <w:rPr>
          <w:rFonts w:asciiTheme="minorHAnsi" w:eastAsiaTheme="minorHAnsi" w:hAnsiTheme="minorHAnsi" w:cstheme="minorBidi"/>
          <w:sz w:val="22"/>
          <w:szCs w:val="22"/>
          <w:lang w:eastAsia="en-US"/>
        </w:rPr>
      </w:pPr>
    </w:p>
    <w:p w:rsidR="00E05825" w:rsidRDefault="00E05825" w:rsidP="00E05825">
      <w:pPr>
        <w:jc w:val="center"/>
        <w:rPr>
          <w:b/>
          <w:bCs/>
          <w:sz w:val="28"/>
          <w:szCs w:val="28"/>
        </w:rPr>
      </w:pPr>
      <w:r w:rsidRPr="00E05825">
        <w:rPr>
          <w:b/>
          <w:bCs/>
          <w:sz w:val="28"/>
          <w:szCs w:val="28"/>
        </w:rPr>
        <w:t>ЗАНЯТИЯ 26-27</w:t>
      </w:r>
    </w:p>
    <w:p w:rsidR="00E05825" w:rsidRPr="00E05825" w:rsidRDefault="00E05825" w:rsidP="00E05825">
      <w:pPr>
        <w:jc w:val="center"/>
        <w:rPr>
          <w:b/>
          <w:bCs/>
          <w:sz w:val="28"/>
          <w:szCs w:val="28"/>
        </w:rPr>
      </w:pPr>
      <w:bookmarkStart w:id="5" w:name="_Hlk136815040"/>
    </w:p>
    <w:p w:rsidR="00E05825" w:rsidRPr="00E05825" w:rsidRDefault="00E05825" w:rsidP="00E05825">
      <w:pPr>
        <w:ind w:firstLine="567"/>
        <w:jc w:val="both"/>
        <w:rPr>
          <w:b/>
          <w:bCs/>
          <w:sz w:val="28"/>
          <w:szCs w:val="28"/>
        </w:rPr>
      </w:pPr>
      <w:r w:rsidRPr="00E05825">
        <w:rPr>
          <w:bCs/>
          <w:sz w:val="28"/>
          <w:szCs w:val="28"/>
        </w:rPr>
        <w:t>Тема программы</w:t>
      </w:r>
      <w:r w:rsidRPr="00E05825">
        <w:rPr>
          <w:b/>
          <w:bCs/>
          <w:sz w:val="28"/>
          <w:szCs w:val="28"/>
        </w:rPr>
        <w:t xml:space="preserve">. Электрические машины. </w:t>
      </w:r>
    </w:p>
    <w:p w:rsidR="00E05825" w:rsidRPr="00E05825" w:rsidRDefault="00E05825" w:rsidP="00E05825">
      <w:pPr>
        <w:shd w:val="clear" w:color="auto" w:fill="FFFFFF"/>
        <w:ind w:firstLine="567"/>
        <w:jc w:val="both"/>
        <w:rPr>
          <w:rFonts w:ascii="Arial" w:hAnsi="Arial" w:cs="Arial"/>
          <w:b/>
          <w:sz w:val="28"/>
          <w:szCs w:val="28"/>
        </w:rPr>
      </w:pPr>
      <w:r w:rsidRPr="00E05825">
        <w:rPr>
          <w:sz w:val="28"/>
          <w:szCs w:val="28"/>
        </w:rPr>
        <w:t>Тема  урока</w:t>
      </w:r>
      <w:r w:rsidRPr="00E05825">
        <w:rPr>
          <w:b/>
          <w:color w:val="000000"/>
          <w:sz w:val="28"/>
          <w:szCs w:val="28"/>
        </w:rPr>
        <w:t xml:space="preserve">. Общие сведения об электрических машинах. </w:t>
      </w:r>
    </w:p>
    <w:p w:rsidR="00E05825" w:rsidRPr="00E05825" w:rsidRDefault="00E05825" w:rsidP="00E05825">
      <w:pPr>
        <w:ind w:firstLine="567"/>
        <w:jc w:val="both"/>
        <w:rPr>
          <w:bCs/>
          <w:sz w:val="28"/>
          <w:szCs w:val="28"/>
        </w:rPr>
      </w:pPr>
      <w:r w:rsidRPr="00E05825">
        <w:rPr>
          <w:b/>
          <w:color w:val="000000"/>
          <w:sz w:val="32"/>
          <w:szCs w:val="32"/>
        </w:rPr>
        <w:t xml:space="preserve"> </w:t>
      </w:r>
      <w:r w:rsidRPr="00E05825">
        <w:rPr>
          <w:bCs/>
          <w:sz w:val="28"/>
          <w:szCs w:val="28"/>
        </w:rPr>
        <w:t>Цели  урока:</w:t>
      </w:r>
    </w:p>
    <w:p w:rsidR="00E05825" w:rsidRPr="00E05825" w:rsidRDefault="00E05825" w:rsidP="00E05825">
      <w:pPr>
        <w:ind w:firstLine="567"/>
        <w:jc w:val="both"/>
        <w:rPr>
          <w:bCs/>
          <w:sz w:val="28"/>
          <w:szCs w:val="28"/>
        </w:rPr>
      </w:pPr>
      <w:r w:rsidRPr="00E05825">
        <w:rPr>
          <w:bCs/>
          <w:sz w:val="28"/>
          <w:szCs w:val="28"/>
          <w:u w:val="single"/>
        </w:rPr>
        <w:t>Задачи обучения</w:t>
      </w:r>
      <w:r w:rsidRPr="00E05825">
        <w:rPr>
          <w:bCs/>
          <w:sz w:val="28"/>
          <w:szCs w:val="28"/>
        </w:rPr>
        <w:t xml:space="preserve">: Дать представление об электрических машинах. </w:t>
      </w:r>
    </w:p>
    <w:p w:rsidR="00E05825" w:rsidRPr="00E05825" w:rsidRDefault="00E05825" w:rsidP="00E05825">
      <w:pPr>
        <w:ind w:firstLine="567"/>
        <w:jc w:val="both"/>
        <w:rPr>
          <w:bCs/>
          <w:sz w:val="28"/>
          <w:szCs w:val="28"/>
        </w:rPr>
      </w:pPr>
      <w:r w:rsidRPr="00E05825">
        <w:rPr>
          <w:bCs/>
          <w:sz w:val="28"/>
          <w:szCs w:val="28"/>
        </w:rPr>
        <w:t xml:space="preserve"> Задачи развития: создать условия для развития интереса к выбранной профессии.</w:t>
      </w:r>
    </w:p>
    <w:p w:rsidR="00E05825" w:rsidRPr="00E05825" w:rsidRDefault="00E05825" w:rsidP="00E05825">
      <w:pPr>
        <w:ind w:firstLine="567"/>
        <w:jc w:val="both"/>
        <w:rPr>
          <w:bCs/>
          <w:sz w:val="28"/>
          <w:szCs w:val="28"/>
        </w:rPr>
      </w:pPr>
      <w:r w:rsidRPr="00E05825">
        <w:rPr>
          <w:bCs/>
          <w:sz w:val="28"/>
          <w:szCs w:val="28"/>
        </w:rPr>
        <w:t>Задачи воспитания: показать значение и важность знания электротехники в повседневной жизни общества.</w:t>
      </w:r>
    </w:p>
    <w:p w:rsidR="00E05825" w:rsidRPr="00E05825" w:rsidRDefault="00E05825" w:rsidP="00E05825">
      <w:pPr>
        <w:ind w:firstLine="567"/>
        <w:jc w:val="both"/>
        <w:rPr>
          <w:bCs/>
          <w:sz w:val="28"/>
          <w:szCs w:val="28"/>
        </w:rPr>
      </w:pPr>
      <w:r w:rsidRPr="00E05825">
        <w:rPr>
          <w:bCs/>
          <w:sz w:val="28"/>
          <w:szCs w:val="28"/>
        </w:rPr>
        <w:t>Тип занятия: Урок формирования новых знаний.</w:t>
      </w:r>
    </w:p>
    <w:p w:rsidR="00E05825" w:rsidRPr="00E05825" w:rsidRDefault="00E05825" w:rsidP="00E05825">
      <w:pPr>
        <w:ind w:firstLine="567"/>
        <w:jc w:val="both"/>
        <w:rPr>
          <w:sz w:val="28"/>
          <w:szCs w:val="28"/>
          <w:lang w:eastAsia="en-US"/>
        </w:rPr>
      </w:pPr>
      <w:r w:rsidRPr="00E05825">
        <w:rPr>
          <w:sz w:val="28"/>
          <w:szCs w:val="28"/>
          <w:lang w:eastAsia="en-US"/>
        </w:rPr>
        <w:t>Вид урока: Смешанный (лекция плюс беседа).</w:t>
      </w:r>
    </w:p>
    <w:p w:rsidR="00E05825" w:rsidRPr="00E05825" w:rsidRDefault="00E05825" w:rsidP="00E05825">
      <w:pPr>
        <w:ind w:firstLine="567"/>
        <w:jc w:val="both"/>
        <w:rPr>
          <w:sz w:val="28"/>
          <w:szCs w:val="28"/>
          <w:lang w:eastAsia="en-US"/>
        </w:rPr>
      </w:pPr>
      <w:r w:rsidRPr="00E05825">
        <w:rPr>
          <w:sz w:val="28"/>
          <w:szCs w:val="28"/>
          <w:lang w:eastAsia="en-US"/>
        </w:rPr>
        <w:t xml:space="preserve">Материально- техническое обеспечение, План-конспект. </w:t>
      </w:r>
      <w:proofErr w:type="spellStart"/>
      <w:r w:rsidRPr="00E05825">
        <w:rPr>
          <w:sz w:val="28"/>
          <w:szCs w:val="28"/>
          <w:lang w:eastAsia="en-US"/>
        </w:rPr>
        <w:t>А.А.Захаревич</w:t>
      </w:r>
      <w:proofErr w:type="spellEnd"/>
      <w:r w:rsidRPr="00E05825">
        <w:rPr>
          <w:sz w:val="28"/>
          <w:szCs w:val="28"/>
          <w:lang w:eastAsia="en-US"/>
        </w:rPr>
        <w:t xml:space="preserve"> Электротехника учебное пособие. Задачник по электротехнике.</w:t>
      </w:r>
    </w:p>
    <w:p w:rsidR="00E05825" w:rsidRPr="00E05825" w:rsidRDefault="00E05825" w:rsidP="00E05825">
      <w:pPr>
        <w:ind w:firstLine="567"/>
        <w:jc w:val="both"/>
        <w:rPr>
          <w:bCs/>
          <w:sz w:val="28"/>
          <w:szCs w:val="28"/>
        </w:rPr>
      </w:pPr>
      <w:proofErr w:type="spellStart"/>
      <w:r w:rsidRPr="00E05825">
        <w:rPr>
          <w:bCs/>
          <w:sz w:val="28"/>
          <w:szCs w:val="28"/>
        </w:rPr>
        <w:t>Межпредметные</w:t>
      </w:r>
      <w:proofErr w:type="spellEnd"/>
      <w:r w:rsidRPr="00E05825">
        <w:rPr>
          <w:bCs/>
          <w:sz w:val="28"/>
          <w:szCs w:val="28"/>
        </w:rPr>
        <w:t xml:space="preserve"> связи: физика, </w:t>
      </w:r>
      <w:proofErr w:type="spellStart"/>
      <w:r w:rsidRPr="00E05825">
        <w:rPr>
          <w:bCs/>
          <w:sz w:val="28"/>
          <w:szCs w:val="28"/>
        </w:rPr>
        <w:t>спецтехнология</w:t>
      </w:r>
      <w:proofErr w:type="spellEnd"/>
      <w:r w:rsidRPr="00E05825">
        <w:rPr>
          <w:bCs/>
          <w:sz w:val="28"/>
          <w:szCs w:val="28"/>
        </w:rPr>
        <w:t>, охрана труда, черчение, химия, математика.</w:t>
      </w:r>
    </w:p>
    <w:p w:rsidR="00E05825" w:rsidRPr="00E05825" w:rsidRDefault="00E05825" w:rsidP="00E05825">
      <w:pPr>
        <w:ind w:firstLine="567"/>
        <w:jc w:val="both"/>
        <w:rPr>
          <w:bCs/>
          <w:sz w:val="28"/>
          <w:szCs w:val="28"/>
        </w:rPr>
      </w:pPr>
      <w:r w:rsidRPr="00E05825">
        <w:rPr>
          <w:bCs/>
          <w:sz w:val="28"/>
          <w:szCs w:val="28"/>
        </w:rPr>
        <w:t>Ход урока</w:t>
      </w:r>
    </w:p>
    <w:p w:rsidR="00E05825" w:rsidRPr="00E05825" w:rsidRDefault="00E05825" w:rsidP="00E05825">
      <w:pPr>
        <w:ind w:firstLine="567"/>
        <w:jc w:val="both"/>
        <w:rPr>
          <w:bCs/>
          <w:sz w:val="28"/>
          <w:szCs w:val="28"/>
        </w:rPr>
      </w:pPr>
      <w:r w:rsidRPr="00E05825">
        <w:rPr>
          <w:bCs/>
          <w:sz w:val="28"/>
          <w:szCs w:val="28"/>
        </w:rPr>
        <w:t>1.Организационный момент.</w:t>
      </w:r>
    </w:p>
    <w:p w:rsidR="00E05825" w:rsidRPr="00E05825" w:rsidRDefault="00E05825" w:rsidP="00E05825">
      <w:pPr>
        <w:ind w:firstLine="567"/>
        <w:jc w:val="both"/>
        <w:rPr>
          <w:bCs/>
          <w:sz w:val="28"/>
          <w:szCs w:val="28"/>
        </w:rPr>
      </w:pPr>
      <w:r w:rsidRPr="00E05825">
        <w:rPr>
          <w:bCs/>
          <w:sz w:val="28"/>
          <w:szCs w:val="28"/>
        </w:rPr>
        <w:t>2.Актуализация знаний.</w:t>
      </w:r>
    </w:p>
    <w:p w:rsidR="00E05825" w:rsidRPr="00E05825" w:rsidRDefault="00E05825" w:rsidP="00E05825">
      <w:pPr>
        <w:ind w:firstLine="567"/>
        <w:jc w:val="both"/>
        <w:rPr>
          <w:bCs/>
          <w:sz w:val="28"/>
          <w:szCs w:val="28"/>
        </w:rPr>
      </w:pPr>
      <w:r w:rsidRPr="00E05825">
        <w:rPr>
          <w:bCs/>
          <w:sz w:val="28"/>
          <w:szCs w:val="28"/>
        </w:rPr>
        <w:t xml:space="preserve"> 2.1Последовательное соединение сопротивления (формулы)?</w:t>
      </w:r>
    </w:p>
    <w:p w:rsidR="00E05825" w:rsidRPr="00E05825" w:rsidRDefault="00E05825" w:rsidP="00E05825">
      <w:pPr>
        <w:ind w:firstLine="567"/>
        <w:jc w:val="both"/>
        <w:rPr>
          <w:bCs/>
          <w:sz w:val="28"/>
          <w:szCs w:val="28"/>
        </w:rPr>
      </w:pPr>
      <w:r w:rsidRPr="00E05825">
        <w:rPr>
          <w:bCs/>
          <w:sz w:val="28"/>
          <w:szCs w:val="28"/>
        </w:rPr>
        <w:t>2.2.Параллельное соединение сопротивления(формулы)?</w:t>
      </w:r>
    </w:p>
    <w:p w:rsidR="00E05825" w:rsidRPr="00E05825" w:rsidRDefault="00E05825" w:rsidP="00E05825">
      <w:pPr>
        <w:ind w:firstLine="567"/>
        <w:jc w:val="both"/>
        <w:rPr>
          <w:bCs/>
          <w:sz w:val="28"/>
          <w:szCs w:val="28"/>
        </w:rPr>
      </w:pPr>
      <w:r w:rsidRPr="00E05825">
        <w:rPr>
          <w:bCs/>
          <w:sz w:val="28"/>
          <w:szCs w:val="28"/>
        </w:rPr>
        <w:t>2.3Дать определение электрической цепи.</w:t>
      </w:r>
    </w:p>
    <w:p w:rsidR="00E05825" w:rsidRPr="00E05825" w:rsidRDefault="00E05825" w:rsidP="00E05825">
      <w:pPr>
        <w:ind w:firstLine="567"/>
        <w:jc w:val="both"/>
        <w:rPr>
          <w:bCs/>
          <w:sz w:val="28"/>
          <w:szCs w:val="28"/>
        </w:rPr>
      </w:pPr>
      <w:r w:rsidRPr="00E05825">
        <w:rPr>
          <w:bCs/>
          <w:sz w:val="28"/>
          <w:szCs w:val="28"/>
        </w:rPr>
        <w:t>2.4 Элементы электрической цепи (источник, потребитель, соединительные провода) их обозначение.</w:t>
      </w:r>
    </w:p>
    <w:p w:rsidR="00E05825" w:rsidRPr="00E05825" w:rsidRDefault="00E05825" w:rsidP="00E05825">
      <w:pPr>
        <w:ind w:firstLine="567"/>
        <w:jc w:val="both"/>
        <w:rPr>
          <w:bCs/>
          <w:sz w:val="28"/>
          <w:szCs w:val="28"/>
        </w:rPr>
      </w:pPr>
      <w:r w:rsidRPr="00E05825">
        <w:rPr>
          <w:bCs/>
          <w:sz w:val="28"/>
          <w:szCs w:val="28"/>
        </w:rPr>
        <w:t xml:space="preserve">3.Изложение нового материала. </w:t>
      </w:r>
    </w:p>
    <w:p w:rsidR="00E05825" w:rsidRPr="00E05825" w:rsidRDefault="00E05825" w:rsidP="00E05825">
      <w:pPr>
        <w:tabs>
          <w:tab w:val="left" w:pos="7220"/>
        </w:tabs>
        <w:spacing w:line="360" w:lineRule="auto"/>
        <w:ind w:firstLine="567"/>
        <w:jc w:val="both"/>
        <w:rPr>
          <w:bCs/>
          <w:sz w:val="28"/>
          <w:szCs w:val="28"/>
        </w:rPr>
      </w:pPr>
    </w:p>
    <w:bookmarkEnd w:id="5"/>
    <w:p w:rsidR="00E05825" w:rsidRPr="00E05825" w:rsidRDefault="00E05825" w:rsidP="00E05825">
      <w:pPr>
        <w:shd w:val="clear" w:color="auto" w:fill="FFFFFF"/>
        <w:jc w:val="center"/>
        <w:outlineLvl w:val="0"/>
        <w:rPr>
          <w:b/>
          <w:bCs/>
          <w:color w:val="595959"/>
          <w:kern w:val="36"/>
          <w:sz w:val="28"/>
          <w:szCs w:val="28"/>
        </w:rPr>
      </w:pPr>
      <w:r w:rsidRPr="00E05825">
        <w:rPr>
          <w:b/>
          <w:bCs/>
          <w:color w:val="595959"/>
          <w:kern w:val="36"/>
          <w:sz w:val="28"/>
          <w:szCs w:val="28"/>
        </w:rPr>
        <w:t>Устройство машины постоянного тока</w:t>
      </w:r>
    </w:p>
    <w:p w:rsidR="00E05825" w:rsidRPr="00E05825" w:rsidRDefault="00E05825" w:rsidP="00E05825">
      <w:pPr>
        <w:jc w:val="both"/>
        <w:rPr>
          <w:color w:val="000000"/>
          <w:sz w:val="28"/>
          <w:szCs w:val="28"/>
          <w:shd w:val="clear" w:color="auto" w:fill="FFFFFF"/>
        </w:rPr>
      </w:pPr>
      <w:r w:rsidRPr="00E05825">
        <w:rPr>
          <w:color w:val="000000"/>
          <w:sz w:val="28"/>
          <w:szCs w:val="28"/>
          <w:shd w:val="clear" w:color="auto" w:fill="FFFFFF"/>
        </w:rPr>
        <w:t>Электрическая машина постоянного тока - машина, в которой при установившемся режиме ее работы электрическая энергия, участвующая </w:t>
      </w:r>
      <w:hyperlink r:id="rId319" w:history="1">
        <w:r w:rsidRPr="00E05825">
          <w:rPr>
            <w:color w:val="282A9A"/>
            <w:sz w:val="28"/>
            <w:szCs w:val="28"/>
            <w:u w:val="single"/>
            <w:shd w:val="clear" w:color="auto" w:fill="FFFFFF"/>
          </w:rPr>
          <w:t xml:space="preserve">в ее </w:t>
        </w:r>
        <w:proofErr w:type="spellStart"/>
        <w:r w:rsidRPr="00E05825">
          <w:rPr>
            <w:color w:val="282A9A"/>
            <w:sz w:val="28"/>
            <w:szCs w:val="28"/>
            <w:u w:val="single"/>
            <w:shd w:val="clear" w:color="auto" w:fill="FFFFFF"/>
          </w:rPr>
          <w:t>энергопреобразовательном</w:t>
        </w:r>
        <w:proofErr w:type="spellEnd"/>
        <w:r w:rsidRPr="00E05825">
          <w:rPr>
            <w:color w:val="282A9A"/>
            <w:sz w:val="28"/>
            <w:szCs w:val="28"/>
            <w:u w:val="single"/>
            <w:shd w:val="clear" w:color="auto" w:fill="FFFFFF"/>
          </w:rPr>
          <w:t xml:space="preserve">  процессе</w:t>
        </w:r>
      </w:hyperlink>
      <w:r w:rsidRPr="00E05825">
        <w:rPr>
          <w:color w:val="000000"/>
          <w:sz w:val="28"/>
          <w:szCs w:val="28"/>
          <w:shd w:val="clear" w:color="auto" w:fill="FFFFFF"/>
        </w:rPr>
        <w:t>, является энергией практически постоянного тока.</w:t>
      </w:r>
    </w:p>
    <w:p w:rsidR="00E05825" w:rsidRPr="00E05825" w:rsidRDefault="00E05825" w:rsidP="00E05825">
      <w:pPr>
        <w:jc w:val="both"/>
        <w:rPr>
          <w:color w:val="000000"/>
          <w:sz w:val="28"/>
          <w:szCs w:val="28"/>
          <w:shd w:val="clear" w:color="auto" w:fill="FFFFFF"/>
        </w:rPr>
      </w:pPr>
      <w:r w:rsidRPr="00E05825">
        <w:rPr>
          <w:color w:val="000000"/>
          <w:sz w:val="28"/>
          <w:szCs w:val="28"/>
          <w:shd w:val="clear" w:color="auto" w:fill="FFFFFF"/>
        </w:rPr>
        <w:t>Любая электрическая машина состоит, как правило, из двух составных частей: неподвижной части — статора, располагаемой обычно снаружи, и вращающейся внутренней части — ротора. Ротор современной машины постоянного тока малой и средней мощности состоит из вала и насаженных на него якоря, коллектора и вентилятора для охлаждения машины.</w:t>
      </w:r>
    </w:p>
    <w:p w:rsidR="00E05825" w:rsidRPr="00E05825" w:rsidRDefault="00E05825" w:rsidP="00E05825">
      <w:pPr>
        <w:jc w:val="center"/>
        <w:rPr>
          <w:color w:val="000000"/>
          <w:sz w:val="28"/>
          <w:szCs w:val="28"/>
          <w:shd w:val="clear" w:color="auto" w:fill="FFFFFF"/>
        </w:rPr>
      </w:pPr>
      <w:r w:rsidRPr="00E05825">
        <w:rPr>
          <w:noProof/>
          <w:color w:val="282A9A"/>
          <w:sz w:val="28"/>
          <w:szCs w:val="28"/>
          <w:shd w:val="clear" w:color="auto" w:fill="FFFFFF"/>
        </w:rPr>
        <w:drawing>
          <wp:inline distT="0" distB="0" distL="0" distR="0" wp14:anchorId="47E2D34E" wp14:editId="63D12243">
            <wp:extent cx="2713055" cy="2301072"/>
            <wp:effectExtent l="0" t="0" r="0" b="4445"/>
            <wp:docPr id="470" name="Рисунок 470" descr="Машина постоянного тока">
              <a:hlinkClick xmlns:a="http://schemas.openxmlformats.org/drawingml/2006/main" r:id="rId3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Машина постоянного тока">
                      <a:hlinkClick r:id="rId320" tgtFrame="&quot;_blank&quot;"/>
                    </pic:cNvPr>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2714899" cy="2302636"/>
                    </a:xfrm>
                    <a:prstGeom prst="rect">
                      <a:avLst/>
                    </a:prstGeom>
                    <a:noFill/>
                    <a:ln>
                      <a:noFill/>
                    </a:ln>
                  </pic:spPr>
                </pic:pic>
              </a:graphicData>
            </a:graphic>
          </wp:inline>
        </w:drawing>
      </w:r>
    </w:p>
    <w:p w:rsidR="00E05825" w:rsidRPr="00E05825" w:rsidRDefault="00E05825" w:rsidP="00E05825">
      <w:pPr>
        <w:jc w:val="both"/>
        <w:rPr>
          <w:color w:val="000000"/>
          <w:sz w:val="28"/>
          <w:szCs w:val="28"/>
          <w:shd w:val="clear" w:color="auto" w:fill="FFFFFF"/>
        </w:rPr>
      </w:pPr>
      <w:r w:rsidRPr="00E05825">
        <w:rPr>
          <w:color w:val="000000"/>
          <w:sz w:val="28"/>
          <w:szCs w:val="28"/>
          <w:shd w:val="clear" w:color="auto" w:fill="FFFFFF"/>
        </w:rPr>
        <w:t>В тихоходных больших машинах постоянного тока охлаждение достигается независимым вентилятором, в больших быстроходных машинах постоянного тока открытого исполнения достаточное охлаждение достигается вентилирующим действием вращения якоря. При закрытом исполнении машин применяют наружную вентиляцию.</w:t>
      </w:r>
    </w:p>
    <w:p w:rsidR="00E05825" w:rsidRPr="00E05825" w:rsidRDefault="00E05825" w:rsidP="00E05825">
      <w:pPr>
        <w:jc w:val="both"/>
        <w:rPr>
          <w:color w:val="000000"/>
          <w:sz w:val="28"/>
          <w:szCs w:val="28"/>
          <w:shd w:val="clear" w:color="auto" w:fill="FFFFFF"/>
        </w:rPr>
      </w:pPr>
      <w:r w:rsidRPr="00E05825">
        <w:rPr>
          <w:color w:val="000000"/>
          <w:sz w:val="28"/>
          <w:szCs w:val="28"/>
          <w:shd w:val="clear" w:color="auto" w:fill="FFFFFF"/>
        </w:rPr>
        <w:t>Не практике термин ротор в применении к машинам постоянного тока не используется. Всю вышеперечисленную совокупность вращающихся деталей называют по имени главной из них якорем. Таким образом, на практике термин якорь имеет двоякое значение: во-первых, совокупность вращающихся частей машины постоянного тока, во-вторых, собственно якорь.</w:t>
      </w:r>
    </w:p>
    <w:p w:rsidR="00E05825" w:rsidRPr="00E05825" w:rsidRDefault="00E05825" w:rsidP="00E05825">
      <w:pPr>
        <w:jc w:val="both"/>
        <w:rPr>
          <w:color w:val="000000"/>
          <w:sz w:val="28"/>
          <w:szCs w:val="28"/>
          <w:shd w:val="clear" w:color="auto" w:fill="FFFFFF"/>
        </w:rPr>
      </w:pPr>
      <w:r w:rsidRPr="00E05825">
        <w:rPr>
          <w:color w:val="000000"/>
          <w:sz w:val="28"/>
          <w:szCs w:val="28"/>
          <w:shd w:val="clear" w:color="auto" w:fill="FFFFFF"/>
        </w:rPr>
        <w:t>Статор современной машины постоянного тока состоит из: ярма, главных, или основных, магнитных полюсов с намагничивающими их катушками из изолированного или голого медного провода круглого или прямоугольного сечения и из добавочных, или коммутационных, магнитных полюсов с намагничивающими их катушками из изолированного или из голого (с изоляционными прокладками) медного провода круглого или прямоугольного сечения.</w:t>
      </w:r>
    </w:p>
    <w:p w:rsidR="00E05825" w:rsidRPr="00E05825" w:rsidRDefault="00E05825" w:rsidP="00E05825">
      <w:pPr>
        <w:jc w:val="both"/>
        <w:rPr>
          <w:color w:val="000000"/>
          <w:sz w:val="28"/>
          <w:szCs w:val="28"/>
          <w:shd w:val="clear" w:color="auto" w:fill="FFFFFF"/>
        </w:rPr>
      </w:pPr>
      <w:r w:rsidRPr="00E05825">
        <w:rPr>
          <w:color w:val="000000"/>
          <w:sz w:val="28"/>
          <w:szCs w:val="28"/>
          <w:shd w:val="clear" w:color="auto" w:fill="FFFFFF"/>
        </w:rPr>
        <w:t>Термин статор в применении к машинам постоянного тока на практике не используется, вместо него пользуются термином магнитная система или индуктор. Термин ярмо также заменяют на практике термином машины постоянного тока, так как в качестве конструктивной части машины ярмо выполняет эту роль.</w:t>
      </w:r>
    </w:p>
    <w:p w:rsidR="00E05825" w:rsidRPr="00E05825" w:rsidRDefault="00E05825" w:rsidP="00E05825">
      <w:pPr>
        <w:jc w:val="center"/>
        <w:rPr>
          <w:color w:val="000000"/>
          <w:sz w:val="28"/>
          <w:szCs w:val="28"/>
          <w:shd w:val="clear" w:color="auto" w:fill="FFFFFF"/>
        </w:rPr>
      </w:pPr>
      <w:r w:rsidRPr="00E05825">
        <w:rPr>
          <w:noProof/>
          <w:color w:val="282A9A"/>
          <w:sz w:val="28"/>
          <w:szCs w:val="28"/>
          <w:shd w:val="clear" w:color="auto" w:fill="FFFFFF"/>
        </w:rPr>
        <w:lastRenderedPageBreak/>
        <w:drawing>
          <wp:inline distT="0" distB="0" distL="0" distR="0" wp14:anchorId="691C56C1" wp14:editId="7F3911F6">
            <wp:extent cx="4309557" cy="2461846"/>
            <wp:effectExtent l="0" t="0" r="0" b="0"/>
            <wp:docPr id="471" name="Рисунок 471" descr="Устройство машины постоянного тока">
              <a:hlinkClick xmlns:a="http://schemas.openxmlformats.org/drawingml/2006/main" r:id="rId3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Устройство машины постоянного тока">
                      <a:hlinkClick r:id="rId322" tgtFrame="&quot;_blank&quot;"/>
                    </pic:cNvPr>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4330089" cy="2473575"/>
                    </a:xfrm>
                    <a:prstGeom prst="rect">
                      <a:avLst/>
                    </a:prstGeom>
                    <a:noFill/>
                    <a:ln>
                      <a:noFill/>
                    </a:ln>
                  </pic:spPr>
                </pic:pic>
              </a:graphicData>
            </a:graphic>
          </wp:inline>
        </w:drawing>
      </w:r>
    </w:p>
    <w:p w:rsidR="00E05825" w:rsidRPr="00E05825" w:rsidRDefault="00E05825" w:rsidP="00E05825">
      <w:pPr>
        <w:jc w:val="both"/>
        <w:rPr>
          <w:color w:val="000000"/>
          <w:sz w:val="28"/>
          <w:szCs w:val="28"/>
          <w:shd w:val="clear" w:color="auto" w:fill="FFFFFF"/>
        </w:rPr>
      </w:pPr>
      <w:r w:rsidRPr="00E05825">
        <w:rPr>
          <w:b/>
          <w:bCs/>
          <w:color w:val="000000"/>
          <w:sz w:val="28"/>
          <w:szCs w:val="28"/>
          <w:shd w:val="clear" w:color="auto" w:fill="FFFFFF"/>
        </w:rPr>
        <w:t>Коллекторный скользящий контакт</w:t>
      </w:r>
    </w:p>
    <w:p w:rsidR="00E05825" w:rsidRPr="00E05825" w:rsidRDefault="00E05825" w:rsidP="00E05825">
      <w:pPr>
        <w:jc w:val="both"/>
        <w:rPr>
          <w:color w:val="000000"/>
          <w:sz w:val="28"/>
          <w:szCs w:val="28"/>
          <w:shd w:val="clear" w:color="auto" w:fill="FFFFFF"/>
        </w:rPr>
      </w:pPr>
      <w:r w:rsidRPr="00E05825">
        <w:rPr>
          <w:color w:val="000000"/>
          <w:sz w:val="28"/>
          <w:szCs w:val="28"/>
          <w:shd w:val="clear" w:color="auto" w:fill="FFFFFF"/>
        </w:rPr>
        <w:t>Электромашинный </w:t>
      </w:r>
      <w:hyperlink r:id="rId324" w:history="1">
        <w:r w:rsidRPr="00E05825">
          <w:rPr>
            <w:color w:val="282A9A"/>
            <w:sz w:val="28"/>
            <w:szCs w:val="28"/>
            <w:u w:val="single"/>
            <w:shd w:val="clear" w:color="auto" w:fill="FFFFFF"/>
          </w:rPr>
          <w:t>коллектор</w:t>
        </w:r>
      </w:hyperlink>
      <w:r w:rsidRPr="00E05825">
        <w:rPr>
          <w:color w:val="000000"/>
          <w:sz w:val="28"/>
          <w:szCs w:val="28"/>
          <w:shd w:val="clear" w:color="auto" w:fill="FFFFFF"/>
        </w:rPr>
        <w:t xml:space="preserve">, являющийся вращающейся частью коллекторного скользящего электрического контакта, состоит из токопроводящих медных </w:t>
      </w:r>
      <w:proofErr w:type="spellStart"/>
      <w:r w:rsidRPr="00E05825">
        <w:rPr>
          <w:color w:val="000000"/>
          <w:sz w:val="28"/>
          <w:szCs w:val="28"/>
          <w:shd w:val="clear" w:color="auto" w:fill="FFFFFF"/>
        </w:rPr>
        <w:t>сегментообразных</w:t>
      </w:r>
      <w:proofErr w:type="spellEnd"/>
      <w:r w:rsidRPr="00E05825">
        <w:rPr>
          <w:color w:val="000000"/>
          <w:sz w:val="28"/>
          <w:szCs w:val="28"/>
          <w:shd w:val="clear" w:color="auto" w:fill="FFFFFF"/>
        </w:rPr>
        <w:t xml:space="preserve"> пластин, собранных на валу в цилиндр и изолированных друг от друга и от вала, на котором они укрепляются неподвижно. Каждая коллекторная пластина соединяется электрически неравномерно распределенными по обмотке точками. Неподвижная часть коллекторного контакта состоит из таких же неподвижных электромашинных щеток. Число щеток берется по числу нужных ответвлений от обмотки.</w:t>
      </w:r>
    </w:p>
    <w:p w:rsidR="00E05825" w:rsidRPr="00E05825" w:rsidRDefault="00E05825" w:rsidP="00E05825">
      <w:pPr>
        <w:jc w:val="center"/>
        <w:rPr>
          <w:color w:val="000000"/>
          <w:sz w:val="28"/>
          <w:szCs w:val="28"/>
          <w:shd w:val="clear" w:color="auto" w:fill="FFFFFF"/>
        </w:rPr>
      </w:pPr>
      <w:r w:rsidRPr="00E05825">
        <w:rPr>
          <w:noProof/>
          <w:color w:val="282A9A"/>
          <w:sz w:val="28"/>
          <w:szCs w:val="28"/>
          <w:shd w:val="clear" w:color="auto" w:fill="FFFFFF"/>
        </w:rPr>
        <w:drawing>
          <wp:inline distT="0" distB="0" distL="0" distR="0" wp14:anchorId="4B730121" wp14:editId="15FF2515">
            <wp:extent cx="3516924" cy="2250831"/>
            <wp:effectExtent l="0" t="0" r="7620" b="0"/>
            <wp:docPr id="472" name="Рисунок 472" descr="Якорь и коллектор">
              <a:hlinkClick xmlns:a="http://schemas.openxmlformats.org/drawingml/2006/main" r:id="rId3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Якорь и коллектор">
                      <a:hlinkClick r:id="rId325" tgtFrame="&quot;_blank&quot;"/>
                    </pic:cNvPr>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3519313" cy="2252360"/>
                    </a:xfrm>
                    <a:prstGeom prst="rect">
                      <a:avLst/>
                    </a:prstGeom>
                    <a:noFill/>
                    <a:ln>
                      <a:noFill/>
                    </a:ln>
                  </pic:spPr>
                </pic:pic>
              </a:graphicData>
            </a:graphic>
          </wp:inline>
        </w:drawing>
      </w:r>
    </w:p>
    <w:p w:rsidR="00E05825" w:rsidRPr="00E05825" w:rsidRDefault="00E05825" w:rsidP="00E05825">
      <w:pPr>
        <w:jc w:val="both"/>
        <w:rPr>
          <w:color w:val="000000"/>
          <w:sz w:val="28"/>
          <w:szCs w:val="28"/>
          <w:shd w:val="clear" w:color="auto" w:fill="FFFFFF"/>
        </w:rPr>
      </w:pPr>
      <w:r w:rsidRPr="00E05825">
        <w:rPr>
          <w:b/>
          <w:bCs/>
          <w:color w:val="000000"/>
          <w:sz w:val="28"/>
          <w:szCs w:val="28"/>
          <w:shd w:val="clear" w:color="auto" w:fill="FFFFFF"/>
        </w:rPr>
        <w:t>Особенности машин постоянного тока</w:t>
      </w:r>
    </w:p>
    <w:p w:rsidR="00E05825" w:rsidRPr="00E05825" w:rsidRDefault="00E05825" w:rsidP="00E05825">
      <w:pPr>
        <w:jc w:val="both"/>
        <w:rPr>
          <w:color w:val="000000"/>
          <w:sz w:val="28"/>
          <w:szCs w:val="28"/>
          <w:shd w:val="clear" w:color="auto" w:fill="FFFFFF"/>
        </w:rPr>
      </w:pPr>
      <w:r w:rsidRPr="00E05825">
        <w:rPr>
          <w:color w:val="000000"/>
          <w:sz w:val="28"/>
          <w:szCs w:val="28"/>
          <w:shd w:val="clear" w:color="auto" w:fill="FFFFFF"/>
        </w:rPr>
        <w:t>Являясь одноякорной электрической машиной, коллекторная машина постоянного тока может быть с параллельным, с последовательным, а также с последовательно-параллельным, или смешанным, возбуждением.</w:t>
      </w:r>
    </w:p>
    <w:p w:rsidR="00E05825" w:rsidRPr="00E05825" w:rsidRDefault="00E05825" w:rsidP="00E05825">
      <w:pPr>
        <w:jc w:val="both"/>
        <w:rPr>
          <w:color w:val="000000"/>
          <w:sz w:val="28"/>
          <w:szCs w:val="28"/>
          <w:shd w:val="clear" w:color="auto" w:fill="FFFFFF"/>
        </w:rPr>
      </w:pPr>
      <w:r w:rsidRPr="00E05825">
        <w:rPr>
          <w:color w:val="000000"/>
          <w:sz w:val="28"/>
          <w:szCs w:val="28"/>
          <w:shd w:val="clear" w:color="auto" w:fill="FFFFFF"/>
        </w:rPr>
        <w:t>В машине со смешанным возбуждением на индукторе имеется либо основная индукторная обмотка, соединяемая параллельно с якорной обмоткой, и вспомогательная возбуждающая обмотка, соединяемая последовательно с якорной обмоткой, либо основная индукторная обмотка, соединяемая с якорной обмоткой последовательно, и вспомогательная возбуждающая обмотка, соединенная параллельно с якорной обмоткой.</w:t>
      </w:r>
    </w:p>
    <w:p w:rsidR="00E05825" w:rsidRPr="00E05825" w:rsidRDefault="00E05825" w:rsidP="00E05825">
      <w:pPr>
        <w:jc w:val="both"/>
        <w:rPr>
          <w:color w:val="000000"/>
          <w:sz w:val="28"/>
          <w:szCs w:val="28"/>
          <w:shd w:val="clear" w:color="auto" w:fill="FFFFFF"/>
        </w:rPr>
      </w:pPr>
      <w:r w:rsidRPr="00E05825">
        <w:rPr>
          <w:color w:val="000000"/>
          <w:sz w:val="28"/>
          <w:szCs w:val="28"/>
          <w:shd w:val="clear" w:color="auto" w:fill="FFFFFF"/>
        </w:rPr>
        <w:t>Возможно также устройство машины постоянного тока с независимым возбуждением. Она получается если в ней индукторную, возбуждающую обмотку отсоединить от якоря и присоединить к независимому источнику </w:t>
      </w:r>
      <w:hyperlink r:id="rId327" w:history="1">
        <w:r w:rsidRPr="00E05825">
          <w:rPr>
            <w:color w:val="282A9A"/>
            <w:sz w:val="28"/>
            <w:szCs w:val="28"/>
            <w:u w:val="single"/>
            <w:shd w:val="clear" w:color="auto" w:fill="FFFFFF"/>
          </w:rPr>
          <w:t>постоянного тока</w:t>
        </w:r>
      </w:hyperlink>
      <w:r w:rsidRPr="00E05825">
        <w:rPr>
          <w:color w:val="000000"/>
          <w:sz w:val="28"/>
          <w:szCs w:val="28"/>
          <w:shd w:val="clear" w:color="auto" w:fill="FFFFFF"/>
        </w:rPr>
        <w:t> неизменного напряжения.</w:t>
      </w:r>
    </w:p>
    <w:p w:rsidR="00E05825" w:rsidRPr="00E05825" w:rsidRDefault="00E05825" w:rsidP="00E05825">
      <w:pPr>
        <w:jc w:val="both"/>
        <w:rPr>
          <w:color w:val="000000"/>
          <w:sz w:val="28"/>
          <w:szCs w:val="28"/>
          <w:shd w:val="clear" w:color="auto" w:fill="FFFFFF"/>
        </w:rPr>
      </w:pPr>
      <w:r w:rsidRPr="00E05825">
        <w:rPr>
          <w:color w:val="000000"/>
          <w:sz w:val="28"/>
          <w:szCs w:val="28"/>
          <w:shd w:val="clear" w:color="auto" w:fill="FFFFFF"/>
        </w:rPr>
        <w:lastRenderedPageBreak/>
        <w:t>Генераторы постоянного тока делают или с независимым возбуждением или с самовозбуждением. При независимом возбуждении цепь возбуждающей обмотки питается от независимого источника постоянного тока, т. е. либо от сети постоянного тока, питаемой другим генератором постоянного тока, либо от аккумуляторной батареи, либо от генератора постоянного тока, специально предназначенного для питания возбуждающей обмотки данного генератора.</w:t>
      </w:r>
    </w:p>
    <w:p w:rsidR="00E05825" w:rsidRPr="00E05825" w:rsidRDefault="00E05825" w:rsidP="00E05825">
      <w:pPr>
        <w:jc w:val="both"/>
        <w:rPr>
          <w:color w:val="000000"/>
          <w:sz w:val="28"/>
          <w:szCs w:val="28"/>
          <w:shd w:val="clear" w:color="auto" w:fill="FFFFFF"/>
        </w:rPr>
      </w:pPr>
      <w:r w:rsidRPr="00E05825">
        <w:rPr>
          <w:color w:val="000000"/>
          <w:sz w:val="28"/>
          <w:szCs w:val="28"/>
          <w:shd w:val="clear" w:color="auto" w:fill="FFFFFF"/>
        </w:rPr>
        <w:t>Мощность такого вспомогательного генератора, называемого возбудителем, составляет всего несколько процентов от мощности того генератора, обмотку возбуждения которого он питает. Если возбудитель жестко соединяется с возбуждаемым генератором, то его называют пристроенным возбудителем.</w:t>
      </w:r>
    </w:p>
    <w:p w:rsidR="00E05825" w:rsidRPr="00E05825" w:rsidRDefault="00E05825" w:rsidP="00E05825">
      <w:pPr>
        <w:jc w:val="both"/>
        <w:rPr>
          <w:color w:val="000000"/>
          <w:sz w:val="28"/>
          <w:szCs w:val="28"/>
          <w:shd w:val="clear" w:color="auto" w:fill="FFFFFF"/>
        </w:rPr>
      </w:pPr>
      <w:r w:rsidRPr="00E05825">
        <w:rPr>
          <w:color w:val="000000"/>
          <w:sz w:val="28"/>
          <w:szCs w:val="28"/>
          <w:shd w:val="clear" w:color="auto" w:fill="FFFFFF"/>
        </w:rPr>
        <w:t xml:space="preserve">Если цепь возбуждающей обмотки присоединена к зажимам генератора, то имеем генератор с параллельным возбуждением (или генератор параллельного возбуждения), или параллельный генератор. Обычно его называют </w:t>
      </w:r>
      <w:proofErr w:type="spellStart"/>
      <w:r w:rsidRPr="00E05825">
        <w:rPr>
          <w:color w:val="000000"/>
          <w:sz w:val="28"/>
          <w:szCs w:val="28"/>
          <w:shd w:val="clear" w:color="auto" w:fill="FFFFFF"/>
        </w:rPr>
        <w:t>шунтовым</w:t>
      </w:r>
      <w:proofErr w:type="spellEnd"/>
      <w:r w:rsidRPr="00E05825">
        <w:rPr>
          <w:color w:val="000000"/>
          <w:sz w:val="28"/>
          <w:szCs w:val="28"/>
          <w:shd w:val="clear" w:color="auto" w:fill="FFFFFF"/>
        </w:rPr>
        <w:t xml:space="preserve"> генератором постоянного тока.</w:t>
      </w:r>
    </w:p>
    <w:p w:rsidR="00E05825" w:rsidRPr="00E05825" w:rsidRDefault="00E05825" w:rsidP="00E05825">
      <w:pPr>
        <w:jc w:val="both"/>
        <w:rPr>
          <w:color w:val="000000"/>
          <w:sz w:val="28"/>
          <w:szCs w:val="28"/>
          <w:shd w:val="clear" w:color="auto" w:fill="FFFFFF"/>
        </w:rPr>
      </w:pPr>
      <w:r w:rsidRPr="00E05825">
        <w:rPr>
          <w:color w:val="000000"/>
          <w:sz w:val="28"/>
          <w:szCs w:val="28"/>
          <w:shd w:val="clear" w:color="auto" w:fill="FFFFFF"/>
        </w:rPr>
        <w:t xml:space="preserve">Если цепь возбуждающей обмотки соединяется с цепью якоря последовательно, то имеем генератор с последовательным возбуждением (или генератор последовательного возбуждения), или последовательный генератор. Иногда его называют </w:t>
      </w:r>
      <w:proofErr w:type="spellStart"/>
      <w:r w:rsidRPr="00E05825">
        <w:rPr>
          <w:color w:val="000000"/>
          <w:sz w:val="28"/>
          <w:szCs w:val="28"/>
          <w:shd w:val="clear" w:color="auto" w:fill="FFFFFF"/>
        </w:rPr>
        <w:t>сериесным</w:t>
      </w:r>
      <w:proofErr w:type="spellEnd"/>
      <w:r w:rsidRPr="00E05825">
        <w:rPr>
          <w:color w:val="000000"/>
          <w:sz w:val="28"/>
          <w:szCs w:val="28"/>
          <w:shd w:val="clear" w:color="auto" w:fill="FFFFFF"/>
        </w:rPr>
        <w:t xml:space="preserve"> генератором постоянного тока.</w:t>
      </w:r>
    </w:p>
    <w:p w:rsidR="00E05825" w:rsidRPr="00E05825" w:rsidRDefault="00E05825" w:rsidP="00E05825">
      <w:pPr>
        <w:jc w:val="center"/>
        <w:rPr>
          <w:color w:val="000000"/>
          <w:sz w:val="28"/>
          <w:szCs w:val="28"/>
          <w:shd w:val="clear" w:color="auto" w:fill="FFFFFF"/>
        </w:rPr>
      </w:pPr>
      <w:r w:rsidRPr="00E05825">
        <w:rPr>
          <w:b/>
          <w:bCs/>
          <w:color w:val="000000"/>
          <w:sz w:val="28"/>
          <w:szCs w:val="28"/>
          <w:shd w:val="clear" w:color="auto" w:fill="FFFFFF"/>
        </w:rPr>
        <w:t>Главные детали машины</w:t>
      </w:r>
    </w:p>
    <w:p w:rsidR="00E05825" w:rsidRPr="00E05825" w:rsidRDefault="00E05825" w:rsidP="00E05825">
      <w:pPr>
        <w:jc w:val="both"/>
        <w:rPr>
          <w:color w:val="000000"/>
          <w:sz w:val="28"/>
          <w:szCs w:val="28"/>
          <w:shd w:val="clear" w:color="auto" w:fill="FFFFFF"/>
        </w:rPr>
      </w:pPr>
      <w:r w:rsidRPr="00E05825">
        <w:rPr>
          <w:color w:val="000000"/>
          <w:sz w:val="28"/>
          <w:szCs w:val="28"/>
          <w:shd w:val="clear" w:color="auto" w:fill="FFFFFF"/>
        </w:rPr>
        <w:t>Собственно якорь представляет собой цилиндрической формы, состоящее из большого числа дисков специальной тонкой листовой электротехнической стали, плотно спрессованных.</w:t>
      </w:r>
    </w:p>
    <w:p w:rsidR="00E05825" w:rsidRPr="00E05825" w:rsidRDefault="00E05825" w:rsidP="00E05825">
      <w:pPr>
        <w:jc w:val="both"/>
        <w:rPr>
          <w:color w:val="000000"/>
          <w:sz w:val="28"/>
          <w:szCs w:val="28"/>
          <w:shd w:val="clear" w:color="auto" w:fill="FFFFFF"/>
        </w:rPr>
      </w:pPr>
      <w:r w:rsidRPr="00E05825">
        <w:rPr>
          <w:color w:val="000000"/>
          <w:sz w:val="28"/>
          <w:szCs w:val="28"/>
          <w:shd w:val="clear" w:color="auto" w:fill="FFFFFF"/>
        </w:rPr>
        <w:t>По наружной окружности якоря равномерно располагаются полученные путем штамповки пазы или впадины, в которых укладывается и укрепляется составленная по определенным правилам электрическая цепь из изолированного медного провода круглого или прямоугольного сечения, называемая обмоткой якоря. Обмотка якоря является той частью машины постоянного тока, в которой индуктируется электродвижущая сила и протекает ток.</w:t>
      </w:r>
    </w:p>
    <w:p w:rsidR="00E05825" w:rsidRPr="00E05825" w:rsidRDefault="00E05825" w:rsidP="00E05825">
      <w:pPr>
        <w:jc w:val="both"/>
        <w:rPr>
          <w:color w:val="000000"/>
          <w:sz w:val="28"/>
          <w:szCs w:val="28"/>
          <w:shd w:val="clear" w:color="auto" w:fill="FFFFFF"/>
        </w:rPr>
      </w:pPr>
      <w:r w:rsidRPr="00E05825">
        <w:rPr>
          <w:color w:val="000000"/>
          <w:sz w:val="28"/>
          <w:szCs w:val="28"/>
          <w:shd w:val="clear" w:color="auto" w:fill="FFFFFF"/>
        </w:rPr>
        <w:t>Коллектор имеет цилиндрическую форму и состоит из медных пластин, изолированных друг от друга и от крепящих их частей. Пластины коллектора электрически соединяются с определенными точками якорной обмотки равномерно распределенными по окружности якоря.</w:t>
      </w:r>
    </w:p>
    <w:p w:rsidR="00E05825" w:rsidRPr="00E05825" w:rsidRDefault="00E05825" w:rsidP="00E05825">
      <w:pPr>
        <w:jc w:val="both"/>
        <w:rPr>
          <w:color w:val="000000"/>
          <w:sz w:val="28"/>
          <w:szCs w:val="28"/>
          <w:shd w:val="clear" w:color="auto" w:fill="FFFFFF"/>
        </w:rPr>
      </w:pPr>
      <w:r w:rsidRPr="00E05825">
        <w:rPr>
          <w:color w:val="000000"/>
          <w:sz w:val="28"/>
          <w:szCs w:val="28"/>
          <w:shd w:val="clear" w:color="auto" w:fill="FFFFFF"/>
        </w:rPr>
        <w:t>Главные, или основные, магнитные полюсы состоят из сердечников полюсов и уширенной в сторону якоря торцевой части полюса, называемой полюсным наконечником, или полюсным башмаком.</w:t>
      </w:r>
    </w:p>
    <w:p w:rsidR="00E05825" w:rsidRPr="00E05825" w:rsidRDefault="00E05825" w:rsidP="00E05825">
      <w:pPr>
        <w:jc w:val="both"/>
        <w:rPr>
          <w:color w:val="000000"/>
          <w:sz w:val="28"/>
          <w:szCs w:val="28"/>
          <w:shd w:val="clear" w:color="auto" w:fill="FFFFFF"/>
        </w:rPr>
      </w:pPr>
      <w:r w:rsidRPr="00E05825">
        <w:rPr>
          <w:color w:val="000000"/>
          <w:sz w:val="28"/>
          <w:szCs w:val="28"/>
          <w:shd w:val="clear" w:color="auto" w:fill="FFFFFF"/>
        </w:rPr>
        <w:t>Сердечник и башмак штампуют совместно из листовой электротехнической стали в виде пластин соответствующей формы, которые затем спрессовывают и скрепляют в монолитное тело. Главные магнитные полюсы создают основной магнитный поток машины, от перерезывания которого вращающейся якорной обмоткой в ней индуктируется э д. с. машины.</w:t>
      </w:r>
    </w:p>
    <w:p w:rsidR="00E05825" w:rsidRPr="00E05825" w:rsidRDefault="00E05825" w:rsidP="00E05825">
      <w:pPr>
        <w:jc w:val="both"/>
        <w:rPr>
          <w:color w:val="000000"/>
          <w:sz w:val="28"/>
          <w:szCs w:val="28"/>
          <w:shd w:val="clear" w:color="auto" w:fill="FFFFFF"/>
        </w:rPr>
      </w:pPr>
      <w:r w:rsidRPr="00E05825">
        <w:rPr>
          <w:color w:val="000000"/>
          <w:sz w:val="28"/>
          <w:szCs w:val="28"/>
          <w:shd w:val="clear" w:color="auto" w:fill="FFFFFF"/>
        </w:rPr>
        <w:t xml:space="preserve">Добавочные магнитные полюса, имеющие узкую форму и располагаемые в промежутках между главными магнитными полюсами, делают из катаной стали, иногда их штампуют из тонких листов электротехнической стали, как и главные полюсы. С торца, обращенного к якорю, их снабжают иногда полюсным башмаком прямоугольной формы, со скосами или без них. Добавочные магнитные полюса служат для обеспечения </w:t>
      </w:r>
      <w:proofErr w:type="spellStart"/>
      <w:r w:rsidRPr="00E05825">
        <w:rPr>
          <w:color w:val="000000"/>
          <w:sz w:val="28"/>
          <w:szCs w:val="28"/>
          <w:shd w:val="clear" w:color="auto" w:fill="FFFFFF"/>
        </w:rPr>
        <w:t>безискровой</w:t>
      </w:r>
      <w:proofErr w:type="spellEnd"/>
      <w:r w:rsidRPr="00E05825">
        <w:rPr>
          <w:color w:val="000000"/>
          <w:sz w:val="28"/>
          <w:szCs w:val="28"/>
          <w:shd w:val="clear" w:color="auto" w:fill="FFFFFF"/>
        </w:rPr>
        <w:t xml:space="preserve"> работы коллектора.</w:t>
      </w:r>
    </w:p>
    <w:p w:rsidR="00E05825" w:rsidRPr="00E05825" w:rsidRDefault="00E05825" w:rsidP="00E05825">
      <w:pPr>
        <w:jc w:val="both"/>
        <w:rPr>
          <w:color w:val="000000"/>
          <w:sz w:val="28"/>
          <w:szCs w:val="28"/>
          <w:shd w:val="clear" w:color="auto" w:fill="FFFFFF"/>
        </w:rPr>
      </w:pPr>
      <w:r w:rsidRPr="00E05825">
        <w:rPr>
          <w:color w:val="000000"/>
          <w:sz w:val="28"/>
          <w:szCs w:val="28"/>
          <w:shd w:val="clear" w:color="auto" w:fill="FFFFFF"/>
        </w:rPr>
        <w:lastRenderedPageBreak/>
        <w:t xml:space="preserve">В больших машинах постоянного тока, предназначаемых для тяжелых условий работы, в полюсных башмаках главных магнитных полюсов, которым в этом случае придают особо развитую форму, проштамповывают ряд пазов для укладки в них компенсационной обмотки. Она предназначается для воспрепятствования искажению формы распределения индукции основного магнитного потока в пространстве, отделяющем полюсный башмак от якоря. Это пространство называется </w:t>
      </w:r>
      <w:proofErr w:type="spellStart"/>
      <w:r w:rsidRPr="00E05825">
        <w:rPr>
          <w:color w:val="000000"/>
          <w:sz w:val="28"/>
          <w:szCs w:val="28"/>
          <w:shd w:val="clear" w:color="auto" w:fill="FFFFFF"/>
        </w:rPr>
        <w:t>междужелезным</w:t>
      </w:r>
      <w:proofErr w:type="spellEnd"/>
      <w:r w:rsidRPr="00E05825">
        <w:rPr>
          <w:color w:val="000000"/>
          <w:sz w:val="28"/>
          <w:szCs w:val="28"/>
          <w:shd w:val="clear" w:color="auto" w:fill="FFFFFF"/>
        </w:rPr>
        <w:t xml:space="preserve"> пространством, или главным электромашинным зазором.</w:t>
      </w:r>
    </w:p>
    <w:p w:rsidR="00E05825" w:rsidRPr="00E05825" w:rsidRDefault="00E05825" w:rsidP="00E05825">
      <w:pPr>
        <w:jc w:val="both"/>
        <w:rPr>
          <w:color w:val="000000"/>
          <w:sz w:val="28"/>
          <w:szCs w:val="28"/>
          <w:shd w:val="clear" w:color="auto" w:fill="FFFFFF"/>
        </w:rPr>
      </w:pPr>
      <w:r w:rsidRPr="00E05825">
        <w:rPr>
          <w:color w:val="000000"/>
          <w:sz w:val="28"/>
          <w:szCs w:val="28"/>
          <w:shd w:val="clear" w:color="auto" w:fill="FFFFFF"/>
        </w:rPr>
        <w:t>Компенсационная обмотка выполняется, как и прочие обмотки машины, из меди и изолируется. Обмотки добавочных полюсов и компенсационная обмотка соединяются с обмоткой якоря последовательно.</w:t>
      </w:r>
    </w:p>
    <w:p w:rsidR="00E05825" w:rsidRPr="00E05825" w:rsidRDefault="00E05825" w:rsidP="00E05825">
      <w:pPr>
        <w:jc w:val="both"/>
        <w:rPr>
          <w:color w:val="000000"/>
          <w:sz w:val="28"/>
          <w:szCs w:val="28"/>
          <w:shd w:val="clear" w:color="auto" w:fill="FFFFFF"/>
        </w:rPr>
      </w:pPr>
      <w:r w:rsidRPr="00E05825">
        <w:rPr>
          <w:color w:val="000000"/>
          <w:sz w:val="28"/>
          <w:szCs w:val="28"/>
          <w:shd w:val="clear" w:color="auto" w:fill="FFFFFF"/>
        </w:rPr>
        <w:t>На коллектор опираются </w:t>
      </w:r>
      <w:hyperlink r:id="rId328" w:history="1">
        <w:r w:rsidRPr="00E05825">
          <w:rPr>
            <w:color w:val="282A9A"/>
            <w:sz w:val="28"/>
            <w:szCs w:val="28"/>
            <w:u w:val="single"/>
            <w:shd w:val="clear" w:color="auto" w:fill="FFFFFF"/>
          </w:rPr>
          <w:t>щетки</w:t>
        </w:r>
      </w:hyperlink>
      <w:r w:rsidRPr="00E05825">
        <w:rPr>
          <w:color w:val="000000"/>
          <w:sz w:val="28"/>
          <w:szCs w:val="28"/>
          <w:shd w:val="clear" w:color="auto" w:fill="FFFFFF"/>
        </w:rPr>
        <w:t>, как правило, угольные, имеющие прямоугольную форму сечения. Их устанавливают по образующим цилиндрической поверхности коллектора, называемым коммутационными зонами. Обычно число коммутационных зон равно числу полюсов машины.</w:t>
      </w:r>
    </w:p>
    <w:p w:rsidR="00E05825" w:rsidRPr="00E05825" w:rsidRDefault="00E05825" w:rsidP="00E05825">
      <w:pPr>
        <w:jc w:val="center"/>
        <w:rPr>
          <w:color w:val="000000"/>
          <w:sz w:val="28"/>
          <w:szCs w:val="28"/>
          <w:shd w:val="clear" w:color="auto" w:fill="FFFFFF"/>
        </w:rPr>
      </w:pPr>
      <w:r w:rsidRPr="00E05825">
        <w:rPr>
          <w:noProof/>
          <w:color w:val="282A9A"/>
          <w:sz w:val="28"/>
          <w:szCs w:val="28"/>
          <w:shd w:val="clear" w:color="auto" w:fill="FFFFFF"/>
        </w:rPr>
        <w:drawing>
          <wp:inline distT="0" distB="0" distL="0" distR="0" wp14:anchorId="783E6527" wp14:editId="0CBB70CC">
            <wp:extent cx="2097906" cy="1145512"/>
            <wp:effectExtent l="0" t="0" r="0" b="0"/>
            <wp:docPr id="473" name="Рисунок 473" descr="Щетка ДПТ">
              <a:hlinkClick xmlns:a="http://schemas.openxmlformats.org/drawingml/2006/main" r:id="rId3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Щетка ДПТ">
                      <a:hlinkClick r:id="rId329" tgtFrame="&quot;_blank&quot;"/>
                    </pic:cNvPr>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2100215" cy="1146773"/>
                    </a:xfrm>
                    <a:prstGeom prst="rect">
                      <a:avLst/>
                    </a:prstGeom>
                    <a:noFill/>
                    <a:ln>
                      <a:noFill/>
                    </a:ln>
                  </pic:spPr>
                </pic:pic>
              </a:graphicData>
            </a:graphic>
          </wp:inline>
        </w:drawing>
      </w:r>
    </w:p>
    <w:p w:rsidR="00E05825" w:rsidRPr="00E05825" w:rsidRDefault="00E05825" w:rsidP="00E05825">
      <w:pPr>
        <w:jc w:val="both"/>
        <w:rPr>
          <w:color w:val="000000"/>
          <w:sz w:val="28"/>
          <w:szCs w:val="28"/>
          <w:shd w:val="clear" w:color="auto" w:fill="FFFFFF"/>
        </w:rPr>
      </w:pPr>
      <w:r w:rsidRPr="00E05825">
        <w:rPr>
          <w:color w:val="000000"/>
          <w:sz w:val="28"/>
          <w:szCs w:val="28"/>
          <w:shd w:val="clear" w:color="auto" w:fill="FFFFFF"/>
        </w:rPr>
        <w:t>Щетки вставляют в обоймы щеткодержателей с пружинами, прижимающими щетки к поверхности коллектора. Щетки одного и того же зонного комплекта электрически соединяют друг с другом, а зонные комплекты одной и той же полярности (т. е. через зону) соединяют электрически друг с другом и присоединяют к соответствующему внешнему зажиму машины.</w:t>
      </w:r>
    </w:p>
    <w:p w:rsidR="00E05825" w:rsidRPr="00E05825" w:rsidRDefault="00E05825" w:rsidP="00E05825">
      <w:pPr>
        <w:jc w:val="both"/>
        <w:rPr>
          <w:color w:val="000000"/>
          <w:sz w:val="28"/>
          <w:szCs w:val="28"/>
          <w:shd w:val="clear" w:color="auto" w:fill="FFFFFF"/>
        </w:rPr>
      </w:pPr>
      <w:r w:rsidRPr="00E05825">
        <w:rPr>
          <w:color w:val="000000"/>
          <w:sz w:val="28"/>
          <w:szCs w:val="28"/>
          <w:shd w:val="clear" w:color="auto" w:fill="FFFFFF"/>
        </w:rPr>
        <w:t>Внешние зажимы машины укрепляют на доске зажимов, которую скрепляют к ярму машины и прикрывают предохранительной крышкой с отверстием внизу для соединения к зажимам проводов от электрической сети. Зажимы с крышкой образуют так называемую коробку зажимов.</w:t>
      </w:r>
    </w:p>
    <w:p w:rsidR="00E05825" w:rsidRPr="00E05825" w:rsidRDefault="00E05825" w:rsidP="00E05825">
      <w:pPr>
        <w:jc w:val="both"/>
        <w:rPr>
          <w:color w:val="000000"/>
          <w:sz w:val="28"/>
          <w:szCs w:val="28"/>
          <w:shd w:val="clear" w:color="auto" w:fill="FFFFFF"/>
        </w:rPr>
      </w:pPr>
      <w:r w:rsidRPr="00E05825">
        <w:rPr>
          <w:color w:val="000000"/>
          <w:sz w:val="28"/>
          <w:szCs w:val="28"/>
          <w:shd w:val="clear" w:color="auto" w:fill="FFFFFF"/>
        </w:rPr>
        <w:t>Часто вместо "зонный комплект щеток" обычно говорят "щетка", подразумевая под этим совокупность всех щеток одной коммутационной зоны. Совокупность всех зонных комплектов щеток данной машины образует ее полный комплект щеток, который обычно называют сокращенно комплектом щеток.</w:t>
      </w:r>
    </w:p>
    <w:p w:rsidR="00E05825" w:rsidRPr="00E05825" w:rsidRDefault="00E05825" w:rsidP="00E05825">
      <w:pPr>
        <w:jc w:val="center"/>
        <w:rPr>
          <w:color w:val="000000"/>
          <w:sz w:val="28"/>
          <w:szCs w:val="28"/>
          <w:shd w:val="clear" w:color="auto" w:fill="FFFFFF"/>
        </w:rPr>
      </w:pPr>
      <w:r w:rsidRPr="00E05825">
        <w:rPr>
          <w:noProof/>
          <w:color w:val="282A9A"/>
          <w:sz w:val="28"/>
          <w:szCs w:val="28"/>
          <w:shd w:val="clear" w:color="auto" w:fill="FFFFFF"/>
        </w:rPr>
        <w:drawing>
          <wp:inline distT="0" distB="0" distL="0" distR="0" wp14:anchorId="0DE2FDAE" wp14:editId="582ABF32">
            <wp:extent cx="3898760" cy="2401557"/>
            <wp:effectExtent l="0" t="0" r="6985" b="0"/>
            <wp:docPr id="474" name="Рисунок 474" descr="Щеточно-коллекторный узел">
              <a:hlinkClick xmlns:a="http://schemas.openxmlformats.org/drawingml/2006/main" r:id="rId3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Щеточно-коллекторный узел">
                      <a:hlinkClick r:id="rId331" tgtFrame="&quot;_blank&quot;"/>
                    </pic:cNvPr>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3908913" cy="2407811"/>
                    </a:xfrm>
                    <a:prstGeom prst="rect">
                      <a:avLst/>
                    </a:prstGeom>
                    <a:noFill/>
                    <a:ln>
                      <a:noFill/>
                    </a:ln>
                  </pic:spPr>
                </pic:pic>
              </a:graphicData>
            </a:graphic>
          </wp:inline>
        </w:drawing>
      </w:r>
    </w:p>
    <w:p w:rsidR="00E05825" w:rsidRPr="00E05825" w:rsidRDefault="00E05825" w:rsidP="00E05825">
      <w:pPr>
        <w:jc w:val="both"/>
        <w:rPr>
          <w:color w:val="000000"/>
          <w:sz w:val="28"/>
          <w:szCs w:val="28"/>
          <w:shd w:val="clear" w:color="auto" w:fill="FFFFFF"/>
        </w:rPr>
      </w:pPr>
      <w:r w:rsidRPr="00E05825">
        <w:rPr>
          <w:color w:val="000000"/>
          <w:sz w:val="28"/>
          <w:szCs w:val="28"/>
          <w:shd w:val="clear" w:color="auto" w:fill="FFFFFF"/>
        </w:rPr>
        <w:lastRenderedPageBreak/>
        <w:t xml:space="preserve">Щетки, щеткодержатели, пальцы (или </w:t>
      </w:r>
      <w:proofErr w:type="spellStart"/>
      <w:r w:rsidRPr="00E05825">
        <w:rPr>
          <w:color w:val="000000"/>
          <w:sz w:val="28"/>
          <w:szCs w:val="28"/>
          <w:shd w:val="clear" w:color="auto" w:fill="FFFFFF"/>
        </w:rPr>
        <w:t>бракеты</w:t>
      </w:r>
      <w:proofErr w:type="spellEnd"/>
      <w:r w:rsidRPr="00E05825">
        <w:rPr>
          <w:color w:val="000000"/>
          <w:sz w:val="28"/>
          <w:szCs w:val="28"/>
          <w:shd w:val="clear" w:color="auto" w:fill="FFFFFF"/>
        </w:rPr>
        <w:t xml:space="preserve">) и траверса (или суппорт) составляют так называемый </w:t>
      </w:r>
      <w:proofErr w:type="spellStart"/>
      <w:r w:rsidRPr="00E05825">
        <w:rPr>
          <w:color w:val="000000"/>
          <w:sz w:val="28"/>
          <w:szCs w:val="28"/>
          <w:shd w:val="clear" w:color="auto" w:fill="FFFFFF"/>
        </w:rPr>
        <w:t>токособирательный</w:t>
      </w:r>
      <w:proofErr w:type="spellEnd"/>
      <w:r w:rsidRPr="00E05825">
        <w:rPr>
          <w:color w:val="000000"/>
          <w:sz w:val="28"/>
          <w:szCs w:val="28"/>
          <w:shd w:val="clear" w:color="auto" w:fill="FFFFFF"/>
        </w:rPr>
        <w:t xml:space="preserve"> аппарат машины постоянного тока. В него входят также соединения между собой зонных комплектов щеток одной и той же полярности.</w:t>
      </w:r>
    </w:p>
    <w:p w:rsidR="00E05825" w:rsidRPr="00E05825" w:rsidRDefault="00E05825" w:rsidP="00E05825">
      <w:pPr>
        <w:jc w:val="both"/>
        <w:rPr>
          <w:color w:val="000000"/>
          <w:sz w:val="28"/>
          <w:szCs w:val="28"/>
          <w:shd w:val="clear" w:color="auto" w:fill="FFFFFF"/>
        </w:rPr>
      </w:pPr>
      <w:r w:rsidRPr="00E05825">
        <w:rPr>
          <w:color w:val="000000"/>
          <w:sz w:val="28"/>
          <w:szCs w:val="28"/>
          <w:shd w:val="clear" w:color="auto" w:fill="FFFFFF"/>
        </w:rPr>
        <w:t>Концы вала якоря машины, называемые шейками вала, вставляют в подшипники. В небольших и средних машинах подшипники укрепляют в подшипниковых щитах, которые в то же время выполняют роль защиты машины от внешних воздействий, а также служат для полного закрытия машины, если она выполняется закрытой.</w:t>
      </w:r>
    </w:p>
    <w:p w:rsidR="00E05825" w:rsidRPr="00E05825" w:rsidRDefault="00E05825" w:rsidP="00E05825">
      <w:pPr>
        <w:jc w:val="both"/>
        <w:rPr>
          <w:color w:val="000000"/>
          <w:sz w:val="28"/>
          <w:szCs w:val="28"/>
          <w:shd w:val="clear" w:color="auto" w:fill="FFFFFF"/>
        </w:rPr>
      </w:pPr>
      <w:r w:rsidRPr="00E05825">
        <w:rPr>
          <w:color w:val="000000"/>
          <w:sz w:val="28"/>
          <w:szCs w:val="28"/>
          <w:shd w:val="clear" w:color="auto" w:fill="FFFFFF"/>
        </w:rPr>
        <w:t xml:space="preserve">Малые машины постоянного тока с подшипниковыми щитами не имеют, как правило, фундаментной плиты, их устанавливают на болтах, которые крепят к бетонному или кирпичному фундаменту, или к полу, или на особых </w:t>
      </w:r>
      <w:proofErr w:type="spellStart"/>
      <w:r w:rsidRPr="00E05825">
        <w:rPr>
          <w:color w:val="000000"/>
          <w:sz w:val="28"/>
          <w:szCs w:val="28"/>
          <w:shd w:val="clear" w:color="auto" w:fill="FFFFFF"/>
        </w:rPr>
        <w:t>балочках</w:t>
      </w:r>
      <w:proofErr w:type="spellEnd"/>
      <w:r w:rsidRPr="00E05825">
        <w:rPr>
          <w:color w:val="000000"/>
          <w:sz w:val="28"/>
          <w:szCs w:val="28"/>
          <w:shd w:val="clear" w:color="auto" w:fill="FFFFFF"/>
        </w:rPr>
        <w:t>, называемых салазками.</w:t>
      </w:r>
    </w:p>
    <w:p w:rsidR="00BE3E27" w:rsidRDefault="00E05825" w:rsidP="00E05825">
      <w:pPr>
        <w:jc w:val="both"/>
        <w:rPr>
          <w:color w:val="000000"/>
          <w:sz w:val="28"/>
          <w:szCs w:val="28"/>
          <w:shd w:val="clear" w:color="auto" w:fill="FFFFFF"/>
        </w:rPr>
      </w:pPr>
      <w:r w:rsidRPr="00E05825">
        <w:rPr>
          <w:color w:val="000000"/>
          <w:sz w:val="28"/>
          <w:szCs w:val="28"/>
          <w:shd w:val="clear" w:color="auto" w:fill="FFFFFF"/>
        </w:rPr>
        <w:t>Иногда генераторы, а также двигатели, имеют всего один подшипник. Другой конец вала имеет фланец или обрабатывается под насадку полумуфты для соединений со свободным концом вала приводного двигателя (в случае генератора) или механизма (в случае двигателя).</w:t>
      </w:r>
    </w:p>
    <w:p w:rsidR="00E05825" w:rsidRPr="00E05825" w:rsidRDefault="00E05825" w:rsidP="00E05825">
      <w:pPr>
        <w:jc w:val="both"/>
        <w:rPr>
          <w:color w:val="000000"/>
          <w:sz w:val="28"/>
          <w:szCs w:val="28"/>
          <w:shd w:val="clear" w:color="auto" w:fill="FFFFFF"/>
        </w:rPr>
      </w:pPr>
    </w:p>
    <w:p w:rsidR="00BE3E27" w:rsidRPr="00E05825" w:rsidRDefault="00E05825" w:rsidP="00E05825">
      <w:pPr>
        <w:ind w:firstLine="567"/>
        <w:jc w:val="both"/>
        <w:rPr>
          <w:rFonts w:eastAsiaTheme="minorHAnsi"/>
          <w:sz w:val="28"/>
          <w:szCs w:val="28"/>
          <w:lang w:eastAsia="en-US"/>
        </w:rPr>
      </w:pPr>
      <w:r w:rsidRPr="001D7400">
        <w:rPr>
          <w:rFonts w:ascii="Arial" w:hAnsi="Arial" w:cs="Arial"/>
          <w:noProof/>
          <w:color w:val="282A9A"/>
          <w:sz w:val="18"/>
          <w:szCs w:val="18"/>
          <w:shd w:val="clear" w:color="auto" w:fill="FFFFFF"/>
        </w:rPr>
        <w:drawing>
          <wp:inline distT="0" distB="0" distL="0" distR="0" wp14:anchorId="2B835368" wp14:editId="6823798C">
            <wp:extent cx="6086789" cy="4340888"/>
            <wp:effectExtent l="0" t="0" r="9525" b="2540"/>
            <wp:docPr id="475" name="Рисунок 475" descr="Машина постоянного тока">
              <a:hlinkClick xmlns:a="http://schemas.openxmlformats.org/drawingml/2006/main" r:id="rId3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Машина постоянного тока">
                      <a:hlinkClick r:id="rId333" tgtFrame="&quot;_blank&quot;"/>
                    </pic:cNvPr>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6086789" cy="4340888"/>
                    </a:xfrm>
                    <a:prstGeom prst="rect">
                      <a:avLst/>
                    </a:prstGeom>
                    <a:noFill/>
                    <a:ln>
                      <a:noFill/>
                    </a:ln>
                  </pic:spPr>
                </pic:pic>
              </a:graphicData>
            </a:graphic>
          </wp:inline>
        </w:drawing>
      </w:r>
    </w:p>
    <w:p w:rsidR="002E039D" w:rsidRPr="00E05825" w:rsidRDefault="002E039D" w:rsidP="00E05825">
      <w:pPr>
        <w:tabs>
          <w:tab w:val="left" w:pos="426"/>
        </w:tabs>
        <w:jc w:val="both"/>
        <w:rPr>
          <w:b/>
          <w:bCs/>
          <w:sz w:val="28"/>
          <w:szCs w:val="28"/>
        </w:rPr>
      </w:pPr>
    </w:p>
    <w:p w:rsidR="002E039D" w:rsidRPr="00E05825" w:rsidRDefault="00E05825" w:rsidP="00E05825">
      <w:pPr>
        <w:tabs>
          <w:tab w:val="left" w:pos="426"/>
        </w:tabs>
        <w:jc w:val="both"/>
        <w:rPr>
          <w:bCs/>
          <w:sz w:val="28"/>
          <w:szCs w:val="28"/>
        </w:rPr>
      </w:pPr>
      <w:r w:rsidRPr="001D7400">
        <w:rPr>
          <w:rFonts w:ascii="Arial" w:hAnsi="Arial" w:cs="Arial"/>
          <w:noProof/>
          <w:color w:val="282A9A"/>
          <w:sz w:val="18"/>
          <w:szCs w:val="18"/>
          <w:shd w:val="clear" w:color="auto" w:fill="FFFFFF"/>
        </w:rPr>
        <w:lastRenderedPageBreak/>
        <w:drawing>
          <wp:inline distT="0" distB="0" distL="0" distR="0" wp14:anchorId="46145056" wp14:editId="145ACF08">
            <wp:extent cx="6280220" cy="4199463"/>
            <wp:effectExtent l="0" t="0" r="6350" b="0"/>
            <wp:docPr id="476" name="Рисунок 476" descr="Магнитная система машины постоянного тока">
              <a:hlinkClick xmlns:a="http://schemas.openxmlformats.org/drawingml/2006/main" r:id="rId3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Магнитная система машины постоянного тока">
                      <a:hlinkClick r:id="rId335" tgtFrame="&quot;_blank&quot;"/>
                    </pic:cNvPr>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6288511" cy="4205007"/>
                    </a:xfrm>
                    <a:prstGeom prst="rect">
                      <a:avLst/>
                    </a:prstGeom>
                    <a:noFill/>
                    <a:ln>
                      <a:noFill/>
                    </a:ln>
                  </pic:spPr>
                </pic:pic>
              </a:graphicData>
            </a:graphic>
          </wp:inline>
        </w:drawing>
      </w:r>
    </w:p>
    <w:p w:rsidR="002E039D" w:rsidRDefault="002E039D" w:rsidP="00E05825">
      <w:pPr>
        <w:tabs>
          <w:tab w:val="left" w:pos="426"/>
        </w:tabs>
        <w:jc w:val="both"/>
        <w:rPr>
          <w:bCs/>
          <w:sz w:val="28"/>
          <w:szCs w:val="28"/>
        </w:rPr>
      </w:pPr>
    </w:p>
    <w:p w:rsidR="003C47C7" w:rsidRDefault="003C47C7" w:rsidP="00E05825">
      <w:pPr>
        <w:tabs>
          <w:tab w:val="left" w:pos="426"/>
        </w:tabs>
        <w:jc w:val="both"/>
        <w:rPr>
          <w:bCs/>
          <w:sz w:val="28"/>
          <w:szCs w:val="28"/>
        </w:rPr>
      </w:pPr>
    </w:p>
    <w:p w:rsidR="003C47C7" w:rsidRPr="00E05825" w:rsidRDefault="003C47C7" w:rsidP="00E05825">
      <w:pPr>
        <w:tabs>
          <w:tab w:val="left" w:pos="426"/>
        </w:tabs>
        <w:jc w:val="both"/>
        <w:rPr>
          <w:bCs/>
          <w:sz w:val="28"/>
          <w:szCs w:val="28"/>
        </w:rPr>
      </w:pPr>
    </w:p>
    <w:p w:rsidR="002E039D" w:rsidRPr="003C47C7" w:rsidRDefault="003C47C7" w:rsidP="003C47C7">
      <w:pPr>
        <w:tabs>
          <w:tab w:val="left" w:pos="426"/>
        </w:tabs>
        <w:jc w:val="center"/>
        <w:rPr>
          <w:bCs/>
          <w:sz w:val="28"/>
          <w:szCs w:val="28"/>
        </w:rPr>
      </w:pPr>
      <w:r w:rsidRPr="003C47C7">
        <w:rPr>
          <w:bCs/>
          <w:sz w:val="28"/>
          <w:szCs w:val="28"/>
        </w:rPr>
        <w:t>ЗАНЯТИЕ 27</w:t>
      </w:r>
    </w:p>
    <w:p w:rsidR="003C47C7" w:rsidRPr="00E05825" w:rsidRDefault="003C47C7" w:rsidP="003C47C7">
      <w:pPr>
        <w:ind w:firstLine="567"/>
        <w:jc w:val="both"/>
        <w:rPr>
          <w:b/>
          <w:bCs/>
          <w:sz w:val="28"/>
          <w:szCs w:val="28"/>
        </w:rPr>
      </w:pPr>
      <w:r w:rsidRPr="00E05825">
        <w:rPr>
          <w:bCs/>
          <w:sz w:val="28"/>
          <w:szCs w:val="28"/>
        </w:rPr>
        <w:t>Тема программы</w:t>
      </w:r>
      <w:r w:rsidRPr="00E05825">
        <w:rPr>
          <w:b/>
          <w:bCs/>
          <w:sz w:val="28"/>
          <w:szCs w:val="28"/>
        </w:rPr>
        <w:t xml:space="preserve">. Электрические машины. </w:t>
      </w:r>
    </w:p>
    <w:p w:rsidR="003C47C7" w:rsidRPr="00E05825" w:rsidRDefault="003C47C7" w:rsidP="003C47C7">
      <w:pPr>
        <w:shd w:val="clear" w:color="auto" w:fill="FFFFFF"/>
        <w:ind w:firstLine="567"/>
        <w:jc w:val="both"/>
        <w:rPr>
          <w:rFonts w:ascii="Arial" w:hAnsi="Arial" w:cs="Arial"/>
          <w:b/>
          <w:sz w:val="28"/>
          <w:szCs w:val="28"/>
        </w:rPr>
      </w:pPr>
      <w:r w:rsidRPr="00E05825">
        <w:rPr>
          <w:sz w:val="28"/>
          <w:szCs w:val="28"/>
        </w:rPr>
        <w:t>Тема  урока</w:t>
      </w:r>
      <w:r w:rsidRPr="00E05825">
        <w:rPr>
          <w:b/>
          <w:color w:val="000000"/>
          <w:sz w:val="28"/>
          <w:szCs w:val="28"/>
        </w:rPr>
        <w:t xml:space="preserve">. Общие сведения об электрических машинах. </w:t>
      </w:r>
      <w:r>
        <w:rPr>
          <w:b/>
          <w:color w:val="000000"/>
          <w:sz w:val="28"/>
          <w:szCs w:val="28"/>
        </w:rPr>
        <w:t>Асинхронные двигатели.</w:t>
      </w:r>
    </w:p>
    <w:p w:rsidR="003C47C7" w:rsidRPr="00E05825" w:rsidRDefault="003C47C7" w:rsidP="003C47C7">
      <w:pPr>
        <w:ind w:firstLine="567"/>
        <w:jc w:val="both"/>
        <w:rPr>
          <w:bCs/>
          <w:sz w:val="28"/>
          <w:szCs w:val="28"/>
        </w:rPr>
      </w:pPr>
      <w:r w:rsidRPr="00E05825">
        <w:rPr>
          <w:b/>
          <w:color w:val="000000"/>
          <w:sz w:val="32"/>
          <w:szCs w:val="32"/>
        </w:rPr>
        <w:t xml:space="preserve"> </w:t>
      </w:r>
      <w:r w:rsidRPr="00E05825">
        <w:rPr>
          <w:bCs/>
          <w:sz w:val="28"/>
          <w:szCs w:val="28"/>
        </w:rPr>
        <w:t>Цели  урока:</w:t>
      </w:r>
    </w:p>
    <w:p w:rsidR="003C47C7" w:rsidRPr="00E05825" w:rsidRDefault="003C47C7" w:rsidP="003C47C7">
      <w:pPr>
        <w:ind w:firstLine="567"/>
        <w:jc w:val="both"/>
        <w:rPr>
          <w:bCs/>
          <w:sz w:val="28"/>
          <w:szCs w:val="28"/>
        </w:rPr>
      </w:pPr>
      <w:r w:rsidRPr="00E05825">
        <w:rPr>
          <w:bCs/>
          <w:sz w:val="28"/>
          <w:szCs w:val="28"/>
          <w:u w:val="single"/>
        </w:rPr>
        <w:t>Задачи обучения</w:t>
      </w:r>
      <w:r w:rsidRPr="00E05825">
        <w:rPr>
          <w:bCs/>
          <w:sz w:val="28"/>
          <w:szCs w:val="28"/>
        </w:rPr>
        <w:t>: Дать представление об электрических машинах.</w:t>
      </w:r>
      <w:r w:rsidR="006E11A1">
        <w:rPr>
          <w:bCs/>
          <w:sz w:val="28"/>
          <w:szCs w:val="28"/>
        </w:rPr>
        <w:t xml:space="preserve"> Асинхронных </w:t>
      </w:r>
      <w:r w:rsidRPr="00E05825">
        <w:rPr>
          <w:bCs/>
          <w:sz w:val="28"/>
          <w:szCs w:val="28"/>
        </w:rPr>
        <w:t xml:space="preserve"> </w:t>
      </w:r>
      <w:r w:rsidR="006E11A1">
        <w:rPr>
          <w:bCs/>
          <w:sz w:val="28"/>
          <w:szCs w:val="28"/>
        </w:rPr>
        <w:t>двигателях.</w:t>
      </w:r>
    </w:p>
    <w:p w:rsidR="003C47C7" w:rsidRPr="00E05825" w:rsidRDefault="003C47C7" w:rsidP="003C47C7">
      <w:pPr>
        <w:ind w:firstLine="567"/>
        <w:jc w:val="both"/>
        <w:rPr>
          <w:bCs/>
          <w:sz w:val="28"/>
          <w:szCs w:val="28"/>
        </w:rPr>
      </w:pPr>
      <w:r w:rsidRPr="00E05825">
        <w:rPr>
          <w:bCs/>
          <w:sz w:val="28"/>
          <w:szCs w:val="28"/>
        </w:rPr>
        <w:t xml:space="preserve"> Задачи развития: создать условия для развития интереса к выбранной профессии.</w:t>
      </w:r>
    </w:p>
    <w:p w:rsidR="003C47C7" w:rsidRPr="00E05825" w:rsidRDefault="003C47C7" w:rsidP="003C47C7">
      <w:pPr>
        <w:ind w:firstLine="567"/>
        <w:jc w:val="both"/>
        <w:rPr>
          <w:bCs/>
          <w:sz w:val="28"/>
          <w:szCs w:val="28"/>
        </w:rPr>
      </w:pPr>
      <w:r w:rsidRPr="00E05825">
        <w:rPr>
          <w:bCs/>
          <w:sz w:val="28"/>
          <w:szCs w:val="28"/>
        </w:rPr>
        <w:t>Задачи воспитания: показать значение и важность знания электротехники в повседневной жизни общества.</w:t>
      </w:r>
    </w:p>
    <w:p w:rsidR="003C47C7" w:rsidRPr="00E05825" w:rsidRDefault="003C47C7" w:rsidP="003C47C7">
      <w:pPr>
        <w:ind w:firstLine="567"/>
        <w:jc w:val="both"/>
        <w:rPr>
          <w:bCs/>
          <w:sz w:val="28"/>
          <w:szCs w:val="28"/>
        </w:rPr>
      </w:pPr>
      <w:r w:rsidRPr="00E05825">
        <w:rPr>
          <w:bCs/>
          <w:sz w:val="28"/>
          <w:szCs w:val="28"/>
        </w:rPr>
        <w:t>Тип занятия: Урок формирования новых знаний.</w:t>
      </w:r>
    </w:p>
    <w:p w:rsidR="003C47C7" w:rsidRPr="00E05825" w:rsidRDefault="003C47C7" w:rsidP="003C47C7">
      <w:pPr>
        <w:ind w:firstLine="567"/>
        <w:jc w:val="both"/>
        <w:rPr>
          <w:sz w:val="28"/>
          <w:szCs w:val="28"/>
          <w:lang w:eastAsia="en-US"/>
        </w:rPr>
      </w:pPr>
      <w:r w:rsidRPr="00E05825">
        <w:rPr>
          <w:sz w:val="28"/>
          <w:szCs w:val="28"/>
          <w:lang w:eastAsia="en-US"/>
        </w:rPr>
        <w:t>Вид урока: Смешанный (лекция плюс беседа).</w:t>
      </w:r>
    </w:p>
    <w:p w:rsidR="003C47C7" w:rsidRPr="00E05825" w:rsidRDefault="003C47C7" w:rsidP="003C47C7">
      <w:pPr>
        <w:ind w:firstLine="567"/>
        <w:jc w:val="both"/>
        <w:rPr>
          <w:sz w:val="28"/>
          <w:szCs w:val="28"/>
          <w:lang w:eastAsia="en-US"/>
        </w:rPr>
      </w:pPr>
      <w:r w:rsidRPr="00E05825">
        <w:rPr>
          <w:sz w:val="28"/>
          <w:szCs w:val="28"/>
          <w:lang w:eastAsia="en-US"/>
        </w:rPr>
        <w:t xml:space="preserve">Материально- техническое обеспечение, План-конспект. </w:t>
      </w:r>
      <w:proofErr w:type="spellStart"/>
      <w:r w:rsidRPr="00E05825">
        <w:rPr>
          <w:sz w:val="28"/>
          <w:szCs w:val="28"/>
          <w:lang w:eastAsia="en-US"/>
        </w:rPr>
        <w:t>А.А.Захаревич</w:t>
      </w:r>
      <w:proofErr w:type="spellEnd"/>
      <w:r w:rsidRPr="00E05825">
        <w:rPr>
          <w:sz w:val="28"/>
          <w:szCs w:val="28"/>
          <w:lang w:eastAsia="en-US"/>
        </w:rPr>
        <w:t xml:space="preserve"> Электротехника учебное пособие. Задачник по электротехнике.</w:t>
      </w:r>
    </w:p>
    <w:p w:rsidR="003C47C7" w:rsidRPr="00E05825" w:rsidRDefault="003C47C7" w:rsidP="003C47C7">
      <w:pPr>
        <w:ind w:firstLine="567"/>
        <w:jc w:val="both"/>
        <w:rPr>
          <w:bCs/>
          <w:sz w:val="28"/>
          <w:szCs w:val="28"/>
        </w:rPr>
      </w:pPr>
      <w:proofErr w:type="spellStart"/>
      <w:r w:rsidRPr="00E05825">
        <w:rPr>
          <w:bCs/>
          <w:sz w:val="28"/>
          <w:szCs w:val="28"/>
        </w:rPr>
        <w:t>Межпредметные</w:t>
      </w:r>
      <w:proofErr w:type="spellEnd"/>
      <w:r w:rsidRPr="00E05825">
        <w:rPr>
          <w:bCs/>
          <w:sz w:val="28"/>
          <w:szCs w:val="28"/>
        </w:rPr>
        <w:t xml:space="preserve"> связи: физика, </w:t>
      </w:r>
      <w:proofErr w:type="spellStart"/>
      <w:r w:rsidRPr="00E05825">
        <w:rPr>
          <w:bCs/>
          <w:sz w:val="28"/>
          <w:szCs w:val="28"/>
        </w:rPr>
        <w:t>спецтехнология</w:t>
      </w:r>
      <w:proofErr w:type="spellEnd"/>
      <w:r w:rsidRPr="00E05825">
        <w:rPr>
          <w:bCs/>
          <w:sz w:val="28"/>
          <w:szCs w:val="28"/>
        </w:rPr>
        <w:t>, охрана труда, черчение, химия, математика.</w:t>
      </w:r>
    </w:p>
    <w:p w:rsidR="003C47C7" w:rsidRPr="00E05825" w:rsidRDefault="003C47C7" w:rsidP="003C47C7">
      <w:pPr>
        <w:ind w:firstLine="567"/>
        <w:jc w:val="both"/>
        <w:rPr>
          <w:bCs/>
          <w:sz w:val="28"/>
          <w:szCs w:val="28"/>
        </w:rPr>
      </w:pPr>
      <w:r w:rsidRPr="00E05825">
        <w:rPr>
          <w:bCs/>
          <w:sz w:val="28"/>
          <w:szCs w:val="28"/>
        </w:rPr>
        <w:t>Ход урока</w:t>
      </w:r>
    </w:p>
    <w:p w:rsidR="003C47C7" w:rsidRPr="00E05825" w:rsidRDefault="003C47C7" w:rsidP="003C47C7">
      <w:pPr>
        <w:ind w:firstLine="567"/>
        <w:jc w:val="both"/>
        <w:rPr>
          <w:bCs/>
          <w:sz w:val="28"/>
          <w:szCs w:val="28"/>
        </w:rPr>
      </w:pPr>
      <w:r w:rsidRPr="00E05825">
        <w:rPr>
          <w:bCs/>
          <w:sz w:val="28"/>
          <w:szCs w:val="28"/>
        </w:rPr>
        <w:t>1.Организационный момент.</w:t>
      </w:r>
    </w:p>
    <w:p w:rsidR="003C47C7" w:rsidRPr="00E05825" w:rsidRDefault="003C47C7" w:rsidP="003C47C7">
      <w:pPr>
        <w:ind w:firstLine="567"/>
        <w:jc w:val="both"/>
        <w:rPr>
          <w:bCs/>
          <w:sz w:val="28"/>
          <w:szCs w:val="28"/>
        </w:rPr>
      </w:pPr>
      <w:r w:rsidRPr="00E05825">
        <w:rPr>
          <w:bCs/>
          <w:sz w:val="28"/>
          <w:szCs w:val="28"/>
        </w:rPr>
        <w:t>2.Актуализация знаний.</w:t>
      </w:r>
    </w:p>
    <w:p w:rsidR="003C47C7" w:rsidRPr="00E05825" w:rsidRDefault="003C47C7" w:rsidP="003C47C7">
      <w:pPr>
        <w:ind w:firstLine="567"/>
        <w:jc w:val="both"/>
        <w:rPr>
          <w:bCs/>
          <w:sz w:val="28"/>
          <w:szCs w:val="28"/>
        </w:rPr>
      </w:pPr>
      <w:r w:rsidRPr="00E05825">
        <w:rPr>
          <w:bCs/>
          <w:sz w:val="28"/>
          <w:szCs w:val="28"/>
        </w:rPr>
        <w:t xml:space="preserve"> 2.1Последовательное соединение сопротивления (формулы)?</w:t>
      </w:r>
    </w:p>
    <w:p w:rsidR="003C47C7" w:rsidRPr="00E05825" w:rsidRDefault="003C47C7" w:rsidP="003C47C7">
      <w:pPr>
        <w:ind w:firstLine="567"/>
        <w:jc w:val="both"/>
        <w:rPr>
          <w:bCs/>
          <w:sz w:val="28"/>
          <w:szCs w:val="28"/>
        </w:rPr>
      </w:pPr>
      <w:r w:rsidRPr="00E05825">
        <w:rPr>
          <w:bCs/>
          <w:sz w:val="28"/>
          <w:szCs w:val="28"/>
        </w:rPr>
        <w:t>2.2.Параллельное соединение сопротивления(формулы)?</w:t>
      </w:r>
    </w:p>
    <w:p w:rsidR="003C47C7" w:rsidRPr="00E05825" w:rsidRDefault="003C47C7" w:rsidP="003C47C7">
      <w:pPr>
        <w:ind w:firstLine="567"/>
        <w:jc w:val="both"/>
        <w:rPr>
          <w:bCs/>
          <w:sz w:val="28"/>
          <w:szCs w:val="28"/>
        </w:rPr>
      </w:pPr>
      <w:r w:rsidRPr="00E05825">
        <w:rPr>
          <w:bCs/>
          <w:sz w:val="28"/>
          <w:szCs w:val="28"/>
        </w:rPr>
        <w:t>2.3Дать определение электрической цепи.</w:t>
      </w:r>
    </w:p>
    <w:p w:rsidR="003C47C7" w:rsidRPr="00E05825" w:rsidRDefault="003C47C7" w:rsidP="003C47C7">
      <w:pPr>
        <w:ind w:firstLine="567"/>
        <w:jc w:val="both"/>
        <w:rPr>
          <w:bCs/>
          <w:sz w:val="28"/>
          <w:szCs w:val="28"/>
        </w:rPr>
      </w:pPr>
      <w:r w:rsidRPr="00E05825">
        <w:rPr>
          <w:bCs/>
          <w:sz w:val="28"/>
          <w:szCs w:val="28"/>
        </w:rPr>
        <w:lastRenderedPageBreak/>
        <w:t>2.4 Элементы электрической цепи (источник, потребитель, соединительные провода) их обозначение.</w:t>
      </w:r>
    </w:p>
    <w:p w:rsidR="003C47C7" w:rsidRPr="00E05825" w:rsidRDefault="003C47C7" w:rsidP="003449F6">
      <w:pPr>
        <w:ind w:firstLine="567"/>
        <w:jc w:val="both"/>
        <w:rPr>
          <w:bCs/>
          <w:sz w:val="28"/>
          <w:szCs w:val="28"/>
        </w:rPr>
      </w:pPr>
      <w:r w:rsidRPr="00E05825">
        <w:rPr>
          <w:bCs/>
          <w:sz w:val="28"/>
          <w:szCs w:val="28"/>
        </w:rPr>
        <w:t xml:space="preserve">3.Изложение нового материала. </w:t>
      </w:r>
    </w:p>
    <w:p w:rsidR="003C47C7" w:rsidRPr="0035652A" w:rsidRDefault="003C47C7" w:rsidP="003C47C7">
      <w:pPr>
        <w:pStyle w:val="aa"/>
        <w:jc w:val="both"/>
        <w:rPr>
          <w:sz w:val="28"/>
          <w:szCs w:val="28"/>
        </w:rPr>
      </w:pPr>
      <w:r>
        <w:rPr>
          <w:sz w:val="28"/>
          <w:szCs w:val="28"/>
        </w:rPr>
        <w:t>Электри</w:t>
      </w:r>
      <w:r w:rsidRPr="0035652A">
        <w:rPr>
          <w:sz w:val="28"/>
          <w:szCs w:val="28"/>
        </w:rPr>
        <w:t>ческие машины служат для преобразования механической энергии в электрическую (генераторы) либо электрической в механическую (двигатели). Машины</w:t>
      </w:r>
      <w:r w:rsidRPr="0035652A">
        <w:rPr>
          <w:rStyle w:val="apple-converted-space"/>
          <w:sz w:val="28"/>
          <w:szCs w:val="28"/>
        </w:rPr>
        <w:t> </w:t>
      </w:r>
      <w:hyperlink r:id="rId337" w:history="1">
        <w:r w:rsidRPr="0035652A">
          <w:rPr>
            <w:rStyle w:val="a9"/>
            <w:sz w:val="28"/>
            <w:szCs w:val="28"/>
          </w:rPr>
          <w:t>переменного тока</w:t>
        </w:r>
      </w:hyperlink>
      <w:r w:rsidRPr="0035652A">
        <w:rPr>
          <w:rStyle w:val="apple-converted-space"/>
          <w:sz w:val="28"/>
          <w:szCs w:val="28"/>
        </w:rPr>
        <w:t> </w:t>
      </w:r>
      <w:r w:rsidRPr="0035652A">
        <w:rPr>
          <w:sz w:val="28"/>
          <w:szCs w:val="28"/>
        </w:rPr>
        <w:t>делятся на асинхронные и синхронные. Такое деление связано с характером вращения</w:t>
      </w:r>
      <w:r w:rsidRPr="0035652A">
        <w:rPr>
          <w:rStyle w:val="apple-converted-space"/>
          <w:sz w:val="28"/>
          <w:szCs w:val="28"/>
        </w:rPr>
        <w:t> </w:t>
      </w:r>
      <w:hyperlink r:id="rId338" w:history="1">
        <w:r w:rsidRPr="0035652A">
          <w:rPr>
            <w:rStyle w:val="a9"/>
            <w:sz w:val="28"/>
            <w:szCs w:val="28"/>
          </w:rPr>
          <w:t>магнитного потока</w:t>
        </w:r>
      </w:hyperlink>
      <w:r w:rsidRPr="0035652A">
        <w:rPr>
          <w:rStyle w:val="apple-converted-space"/>
          <w:sz w:val="28"/>
          <w:szCs w:val="28"/>
        </w:rPr>
        <w:t> </w:t>
      </w:r>
      <w:r w:rsidRPr="0035652A">
        <w:rPr>
          <w:sz w:val="28"/>
          <w:szCs w:val="28"/>
        </w:rPr>
        <w:t>и ротора в двигателях переменного тока. Так, в асинхронном двигателе скорость вращения ротора несколько меньше скорости вращения</w:t>
      </w:r>
      <w:r w:rsidRPr="0035652A">
        <w:rPr>
          <w:rStyle w:val="apple-converted-space"/>
          <w:sz w:val="28"/>
          <w:szCs w:val="28"/>
        </w:rPr>
        <w:t> </w:t>
      </w:r>
      <w:hyperlink r:id="rId339" w:history="1">
        <w:r w:rsidRPr="0035652A">
          <w:rPr>
            <w:rStyle w:val="a9"/>
            <w:sz w:val="28"/>
            <w:szCs w:val="28"/>
          </w:rPr>
          <w:t>магнитного поля</w:t>
        </w:r>
      </w:hyperlink>
      <w:r w:rsidRPr="0035652A">
        <w:rPr>
          <w:sz w:val="28"/>
          <w:szCs w:val="28"/>
        </w:rPr>
        <w:t>, создаваемого обмоткой статора. Увеличение нагрузки двигателя вызывает уменьшение скорости вращения ротора. В синхронном же двигателе скорость вращения ротора равна скорости вращения магнитного поля статора и не зависит от нагрузки двигателя. Подобное различие можно усмотреть и в работе асинхронного и синхронного генераторов.</w:t>
      </w:r>
    </w:p>
    <w:p w:rsidR="003C47C7" w:rsidRPr="0035652A" w:rsidRDefault="003C47C7" w:rsidP="003C47C7">
      <w:pPr>
        <w:pStyle w:val="aa"/>
        <w:jc w:val="both"/>
        <w:rPr>
          <w:sz w:val="28"/>
          <w:szCs w:val="28"/>
        </w:rPr>
      </w:pPr>
      <w:r w:rsidRPr="0035652A">
        <w:rPr>
          <w:sz w:val="28"/>
          <w:szCs w:val="28"/>
        </w:rPr>
        <w:t>Асинхронные машины используют главным образом как двигатели, а синхронные — как двигатели и генераторы. Практически все</w:t>
      </w:r>
      <w:r w:rsidRPr="0035652A">
        <w:rPr>
          <w:rStyle w:val="apple-converted-space"/>
          <w:sz w:val="28"/>
          <w:szCs w:val="28"/>
        </w:rPr>
        <w:t> </w:t>
      </w:r>
      <w:hyperlink r:id="rId340" w:history="1">
        <w:r w:rsidRPr="0035652A">
          <w:rPr>
            <w:rStyle w:val="a9"/>
            <w:sz w:val="28"/>
            <w:szCs w:val="28"/>
          </w:rPr>
          <w:t>генераторы переменного тока</w:t>
        </w:r>
      </w:hyperlink>
      <w:r w:rsidRPr="0035652A">
        <w:rPr>
          <w:rStyle w:val="apple-converted-space"/>
          <w:sz w:val="28"/>
          <w:szCs w:val="28"/>
        </w:rPr>
        <w:t> </w:t>
      </w:r>
      <w:r w:rsidRPr="0035652A">
        <w:rPr>
          <w:sz w:val="28"/>
          <w:szCs w:val="28"/>
        </w:rPr>
        <w:t>синхронные.</w:t>
      </w:r>
    </w:p>
    <w:p w:rsidR="003C47C7" w:rsidRPr="0035652A" w:rsidRDefault="003C47C7" w:rsidP="003C47C7">
      <w:pPr>
        <w:pStyle w:val="aa"/>
        <w:shd w:val="clear" w:color="auto" w:fill="FDFDFD"/>
        <w:spacing w:before="0" w:beforeAutospacing="0" w:after="0" w:afterAutospacing="0"/>
        <w:jc w:val="both"/>
        <w:rPr>
          <w:sz w:val="28"/>
          <w:szCs w:val="28"/>
        </w:rPr>
      </w:pPr>
      <w:r w:rsidRPr="0035652A">
        <w:rPr>
          <w:sz w:val="28"/>
          <w:szCs w:val="28"/>
        </w:rPr>
        <w:fldChar w:fldCharType="begin"/>
      </w:r>
      <w:r w:rsidRPr="0035652A">
        <w:rPr>
          <w:sz w:val="28"/>
          <w:szCs w:val="28"/>
        </w:rPr>
        <w:instrText xml:space="preserve"> INCLUDEPICTURE "https://electrohobby.ru/images/001_foto-sayta/102_1.jpg" \* MERGEFORMATINET </w:instrText>
      </w:r>
      <w:r w:rsidRPr="0035652A">
        <w:rPr>
          <w:sz w:val="28"/>
          <w:szCs w:val="28"/>
        </w:rPr>
        <w:fldChar w:fldCharType="separate"/>
      </w:r>
      <w:r w:rsidR="00095934">
        <w:rPr>
          <w:sz w:val="28"/>
          <w:szCs w:val="28"/>
        </w:rPr>
        <w:fldChar w:fldCharType="begin"/>
      </w:r>
      <w:r w:rsidR="00095934">
        <w:rPr>
          <w:sz w:val="28"/>
          <w:szCs w:val="28"/>
        </w:rPr>
        <w:instrText xml:space="preserve"> INCLUDEPICTURE  "https://electrohobby.ru/images/001_foto-sayta/102_1.jpg" \* MERGEFORMATINET </w:instrText>
      </w:r>
      <w:r w:rsidR="00095934">
        <w:rPr>
          <w:sz w:val="28"/>
          <w:szCs w:val="28"/>
        </w:rPr>
        <w:fldChar w:fldCharType="separate"/>
      </w:r>
      <w:r w:rsidR="00095934">
        <w:rPr>
          <w:sz w:val="28"/>
          <w:szCs w:val="28"/>
        </w:rPr>
        <w:fldChar w:fldCharType="begin"/>
      </w:r>
      <w:r w:rsidR="00095934">
        <w:rPr>
          <w:sz w:val="28"/>
          <w:szCs w:val="28"/>
        </w:rPr>
        <w:instrText xml:space="preserve"> INCLUDEPICTURE  "https://electrohobby.ru/images/001_foto-sayta/102_1.jpg" \* MERGEFORMATINET </w:instrText>
      </w:r>
      <w:r w:rsidR="00095934">
        <w:rPr>
          <w:sz w:val="28"/>
          <w:szCs w:val="28"/>
        </w:rPr>
        <w:fldChar w:fldCharType="separate"/>
      </w:r>
      <w:r w:rsidR="00D94D6F">
        <w:rPr>
          <w:sz w:val="28"/>
          <w:szCs w:val="28"/>
        </w:rPr>
        <w:fldChar w:fldCharType="begin"/>
      </w:r>
      <w:r w:rsidR="00D94D6F">
        <w:rPr>
          <w:sz w:val="28"/>
          <w:szCs w:val="28"/>
        </w:rPr>
        <w:instrText xml:space="preserve"> INCLUDEPICTURE  "https://electrohobby.ru/images/001_foto-sayta/102_1.jpg" \* MERGEFORMATINET </w:instrText>
      </w:r>
      <w:r w:rsidR="00D94D6F">
        <w:rPr>
          <w:sz w:val="28"/>
          <w:szCs w:val="28"/>
        </w:rPr>
        <w:fldChar w:fldCharType="separate"/>
      </w:r>
      <w:r w:rsidR="00AE77DF">
        <w:rPr>
          <w:sz w:val="28"/>
          <w:szCs w:val="28"/>
        </w:rPr>
        <w:fldChar w:fldCharType="begin"/>
      </w:r>
      <w:r w:rsidR="00AE77DF">
        <w:rPr>
          <w:sz w:val="28"/>
          <w:szCs w:val="28"/>
        </w:rPr>
        <w:instrText xml:space="preserve"> </w:instrText>
      </w:r>
      <w:r w:rsidR="00AE77DF">
        <w:rPr>
          <w:sz w:val="28"/>
          <w:szCs w:val="28"/>
        </w:rPr>
        <w:instrText>INCLUDEPICTURE  "https://electrohobby.ru/images/001_foto-sayta/102_1.jpg" \* MERGEFORMATINET</w:instrText>
      </w:r>
      <w:r w:rsidR="00AE77DF">
        <w:rPr>
          <w:sz w:val="28"/>
          <w:szCs w:val="28"/>
        </w:rPr>
        <w:instrText xml:space="preserve"> </w:instrText>
      </w:r>
      <w:r w:rsidR="00AE77DF">
        <w:rPr>
          <w:sz w:val="28"/>
          <w:szCs w:val="28"/>
        </w:rPr>
        <w:fldChar w:fldCharType="separate"/>
      </w:r>
      <w:r w:rsidR="00AE77DF">
        <w:rPr>
          <w:sz w:val="28"/>
          <w:szCs w:val="28"/>
        </w:rPr>
        <w:pict>
          <v:shape id="_x0000_i1027" type="#_x0000_t75" alt="Электрические машины переменного тока, особенности, работа" style="width:120.75pt;height:132.75pt">
            <v:imagedata r:id="rId341" r:href="rId342"/>
          </v:shape>
        </w:pict>
      </w:r>
      <w:r w:rsidR="00AE77DF">
        <w:rPr>
          <w:sz w:val="28"/>
          <w:szCs w:val="28"/>
        </w:rPr>
        <w:fldChar w:fldCharType="end"/>
      </w:r>
      <w:r w:rsidR="00D94D6F">
        <w:rPr>
          <w:sz w:val="28"/>
          <w:szCs w:val="28"/>
        </w:rPr>
        <w:fldChar w:fldCharType="end"/>
      </w:r>
      <w:r w:rsidR="00095934">
        <w:rPr>
          <w:sz w:val="28"/>
          <w:szCs w:val="28"/>
        </w:rPr>
        <w:fldChar w:fldCharType="end"/>
      </w:r>
      <w:r w:rsidR="00095934">
        <w:rPr>
          <w:sz w:val="28"/>
          <w:szCs w:val="28"/>
        </w:rPr>
        <w:fldChar w:fldCharType="end"/>
      </w:r>
      <w:r w:rsidRPr="0035652A">
        <w:rPr>
          <w:sz w:val="28"/>
          <w:szCs w:val="28"/>
        </w:rPr>
        <w:fldChar w:fldCharType="end"/>
      </w:r>
      <w:r w:rsidRPr="0035652A">
        <w:rPr>
          <w:sz w:val="28"/>
          <w:szCs w:val="28"/>
        </w:rPr>
        <w:t>Из самого названия понятно, что отличительной особенностью данного рода электрических машин является то, что они функционируют на переменном токе. Если при постоянном токе электрические заряженные частицы перемещаются только в одном направлении, и могут в определённом диапазоне менять свою интенсивность (величина разности потенциалов, напряжение), то у переменного тока появляются новые характеристики — такие как частота, её форма и т.д. Что естественным образом влияет на непосредственную конструкцию и принцип действия электрической машины. В статье разберём основные особенности и работу электрических машин переменного тока.</w:t>
      </w:r>
    </w:p>
    <w:p w:rsidR="003C47C7" w:rsidRPr="0035652A" w:rsidRDefault="003C47C7" w:rsidP="003C47C7">
      <w:pPr>
        <w:pStyle w:val="aa"/>
        <w:shd w:val="clear" w:color="auto" w:fill="FDFDFD"/>
        <w:spacing w:before="0" w:beforeAutospacing="0" w:after="0" w:afterAutospacing="0"/>
        <w:jc w:val="both"/>
        <w:rPr>
          <w:sz w:val="28"/>
          <w:szCs w:val="28"/>
        </w:rPr>
      </w:pPr>
      <w:r w:rsidRPr="0035652A">
        <w:rPr>
          <w:sz w:val="28"/>
          <w:szCs w:val="28"/>
        </w:rPr>
        <w:t> </w:t>
      </w:r>
    </w:p>
    <w:p w:rsidR="003C47C7" w:rsidRPr="0035652A" w:rsidRDefault="003C47C7" w:rsidP="003C47C7">
      <w:pPr>
        <w:pStyle w:val="aa"/>
        <w:shd w:val="clear" w:color="auto" w:fill="FDFDFD"/>
        <w:spacing w:before="0" w:beforeAutospacing="0" w:after="0" w:afterAutospacing="0"/>
        <w:jc w:val="both"/>
        <w:rPr>
          <w:sz w:val="28"/>
          <w:szCs w:val="28"/>
        </w:rPr>
      </w:pPr>
      <w:r w:rsidRPr="0035652A">
        <w:rPr>
          <w:sz w:val="28"/>
          <w:szCs w:val="28"/>
        </w:rPr>
        <w:t>Электромашины переменного тока представляют собой электротехнические устройства, которые являются своеобразными преобразователями электрической энергии, в основе принципа действия которых лежат силы Лоренца и явление электромагнитной индукции, работающие на переменном токе. К таким электромашинам относятся много разновидностей — электродвигатели, электрогенераторы, сельсины, трансформаторы. Итак, двигатели и генераторы по принципу действия разделяются на синхронные и асинхронные. Что бы было ясно дальнейшее объяснение хочу сказать о следующем.</w:t>
      </w:r>
    </w:p>
    <w:p w:rsidR="003C47C7" w:rsidRPr="0035652A" w:rsidRDefault="003C47C7" w:rsidP="003C47C7">
      <w:pPr>
        <w:pStyle w:val="aa"/>
        <w:shd w:val="clear" w:color="auto" w:fill="FDFDFD"/>
        <w:spacing w:before="0" w:beforeAutospacing="0" w:after="0" w:afterAutospacing="0"/>
        <w:jc w:val="both"/>
        <w:rPr>
          <w:sz w:val="28"/>
          <w:szCs w:val="28"/>
        </w:rPr>
      </w:pPr>
      <w:r w:rsidRPr="0035652A">
        <w:rPr>
          <w:sz w:val="28"/>
          <w:szCs w:val="28"/>
        </w:rPr>
        <w:lastRenderedPageBreak/>
        <w:t> </w:t>
      </w:r>
    </w:p>
    <w:p w:rsidR="003C47C7" w:rsidRPr="0035652A" w:rsidRDefault="003C47C7" w:rsidP="003C47C7">
      <w:pPr>
        <w:pStyle w:val="aa"/>
        <w:shd w:val="clear" w:color="auto" w:fill="FDFDFD"/>
        <w:spacing w:before="0" w:beforeAutospacing="0" w:after="0" w:afterAutospacing="0"/>
        <w:jc w:val="both"/>
        <w:rPr>
          <w:sz w:val="28"/>
          <w:szCs w:val="28"/>
        </w:rPr>
      </w:pPr>
      <w:r w:rsidRPr="0035652A">
        <w:rPr>
          <w:sz w:val="28"/>
          <w:szCs w:val="28"/>
        </w:rPr>
        <w:fldChar w:fldCharType="begin"/>
      </w:r>
      <w:r w:rsidRPr="0035652A">
        <w:rPr>
          <w:sz w:val="28"/>
          <w:szCs w:val="28"/>
        </w:rPr>
        <w:instrText xml:space="preserve"> INCLUDEPICTURE "https://electrohobby.ru/images/001_foto-sayta/102_2.jpg" \* MERGEFORMATINET </w:instrText>
      </w:r>
      <w:r w:rsidRPr="0035652A">
        <w:rPr>
          <w:sz w:val="28"/>
          <w:szCs w:val="28"/>
        </w:rPr>
        <w:fldChar w:fldCharType="separate"/>
      </w:r>
      <w:r w:rsidR="00095934">
        <w:rPr>
          <w:sz w:val="28"/>
          <w:szCs w:val="28"/>
        </w:rPr>
        <w:fldChar w:fldCharType="begin"/>
      </w:r>
      <w:r w:rsidR="00095934">
        <w:rPr>
          <w:sz w:val="28"/>
          <w:szCs w:val="28"/>
        </w:rPr>
        <w:instrText xml:space="preserve"> INCLUDEPICTURE  "https://electrohobby.ru/images/001_foto-sayta/102_2.jpg" \* MERGEFORMATINET </w:instrText>
      </w:r>
      <w:r w:rsidR="00095934">
        <w:rPr>
          <w:sz w:val="28"/>
          <w:szCs w:val="28"/>
        </w:rPr>
        <w:fldChar w:fldCharType="separate"/>
      </w:r>
      <w:r w:rsidR="00095934">
        <w:rPr>
          <w:sz w:val="28"/>
          <w:szCs w:val="28"/>
        </w:rPr>
        <w:fldChar w:fldCharType="begin"/>
      </w:r>
      <w:r w:rsidR="00095934">
        <w:rPr>
          <w:sz w:val="28"/>
          <w:szCs w:val="28"/>
        </w:rPr>
        <w:instrText xml:space="preserve"> INCLUDEPICTURE  "https://electrohobby.ru/images/001_foto-sayta/102_2.jpg" \* MERGEFORMATINET </w:instrText>
      </w:r>
      <w:r w:rsidR="00095934">
        <w:rPr>
          <w:sz w:val="28"/>
          <w:szCs w:val="28"/>
        </w:rPr>
        <w:fldChar w:fldCharType="separate"/>
      </w:r>
      <w:r w:rsidR="00D94D6F">
        <w:rPr>
          <w:sz w:val="28"/>
          <w:szCs w:val="28"/>
        </w:rPr>
        <w:fldChar w:fldCharType="begin"/>
      </w:r>
      <w:r w:rsidR="00D94D6F">
        <w:rPr>
          <w:sz w:val="28"/>
          <w:szCs w:val="28"/>
        </w:rPr>
        <w:instrText xml:space="preserve"> INCLUDEPICTURE  "https://electrohobby.ru/images/001_foto-sayta/102_2.jpg" \* MERGEFORMATINET </w:instrText>
      </w:r>
      <w:r w:rsidR="00D94D6F">
        <w:rPr>
          <w:sz w:val="28"/>
          <w:szCs w:val="28"/>
        </w:rPr>
        <w:fldChar w:fldCharType="separate"/>
      </w:r>
      <w:r w:rsidR="00AE77DF">
        <w:rPr>
          <w:sz w:val="28"/>
          <w:szCs w:val="28"/>
        </w:rPr>
        <w:fldChar w:fldCharType="begin"/>
      </w:r>
      <w:r w:rsidR="00AE77DF">
        <w:rPr>
          <w:sz w:val="28"/>
          <w:szCs w:val="28"/>
        </w:rPr>
        <w:instrText xml:space="preserve"> </w:instrText>
      </w:r>
      <w:r w:rsidR="00AE77DF">
        <w:rPr>
          <w:sz w:val="28"/>
          <w:szCs w:val="28"/>
        </w:rPr>
        <w:instrText>I</w:instrText>
      </w:r>
      <w:r w:rsidR="00AE77DF">
        <w:rPr>
          <w:sz w:val="28"/>
          <w:szCs w:val="28"/>
        </w:rPr>
        <w:instrText>NCLUDEPICTURE  "https://electrohobby.ru/images/001_foto-sayta/102_2.jpg" \* MERGEFORMATINET</w:instrText>
      </w:r>
      <w:r w:rsidR="00AE77DF">
        <w:rPr>
          <w:sz w:val="28"/>
          <w:szCs w:val="28"/>
        </w:rPr>
        <w:instrText xml:space="preserve"> </w:instrText>
      </w:r>
      <w:r w:rsidR="00AE77DF">
        <w:rPr>
          <w:sz w:val="28"/>
          <w:szCs w:val="28"/>
        </w:rPr>
        <w:fldChar w:fldCharType="separate"/>
      </w:r>
      <w:r w:rsidR="00AE77DF">
        <w:rPr>
          <w:sz w:val="28"/>
          <w:szCs w:val="28"/>
        </w:rPr>
        <w:pict>
          <v:shape id="_x0000_i1028" type="#_x0000_t75" alt="Электрические машины переменного тока" style="width:150pt;height:101.25pt">
            <v:imagedata r:id="rId343" r:href="rId344"/>
          </v:shape>
        </w:pict>
      </w:r>
      <w:r w:rsidR="00AE77DF">
        <w:rPr>
          <w:sz w:val="28"/>
          <w:szCs w:val="28"/>
        </w:rPr>
        <w:fldChar w:fldCharType="end"/>
      </w:r>
      <w:r w:rsidR="00D94D6F">
        <w:rPr>
          <w:sz w:val="28"/>
          <w:szCs w:val="28"/>
        </w:rPr>
        <w:fldChar w:fldCharType="end"/>
      </w:r>
      <w:r w:rsidR="00095934">
        <w:rPr>
          <w:sz w:val="28"/>
          <w:szCs w:val="28"/>
        </w:rPr>
        <w:fldChar w:fldCharType="end"/>
      </w:r>
      <w:r w:rsidR="00095934">
        <w:rPr>
          <w:sz w:val="28"/>
          <w:szCs w:val="28"/>
        </w:rPr>
        <w:fldChar w:fldCharType="end"/>
      </w:r>
      <w:r w:rsidRPr="0035652A">
        <w:rPr>
          <w:sz w:val="28"/>
          <w:szCs w:val="28"/>
        </w:rPr>
        <w:fldChar w:fldCharType="end"/>
      </w:r>
      <w:proofErr w:type="gramStart"/>
      <w:r w:rsidRPr="0035652A">
        <w:rPr>
          <w:sz w:val="28"/>
          <w:szCs w:val="28"/>
        </w:rPr>
        <w:t>Главной особенностью электрических машин переменного тока, что электрическую энергию преобразуют в механическую или наоборот, является взаимодействие магнитных полей, одно из которых является вращающимся, динамическим (получаемое в силу работы переменного тока — циклические изменения силы тока и напряжения, как по величине, так и по полюсам), а другое поле в определённом смысле статическое, постоянное.</w:t>
      </w:r>
      <w:proofErr w:type="gramEnd"/>
      <w:r w:rsidRPr="0035652A">
        <w:rPr>
          <w:sz w:val="28"/>
          <w:szCs w:val="28"/>
        </w:rPr>
        <w:t xml:space="preserve"> Следовательно, для получения движения ротора движущееся магнитное поле должно действовать на постоянное поле, что и порождает механическое движение вала машины. Это ближе к электродвигателям, у генераторов работа проходит по иному принципу. Есть два различных принципа работы переменных электромашин (двигателей и генераторов) — синхронные и асинхронный.</w:t>
      </w:r>
    </w:p>
    <w:p w:rsidR="003C47C7" w:rsidRPr="0035652A" w:rsidRDefault="003C47C7" w:rsidP="003C47C7">
      <w:pPr>
        <w:pStyle w:val="aa"/>
        <w:shd w:val="clear" w:color="auto" w:fill="FDFDFD"/>
        <w:spacing w:before="0" w:beforeAutospacing="0" w:after="0" w:afterAutospacing="0"/>
        <w:jc w:val="both"/>
        <w:rPr>
          <w:sz w:val="28"/>
          <w:szCs w:val="28"/>
        </w:rPr>
      </w:pPr>
      <w:r w:rsidRPr="0035652A">
        <w:rPr>
          <w:sz w:val="28"/>
          <w:szCs w:val="28"/>
        </w:rPr>
        <w:t> </w:t>
      </w:r>
    </w:p>
    <w:p w:rsidR="003C47C7" w:rsidRPr="0035652A" w:rsidRDefault="003C47C7" w:rsidP="003C47C7">
      <w:pPr>
        <w:pStyle w:val="aa"/>
        <w:shd w:val="clear" w:color="auto" w:fill="FDFDFD"/>
        <w:spacing w:before="0" w:beforeAutospacing="0" w:after="0" w:afterAutospacing="0"/>
        <w:jc w:val="both"/>
        <w:rPr>
          <w:sz w:val="28"/>
          <w:szCs w:val="28"/>
        </w:rPr>
      </w:pPr>
      <w:r w:rsidRPr="0035652A">
        <w:rPr>
          <w:sz w:val="28"/>
          <w:szCs w:val="28"/>
        </w:rPr>
        <w:t xml:space="preserve">Общий принцип работы асинхронной электрической машины переменного тока заключается в следующем. Разберём классический вариант </w:t>
      </w:r>
      <w:proofErr w:type="spellStart"/>
      <w:r w:rsidRPr="0035652A">
        <w:rPr>
          <w:sz w:val="28"/>
          <w:szCs w:val="28"/>
        </w:rPr>
        <w:t>трёхфазника</w:t>
      </w:r>
      <w:proofErr w:type="spellEnd"/>
      <w:r w:rsidRPr="0035652A">
        <w:rPr>
          <w:sz w:val="28"/>
          <w:szCs w:val="28"/>
        </w:rPr>
        <w:t>. Имеются на статоре три обмотки, к которым подключают три электрические фазы. Из электротехники известно, что трёхфазный ток представляет собой циклическое изменение величин тока и напряжения плавно перетекающее по кругу (обычная плавно меняющаяся синусоида). То есть, максимум электрической мощности плавно переходит из одной точки, обмотки в другую, естественно на противоположной стороне круга будет минимум мощности. Так вот при подачи трёхфазного напряжения на три обмотки статора асинхронного электродвигателя мы имеем вращающееся магнитное поле, частота которой равна 50 Гц (стандартная производственная частота).</w:t>
      </w:r>
    </w:p>
    <w:p w:rsidR="003C47C7" w:rsidRPr="0035652A" w:rsidRDefault="003C47C7" w:rsidP="003C47C7">
      <w:pPr>
        <w:pStyle w:val="aa"/>
        <w:shd w:val="clear" w:color="auto" w:fill="FDFDFD"/>
        <w:spacing w:before="0" w:beforeAutospacing="0" w:after="0" w:afterAutospacing="0"/>
        <w:jc w:val="both"/>
        <w:rPr>
          <w:sz w:val="28"/>
          <w:szCs w:val="28"/>
        </w:rPr>
      </w:pPr>
      <w:r w:rsidRPr="0035652A">
        <w:rPr>
          <w:sz w:val="28"/>
          <w:szCs w:val="28"/>
        </w:rPr>
        <w:t> </w:t>
      </w:r>
    </w:p>
    <w:p w:rsidR="003C47C7" w:rsidRPr="0035652A" w:rsidRDefault="003C47C7" w:rsidP="003C47C7">
      <w:pPr>
        <w:pStyle w:val="aa"/>
        <w:shd w:val="clear" w:color="auto" w:fill="FDFDFD"/>
        <w:spacing w:before="0" w:beforeAutospacing="0" w:after="0" w:afterAutospacing="0"/>
        <w:jc w:val="both"/>
        <w:rPr>
          <w:sz w:val="28"/>
          <w:szCs w:val="28"/>
        </w:rPr>
      </w:pPr>
      <w:r w:rsidRPr="0035652A">
        <w:rPr>
          <w:sz w:val="28"/>
          <w:szCs w:val="28"/>
        </w:rPr>
        <w:t> </w:t>
      </w:r>
    </w:p>
    <w:p w:rsidR="003C47C7" w:rsidRPr="0035652A" w:rsidRDefault="003C47C7" w:rsidP="003C47C7">
      <w:pPr>
        <w:pStyle w:val="aa"/>
        <w:shd w:val="clear" w:color="auto" w:fill="FDFDFD"/>
        <w:spacing w:before="0" w:beforeAutospacing="0" w:after="0" w:afterAutospacing="0"/>
        <w:jc w:val="both"/>
        <w:rPr>
          <w:sz w:val="28"/>
          <w:szCs w:val="28"/>
        </w:rPr>
      </w:pPr>
      <w:r w:rsidRPr="0035652A">
        <w:rPr>
          <w:sz w:val="28"/>
          <w:szCs w:val="28"/>
        </w:rPr>
        <w:fldChar w:fldCharType="begin"/>
      </w:r>
      <w:r w:rsidRPr="0035652A">
        <w:rPr>
          <w:sz w:val="28"/>
          <w:szCs w:val="28"/>
        </w:rPr>
        <w:instrText xml:space="preserve"> INCLUDEPICTURE "https://electrohobby.ru/images/001_foto-sayta/102_3.jpg" \* MERGEFORMATINET </w:instrText>
      </w:r>
      <w:r w:rsidRPr="0035652A">
        <w:rPr>
          <w:sz w:val="28"/>
          <w:szCs w:val="28"/>
        </w:rPr>
        <w:fldChar w:fldCharType="separate"/>
      </w:r>
      <w:r w:rsidR="00095934">
        <w:rPr>
          <w:sz w:val="28"/>
          <w:szCs w:val="28"/>
        </w:rPr>
        <w:fldChar w:fldCharType="begin"/>
      </w:r>
      <w:r w:rsidR="00095934">
        <w:rPr>
          <w:sz w:val="28"/>
          <w:szCs w:val="28"/>
        </w:rPr>
        <w:instrText xml:space="preserve"> INCLUDEPICTURE  "https://electrohobby.ru/images/001_foto-sayta/102_3.jpg" \* MERGEFORMATINET </w:instrText>
      </w:r>
      <w:r w:rsidR="00095934">
        <w:rPr>
          <w:sz w:val="28"/>
          <w:szCs w:val="28"/>
        </w:rPr>
        <w:fldChar w:fldCharType="separate"/>
      </w:r>
      <w:r w:rsidR="00095934">
        <w:rPr>
          <w:sz w:val="28"/>
          <w:szCs w:val="28"/>
        </w:rPr>
        <w:fldChar w:fldCharType="begin"/>
      </w:r>
      <w:r w:rsidR="00095934">
        <w:rPr>
          <w:sz w:val="28"/>
          <w:szCs w:val="28"/>
        </w:rPr>
        <w:instrText xml:space="preserve"> INCLUDEPICTURE  "https://electrohobby.ru/images/001_foto-sayta/102_3.jpg" \* MERGEFORMATINET </w:instrText>
      </w:r>
      <w:r w:rsidR="00095934">
        <w:rPr>
          <w:sz w:val="28"/>
          <w:szCs w:val="28"/>
        </w:rPr>
        <w:fldChar w:fldCharType="separate"/>
      </w:r>
      <w:r w:rsidR="00D94D6F">
        <w:rPr>
          <w:sz w:val="28"/>
          <w:szCs w:val="28"/>
        </w:rPr>
        <w:fldChar w:fldCharType="begin"/>
      </w:r>
      <w:r w:rsidR="00D94D6F">
        <w:rPr>
          <w:sz w:val="28"/>
          <w:szCs w:val="28"/>
        </w:rPr>
        <w:instrText xml:space="preserve"> INCLUDEPICTURE  "https://electrohobby.ru/images/001_foto-sayta/102_3.jpg" \* MERGEFORMATINET </w:instrText>
      </w:r>
      <w:r w:rsidR="00D94D6F">
        <w:rPr>
          <w:sz w:val="28"/>
          <w:szCs w:val="28"/>
        </w:rPr>
        <w:fldChar w:fldCharType="separate"/>
      </w:r>
      <w:r w:rsidR="00AE77DF">
        <w:rPr>
          <w:sz w:val="28"/>
          <w:szCs w:val="28"/>
        </w:rPr>
        <w:fldChar w:fldCharType="begin"/>
      </w:r>
      <w:r w:rsidR="00AE77DF">
        <w:rPr>
          <w:sz w:val="28"/>
          <w:szCs w:val="28"/>
        </w:rPr>
        <w:instrText xml:space="preserve"> </w:instrText>
      </w:r>
      <w:r w:rsidR="00AE77DF">
        <w:rPr>
          <w:sz w:val="28"/>
          <w:szCs w:val="28"/>
        </w:rPr>
        <w:instrText>INCLUDEPICTURE  "https://electrohobby.</w:instrText>
      </w:r>
      <w:r w:rsidR="00AE77DF">
        <w:rPr>
          <w:sz w:val="28"/>
          <w:szCs w:val="28"/>
        </w:rPr>
        <w:instrText>ru/images/001_foto-sayta/102_3.jpg" \* MERGEFORMATINET</w:instrText>
      </w:r>
      <w:r w:rsidR="00AE77DF">
        <w:rPr>
          <w:sz w:val="28"/>
          <w:szCs w:val="28"/>
        </w:rPr>
        <w:instrText xml:space="preserve"> </w:instrText>
      </w:r>
      <w:r w:rsidR="00AE77DF">
        <w:rPr>
          <w:sz w:val="28"/>
          <w:szCs w:val="28"/>
        </w:rPr>
        <w:fldChar w:fldCharType="separate"/>
      </w:r>
      <w:r w:rsidR="00AE77DF">
        <w:rPr>
          <w:sz w:val="28"/>
          <w:szCs w:val="28"/>
        </w:rPr>
        <w:pict>
          <v:shape id="_x0000_i1029" type="#_x0000_t75" alt="электромашины переменного тока синхронные асинхронные" style="width:150pt;height:100.5pt">
            <v:imagedata r:id="rId345" r:href="rId346"/>
          </v:shape>
        </w:pict>
      </w:r>
      <w:r w:rsidR="00AE77DF">
        <w:rPr>
          <w:sz w:val="28"/>
          <w:szCs w:val="28"/>
        </w:rPr>
        <w:fldChar w:fldCharType="end"/>
      </w:r>
      <w:r w:rsidR="00D94D6F">
        <w:rPr>
          <w:sz w:val="28"/>
          <w:szCs w:val="28"/>
        </w:rPr>
        <w:fldChar w:fldCharType="end"/>
      </w:r>
      <w:r w:rsidR="00095934">
        <w:rPr>
          <w:sz w:val="28"/>
          <w:szCs w:val="28"/>
        </w:rPr>
        <w:fldChar w:fldCharType="end"/>
      </w:r>
      <w:r w:rsidR="00095934">
        <w:rPr>
          <w:sz w:val="28"/>
          <w:szCs w:val="28"/>
        </w:rPr>
        <w:fldChar w:fldCharType="end"/>
      </w:r>
      <w:r w:rsidRPr="0035652A">
        <w:rPr>
          <w:sz w:val="28"/>
          <w:szCs w:val="28"/>
        </w:rPr>
        <w:fldChar w:fldCharType="end"/>
      </w:r>
      <w:r w:rsidRPr="0035652A">
        <w:rPr>
          <w:sz w:val="28"/>
          <w:szCs w:val="28"/>
        </w:rPr>
        <w:t xml:space="preserve">Из электрофизики также известно, что при помещении электрического проводника в переменное магнитное поле на его концах появляется разность потенциалов, а если его замкнут (соединить концы), потечёт ток, который образует вокруг себя своё магнитное поле. Вот это и используется в асинхронных электрических машинах. Внутри машины расположен короткозамкнутый ротор (является упрощённой обмоткой). Во вращающемся магнитном поле на нём наводится ЭДС и у него появляется собственное магнитное поле, что и отталкивается от поля статора. Учтите, что поле на короткозамкнутом роторе может возникнуть только в силу некоторого </w:t>
      </w:r>
      <w:r w:rsidRPr="0035652A">
        <w:rPr>
          <w:sz w:val="28"/>
          <w:szCs w:val="28"/>
        </w:rPr>
        <w:lastRenderedPageBreak/>
        <w:t>отставания одного поля от другого, поэтому и называются эти машины асинхронными.</w:t>
      </w:r>
    </w:p>
    <w:p w:rsidR="003C47C7" w:rsidRPr="0035652A" w:rsidRDefault="003C47C7" w:rsidP="003C47C7">
      <w:pPr>
        <w:pStyle w:val="aa"/>
        <w:shd w:val="clear" w:color="auto" w:fill="FDFDFD"/>
        <w:spacing w:before="0" w:beforeAutospacing="0" w:after="0" w:afterAutospacing="0"/>
        <w:jc w:val="both"/>
        <w:rPr>
          <w:sz w:val="28"/>
          <w:szCs w:val="28"/>
        </w:rPr>
      </w:pPr>
      <w:r w:rsidRPr="0035652A">
        <w:rPr>
          <w:sz w:val="28"/>
          <w:szCs w:val="28"/>
        </w:rPr>
        <w:t> </w:t>
      </w:r>
    </w:p>
    <w:p w:rsidR="003C47C7" w:rsidRPr="0035652A" w:rsidRDefault="003C47C7" w:rsidP="003C47C7">
      <w:pPr>
        <w:pStyle w:val="aa"/>
        <w:shd w:val="clear" w:color="auto" w:fill="FDFDFD"/>
        <w:spacing w:before="0" w:beforeAutospacing="0" w:after="0" w:afterAutospacing="0"/>
        <w:jc w:val="both"/>
        <w:rPr>
          <w:sz w:val="28"/>
          <w:szCs w:val="28"/>
        </w:rPr>
      </w:pPr>
      <w:r w:rsidRPr="0035652A">
        <w:rPr>
          <w:sz w:val="28"/>
          <w:szCs w:val="28"/>
        </w:rPr>
        <w:t xml:space="preserve">У синхронных машин подобного отставания нет. Там поле индуктора (статического, постоянного магнитного поля) как бы цепляется за вращающееся поле якоря (подвижное, динамическое поле), что и ведёт к синхронной работе магнитных полей. Если в </w:t>
      </w:r>
      <w:proofErr w:type="spellStart"/>
      <w:r w:rsidRPr="0035652A">
        <w:rPr>
          <w:sz w:val="28"/>
          <w:szCs w:val="28"/>
        </w:rPr>
        <w:t>асинхронниках</w:t>
      </w:r>
      <w:proofErr w:type="spellEnd"/>
      <w:r w:rsidRPr="0035652A">
        <w:rPr>
          <w:sz w:val="28"/>
          <w:szCs w:val="28"/>
        </w:rPr>
        <w:t xml:space="preserve"> статическое поле является следствием работы динамического, то в </w:t>
      </w:r>
      <w:proofErr w:type="spellStart"/>
      <w:r w:rsidRPr="0035652A">
        <w:rPr>
          <w:sz w:val="28"/>
          <w:szCs w:val="28"/>
        </w:rPr>
        <w:t>синхронниках</w:t>
      </w:r>
      <w:proofErr w:type="spellEnd"/>
      <w:r w:rsidRPr="0035652A">
        <w:rPr>
          <w:sz w:val="28"/>
          <w:szCs w:val="28"/>
        </w:rPr>
        <w:t xml:space="preserve"> в определённом смысле причины появления вращающегося полями и поля статического независимы друг от друга, но их взаимодействие и позволяет осуществлять работу электрической машины переменного тока.</w:t>
      </w:r>
    </w:p>
    <w:p w:rsidR="003C47C7" w:rsidRPr="0035652A" w:rsidRDefault="003C47C7" w:rsidP="003C47C7">
      <w:pPr>
        <w:pStyle w:val="aa"/>
        <w:shd w:val="clear" w:color="auto" w:fill="FFFFFF"/>
        <w:jc w:val="both"/>
        <w:rPr>
          <w:sz w:val="28"/>
          <w:szCs w:val="28"/>
        </w:rPr>
      </w:pPr>
      <w:r w:rsidRPr="0035652A">
        <w:rPr>
          <w:sz w:val="28"/>
          <w:szCs w:val="28"/>
        </w:rPr>
        <w:t xml:space="preserve">Асинхронный двигатель изобретен в </w:t>
      </w:r>
      <w:smartTag w:uri="urn:schemas-microsoft-com:office:smarttags" w:element="metricconverter">
        <w:smartTagPr>
          <w:attr w:name="ProductID" w:val="1889 г"/>
        </w:smartTagPr>
        <w:r w:rsidRPr="0035652A">
          <w:rPr>
            <w:sz w:val="28"/>
            <w:szCs w:val="28"/>
          </w:rPr>
          <w:t>1889 г</w:t>
        </w:r>
      </w:smartTag>
      <w:r w:rsidRPr="0035652A">
        <w:rPr>
          <w:sz w:val="28"/>
          <w:szCs w:val="28"/>
        </w:rPr>
        <w:t xml:space="preserve">. выдающимся русским электротехником М. О. </w:t>
      </w:r>
      <w:proofErr w:type="spellStart"/>
      <w:r w:rsidRPr="0035652A">
        <w:rPr>
          <w:sz w:val="28"/>
          <w:szCs w:val="28"/>
        </w:rPr>
        <w:t>Доливо</w:t>
      </w:r>
      <w:proofErr w:type="spellEnd"/>
      <w:r w:rsidRPr="0035652A">
        <w:rPr>
          <w:sz w:val="28"/>
          <w:szCs w:val="28"/>
        </w:rPr>
        <w:t>-Добровольским. Благодаря простоте конструкции и эксплуатации асинхронный двигатель стал основой современного электропривода.</w:t>
      </w:r>
    </w:p>
    <w:p w:rsidR="003C47C7" w:rsidRPr="0035652A" w:rsidRDefault="003C47C7" w:rsidP="003C47C7">
      <w:pPr>
        <w:pStyle w:val="aa"/>
        <w:shd w:val="clear" w:color="auto" w:fill="FFFFFF"/>
        <w:jc w:val="both"/>
        <w:rPr>
          <w:sz w:val="28"/>
          <w:szCs w:val="28"/>
        </w:rPr>
      </w:pPr>
      <w:r w:rsidRPr="0035652A">
        <w:rPr>
          <w:sz w:val="28"/>
          <w:szCs w:val="28"/>
        </w:rPr>
        <w:t xml:space="preserve">В основу принципа действия асинхронных двигателей положено явление </w:t>
      </w:r>
      <w:proofErr w:type="spellStart"/>
      <w:r w:rsidRPr="0035652A">
        <w:rPr>
          <w:sz w:val="28"/>
          <w:szCs w:val="28"/>
        </w:rPr>
        <w:t>Араго</w:t>
      </w:r>
      <w:proofErr w:type="spellEnd"/>
      <w:r w:rsidRPr="0035652A">
        <w:rPr>
          <w:sz w:val="28"/>
          <w:szCs w:val="28"/>
        </w:rPr>
        <w:t>, демонстрируемое следующим образом. Под горизонтально подвешенным на нити медным или алюминиевым диском помещают вращающийся подковообразный магнит, при этом диск приходит во вращение в ту же сторону, что и магнит. Тот же диск будет вращаться и в случае, если его расположить во вращающемся магнитном поле, создаваемом, например, тремя катушками, включенными в трехфазную сеть.</w:t>
      </w:r>
    </w:p>
    <w:p w:rsidR="003C47C7" w:rsidRPr="0035652A" w:rsidRDefault="003C47C7" w:rsidP="003C47C7">
      <w:pPr>
        <w:pStyle w:val="aa"/>
        <w:shd w:val="clear" w:color="auto" w:fill="FFFFFF"/>
        <w:jc w:val="both"/>
        <w:rPr>
          <w:sz w:val="28"/>
          <w:szCs w:val="28"/>
        </w:rPr>
      </w:pPr>
      <w:r w:rsidRPr="0035652A">
        <w:rPr>
          <w:sz w:val="28"/>
          <w:szCs w:val="28"/>
        </w:rPr>
        <w:t>Вращение диска в описанных опытах объясняется так. Вращающееся</w:t>
      </w:r>
      <w:r w:rsidRPr="0035652A">
        <w:rPr>
          <w:rStyle w:val="apple-converted-space"/>
          <w:sz w:val="28"/>
          <w:szCs w:val="28"/>
        </w:rPr>
        <w:t> </w:t>
      </w:r>
      <w:hyperlink r:id="rId347" w:history="1">
        <w:r w:rsidRPr="0035652A">
          <w:rPr>
            <w:rStyle w:val="a9"/>
            <w:sz w:val="28"/>
            <w:szCs w:val="28"/>
          </w:rPr>
          <w:t>магнитное поле</w:t>
        </w:r>
      </w:hyperlink>
      <w:r w:rsidRPr="0035652A">
        <w:rPr>
          <w:sz w:val="28"/>
          <w:szCs w:val="28"/>
        </w:rPr>
        <w:t>, создаваемое механическим вращением постоянного магнита или токами трехфазной системы в катушках, индуцирует в теле диска вихревые токи. Последние взаимодействуют с вращающимся магнитным полем и в соответствии с законом Ленца начинают приводить диск во вращение. По мере увеличения скорости диска относительная скорость диска и поля уменьшается, уменьшаются</w:t>
      </w:r>
      <w:r w:rsidRPr="0035652A">
        <w:rPr>
          <w:rStyle w:val="apple-converted-space"/>
          <w:sz w:val="28"/>
          <w:szCs w:val="28"/>
        </w:rPr>
        <w:t> </w:t>
      </w:r>
      <w:hyperlink r:id="rId348" w:history="1">
        <w:r w:rsidRPr="0035652A">
          <w:rPr>
            <w:rStyle w:val="a9"/>
            <w:sz w:val="28"/>
            <w:szCs w:val="28"/>
          </w:rPr>
          <w:t>индукционные токи</w:t>
        </w:r>
      </w:hyperlink>
      <w:r w:rsidRPr="0035652A">
        <w:rPr>
          <w:rStyle w:val="apple-converted-space"/>
          <w:sz w:val="28"/>
          <w:szCs w:val="28"/>
        </w:rPr>
        <w:t> </w:t>
      </w:r>
      <w:r w:rsidRPr="0035652A">
        <w:rPr>
          <w:sz w:val="28"/>
          <w:szCs w:val="28"/>
        </w:rPr>
        <w:t>в диске и</w:t>
      </w:r>
      <w:r w:rsidRPr="0035652A">
        <w:rPr>
          <w:rStyle w:val="apple-converted-space"/>
          <w:sz w:val="28"/>
          <w:szCs w:val="28"/>
        </w:rPr>
        <w:t> </w:t>
      </w:r>
      <w:hyperlink r:id="rId349" w:history="1">
        <w:r w:rsidRPr="0035652A">
          <w:rPr>
            <w:rStyle w:val="a9"/>
            <w:sz w:val="28"/>
            <w:szCs w:val="28"/>
          </w:rPr>
          <w:t>электромагнитные силы</w:t>
        </w:r>
      </w:hyperlink>
      <w:r w:rsidRPr="0035652A">
        <w:rPr>
          <w:sz w:val="28"/>
          <w:szCs w:val="28"/>
        </w:rPr>
        <w:t>. За счет механического</w:t>
      </w:r>
      <w:r w:rsidRPr="0035652A">
        <w:rPr>
          <w:rStyle w:val="apple-converted-space"/>
          <w:sz w:val="28"/>
          <w:szCs w:val="28"/>
        </w:rPr>
        <w:t> </w:t>
      </w:r>
      <w:hyperlink r:id="rId350" w:history="1">
        <w:r w:rsidRPr="0035652A">
          <w:rPr>
            <w:rStyle w:val="a9"/>
            <w:sz w:val="28"/>
            <w:szCs w:val="28"/>
          </w:rPr>
          <w:t>трения</w:t>
        </w:r>
      </w:hyperlink>
      <w:r w:rsidRPr="0035652A">
        <w:rPr>
          <w:rStyle w:val="apple-converted-space"/>
          <w:sz w:val="28"/>
          <w:szCs w:val="28"/>
        </w:rPr>
        <w:t> </w:t>
      </w:r>
      <w:r w:rsidRPr="0035652A">
        <w:rPr>
          <w:sz w:val="28"/>
          <w:szCs w:val="28"/>
        </w:rPr>
        <w:t>диск начнет приостанавливаться, однако возрастающая при этом относительная скорость диска и поля приводит к увеличению индукционных токов и электромагнитных сил, и диск станет снова «подталкиваться» и т. д. В конечном счете наступит равновесие между электромагнитным и тормозным моментами, при котором диск будет вращаться с некоторой постоянной скоростью, меньшей скорости вращения</w:t>
      </w:r>
      <w:r w:rsidRPr="0035652A">
        <w:rPr>
          <w:rStyle w:val="apple-converted-space"/>
          <w:sz w:val="28"/>
          <w:szCs w:val="28"/>
        </w:rPr>
        <w:t> </w:t>
      </w:r>
      <w:hyperlink r:id="rId351" w:history="1">
        <w:r w:rsidRPr="0035652A">
          <w:rPr>
            <w:rStyle w:val="a9"/>
            <w:sz w:val="28"/>
            <w:szCs w:val="28"/>
          </w:rPr>
          <w:t>магнитного поля</w:t>
        </w:r>
      </w:hyperlink>
      <w:r w:rsidRPr="0035652A">
        <w:rPr>
          <w:sz w:val="28"/>
          <w:szCs w:val="28"/>
        </w:rPr>
        <w:t>, т. е. асинхронно.</w:t>
      </w:r>
    </w:p>
    <w:p w:rsidR="003C47C7" w:rsidRPr="0035652A" w:rsidRDefault="003C47C7" w:rsidP="003C47C7">
      <w:pPr>
        <w:pStyle w:val="aa"/>
        <w:shd w:val="clear" w:color="auto" w:fill="FFFFFF"/>
        <w:jc w:val="both"/>
        <w:rPr>
          <w:sz w:val="28"/>
          <w:szCs w:val="28"/>
        </w:rPr>
      </w:pPr>
      <w:r w:rsidRPr="0035652A">
        <w:rPr>
          <w:sz w:val="28"/>
          <w:szCs w:val="28"/>
        </w:rPr>
        <w:t>Явление асинхронного вращения диска из немагнитного металла во вращающемся магнитном поле положено в основу устройства асинхронных двигателей.</w:t>
      </w:r>
    </w:p>
    <w:p w:rsidR="003C47C7" w:rsidRPr="0035652A" w:rsidRDefault="003C47C7" w:rsidP="003C47C7">
      <w:pPr>
        <w:pStyle w:val="aa"/>
        <w:shd w:val="clear" w:color="auto" w:fill="FFFFFF"/>
        <w:jc w:val="both"/>
        <w:rPr>
          <w:sz w:val="28"/>
          <w:szCs w:val="28"/>
        </w:rPr>
      </w:pPr>
      <w:r w:rsidRPr="0035652A">
        <w:rPr>
          <w:sz w:val="28"/>
          <w:szCs w:val="28"/>
        </w:rPr>
        <w:t>Основными частями асинхронного двигателя являются (рис. 1): статор 1 с рабочей обмоткой, ротор 2 с лопастями вентилятора 3 и два подшипниковых щита 4 с вентиляционными отверстиями.</w:t>
      </w:r>
      <w:r w:rsidR="003449F6">
        <w:rPr>
          <w:sz w:val="28"/>
          <w:szCs w:val="28"/>
        </w:rPr>
        <w:t xml:space="preserve"> </w:t>
      </w:r>
      <w:r w:rsidRPr="0035652A">
        <w:rPr>
          <w:sz w:val="28"/>
          <w:szCs w:val="28"/>
        </w:rPr>
        <w:t xml:space="preserve">Сердечник статора собирают из листов </w:t>
      </w:r>
      <w:r w:rsidRPr="0035652A">
        <w:rPr>
          <w:sz w:val="28"/>
          <w:szCs w:val="28"/>
        </w:rPr>
        <w:lastRenderedPageBreak/>
        <w:t xml:space="preserve">электротехнической стали. В специальных </w:t>
      </w:r>
      <w:r w:rsidR="003449F6">
        <w:rPr>
          <w:sz w:val="28"/>
          <w:szCs w:val="28"/>
        </w:rPr>
        <w:t xml:space="preserve">пазах, расположенных на </w:t>
      </w:r>
      <w:r w:rsidRPr="0035652A">
        <w:rPr>
          <w:sz w:val="28"/>
          <w:szCs w:val="28"/>
        </w:rPr>
        <w:t>внутренней</w:t>
      </w:r>
      <w:r w:rsidRPr="0035652A">
        <w:rPr>
          <w:rStyle w:val="apple-converted-space"/>
          <w:sz w:val="28"/>
          <w:szCs w:val="28"/>
        </w:rPr>
        <w:t> </w:t>
      </w:r>
      <w:hyperlink r:id="rId352" w:history="1">
        <w:r w:rsidRPr="0035652A">
          <w:rPr>
            <w:rStyle w:val="a9"/>
            <w:sz w:val="28"/>
            <w:szCs w:val="28"/>
          </w:rPr>
          <w:t>цилиндрической поверхности</w:t>
        </w:r>
      </w:hyperlink>
      <w:r w:rsidRPr="0035652A">
        <w:rPr>
          <w:rStyle w:val="apple-converted-space"/>
          <w:sz w:val="28"/>
          <w:szCs w:val="28"/>
        </w:rPr>
        <w:t> </w:t>
      </w:r>
      <w:r w:rsidRPr="0035652A">
        <w:rPr>
          <w:sz w:val="28"/>
          <w:szCs w:val="28"/>
        </w:rPr>
        <w:t>статора, укладывают рабочие обмотки двигателя. Для включения обмоток звездой и треугольником у обмоток выведены все шесть концов. Ротор асинхронного двигателя представляет собой стальной цилиндрический сердечник, собранный из листов электротехнической стали, с обмоткой в виде «|беличьего колеса», которое можно рассматривать как многофазную обмотку (рис. 2) Здесь каждая пара диаметрально противоположных стержней с соединительными кольцами представляет собой короткозамкнутый виток.</w:t>
      </w:r>
    </w:p>
    <w:p w:rsidR="003C47C7" w:rsidRPr="0035652A" w:rsidRDefault="003C47C7" w:rsidP="003C47C7">
      <w:pPr>
        <w:pStyle w:val="aa"/>
        <w:shd w:val="clear" w:color="auto" w:fill="FFFFFF"/>
        <w:jc w:val="both"/>
        <w:rPr>
          <w:sz w:val="28"/>
          <w:szCs w:val="28"/>
        </w:rPr>
      </w:pPr>
      <w:r w:rsidRPr="0035652A">
        <w:rPr>
          <w:sz w:val="28"/>
          <w:szCs w:val="28"/>
        </w:rPr>
        <w:fldChar w:fldCharType="begin"/>
      </w:r>
      <w:r w:rsidRPr="0035652A">
        <w:rPr>
          <w:sz w:val="28"/>
          <w:szCs w:val="28"/>
        </w:rPr>
        <w:instrText xml:space="preserve"> INCLUDEPICTURE "http://scask.ru/archive/arch.php?path=../htm/edu.sernam/book_elt/files.book&amp;file=elt_65.files/image1.gif" \* MERGEFORMATINET </w:instrText>
      </w:r>
      <w:r w:rsidRPr="0035652A">
        <w:rPr>
          <w:sz w:val="28"/>
          <w:szCs w:val="28"/>
        </w:rPr>
        <w:fldChar w:fldCharType="separate"/>
      </w:r>
      <w:r w:rsidR="00095934">
        <w:rPr>
          <w:sz w:val="28"/>
          <w:szCs w:val="28"/>
        </w:rPr>
        <w:fldChar w:fldCharType="begin"/>
      </w:r>
      <w:r w:rsidR="00095934">
        <w:rPr>
          <w:sz w:val="28"/>
          <w:szCs w:val="28"/>
        </w:rPr>
        <w:instrText xml:space="preserve"> INCLUDEPICTURE  "http://scask.ru/archive/arch.php?path=../htm/edu.sernam/book_elt/files.book&amp;file=elt_65.files/image1.gif" \* MERGEFORMATINET </w:instrText>
      </w:r>
      <w:r w:rsidR="00095934">
        <w:rPr>
          <w:sz w:val="28"/>
          <w:szCs w:val="28"/>
        </w:rPr>
        <w:fldChar w:fldCharType="separate"/>
      </w:r>
      <w:r w:rsidR="00095934">
        <w:rPr>
          <w:sz w:val="28"/>
          <w:szCs w:val="28"/>
        </w:rPr>
        <w:fldChar w:fldCharType="begin"/>
      </w:r>
      <w:r w:rsidR="00095934">
        <w:rPr>
          <w:sz w:val="28"/>
          <w:szCs w:val="28"/>
        </w:rPr>
        <w:instrText xml:space="preserve"> INCLUDEPICTURE  "http://scask.ru/archive/arch.php?path=../htm/edu.sernam/book_elt/files.book&amp;file=elt_65.files/image1.gif" \* MERGEFORMATINET </w:instrText>
      </w:r>
      <w:r w:rsidR="00095934">
        <w:rPr>
          <w:sz w:val="28"/>
          <w:szCs w:val="28"/>
        </w:rPr>
        <w:fldChar w:fldCharType="separate"/>
      </w:r>
      <w:r w:rsidR="00D94D6F">
        <w:rPr>
          <w:sz w:val="28"/>
          <w:szCs w:val="28"/>
        </w:rPr>
        <w:fldChar w:fldCharType="begin"/>
      </w:r>
      <w:r w:rsidR="00D94D6F">
        <w:rPr>
          <w:sz w:val="28"/>
          <w:szCs w:val="28"/>
        </w:rPr>
        <w:instrText xml:space="preserve"> INCLUDEPICTURE  "http://scask.ru/archive/arch.php?path=../htm/edu.sernam/book_elt/files.book&amp;file=elt_65.files/image1.gif" \* MERGEFORMATINET </w:instrText>
      </w:r>
      <w:r w:rsidR="00D94D6F">
        <w:rPr>
          <w:sz w:val="28"/>
          <w:szCs w:val="28"/>
        </w:rPr>
        <w:fldChar w:fldCharType="separate"/>
      </w:r>
      <w:r w:rsidR="00AE77DF">
        <w:rPr>
          <w:sz w:val="28"/>
          <w:szCs w:val="28"/>
        </w:rPr>
        <w:fldChar w:fldCharType="begin"/>
      </w:r>
      <w:r w:rsidR="00AE77DF">
        <w:rPr>
          <w:sz w:val="28"/>
          <w:szCs w:val="28"/>
        </w:rPr>
        <w:instrText xml:space="preserve"> </w:instrText>
      </w:r>
      <w:r w:rsidR="00AE77DF">
        <w:rPr>
          <w:sz w:val="28"/>
          <w:szCs w:val="28"/>
        </w:rPr>
        <w:instrText>INCLUDEPICTURE  "http://scask.ru/archive/arch.php?path=../htm/edu.sernam/book_elt/files.book&amp;file=elt_65.fil</w:instrText>
      </w:r>
      <w:r w:rsidR="00AE77DF">
        <w:rPr>
          <w:sz w:val="28"/>
          <w:szCs w:val="28"/>
        </w:rPr>
        <w:instrText>es/image1.gif" \* MERGEFORMATINET</w:instrText>
      </w:r>
      <w:r w:rsidR="00AE77DF">
        <w:rPr>
          <w:sz w:val="28"/>
          <w:szCs w:val="28"/>
        </w:rPr>
        <w:instrText xml:space="preserve"> </w:instrText>
      </w:r>
      <w:r w:rsidR="00AE77DF">
        <w:rPr>
          <w:sz w:val="28"/>
          <w:szCs w:val="28"/>
        </w:rPr>
        <w:fldChar w:fldCharType="separate"/>
      </w:r>
      <w:r w:rsidR="003449F6">
        <w:rPr>
          <w:sz w:val="28"/>
          <w:szCs w:val="28"/>
        </w:rPr>
        <w:pict>
          <v:shape id="_x0000_i1030" type="#_x0000_t75" style="width:191.25pt;height:164.25pt">
            <v:imagedata r:id="rId353" r:href="rId354"/>
          </v:shape>
        </w:pict>
      </w:r>
      <w:r w:rsidR="00AE77DF">
        <w:rPr>
          <w:sz w:val="28"/>
          <w:szCs w:val="28"/>
        </w:rPr>
        <w:fldChar w:fldCharType="end"/>
      </w:r>
      <w:r w:rsidR="00D94D6F">
        <w:rPr>
          <w:sz w:val="28"/>
          <w:szCs w:val="28"/>
        </w:rPr>
        <w:fldChar w:fldCharType="end"/>
      </w:r>
      <w:r w:rsidR="00095934">
        <w:rPr>
          <w:sz w:val="28"/>
          <w:szCs w:val="28"/>
        </w:rPr>
        <w:fldChar w:fldCharType="end"/>
      </w:r>
      <w:r w:rsidR="00095934">
        <w:rPr>
          <w:sz w:val="28"/>
          <w:szCs w:val="28"/>
        </w:rPr>
        <w:fldChar w:fldCharType="end"/>
      </w:r>
      <w:r w:rsidRPr="0035652A">
        <w:rPr>
          <w:sz w:val="28"/>
          <w:szCs w:val="28"/>
        </w:rPr>
        <w:fldChar w:fldCharType="end"/>
      </w:r>
      <w:r w:rsidRPr="0035652A">
        <w:rPr>
          <w:sz w:val="28"/>
          <w:szCs w:val="28"/>
        </w:rPr>
        <w:t>Рис. 1</w:t>
      </w:r>
    </w:p>
    <w:p w:rsidR="003C47C7" w:rsidRPr="0035652A" w:rsidRDefault="003C47C7" w:rsidP="003C47C7">
      <w:pPr>
        <w:pStyle w:val="aa"/>
        <w:shd w:val="clear" w:color="auto" w:fill="FFFFFF"/>
        <w:jc w:val="both"/>
        <w:rPr>
          <w:sz w:val="28"/>
          <w:szCs w:val="28"/>
        </w:rPr>
      </w:pPr>
      <w:r w:rsidRPr="0035652A">
        <w:rPr>
          <w:sz w:val="28"/>
          <w:szCs w:val="28"/>
        </w:rPr>
        <w:fldChar w:fldCharType="begin"/>
      </w:r>
      <w:r w:rsidRPr="0035652A">
        <w:rPr>
          <w:sz w:val="28"/>
          <w:szCs w:val="28"/>
        </w:rPr>
        <w:instrText xml:space="preserve"> INCLUDEPICTURE "http://scask.ru/archive/arch.php?path=../htm/edu.sernam/book_elt/files.book&amp;file=elt_65.files/image2.gif" \* MERGEFORMATINET </w:instrText>
      </w:r>
      <w:r w:rsidRPr="0035652A">
        <w:rPr>
          <w:sz w:val="28"/>
          <w:szCs w:val="28"/>
        </w:rPr>
        <w:fldChar w:fldCharType="separate"/>
      </w:r>
      <w:r w:rsidR="00095934">
        <w:rPr>
          <w:sz w:val="28"/>
          <w:szCs w:val="28"/>
        </w:rPr>
        <w:fldChar w:fldCharType="begin"/>
      </w:r>
      <w:r w:rsidR="00095934">
        <w:rPr>
          <w:sz w:val="28"/>
          <w:szCs w:val="28"/>
        </w:rPr>
        <w:instrText xml:space="preserve"> INCLUDEPICTURE  "http://scask.ru/archive/arch.php?path=../htm/edu.sernam/book_elt/files.book&amp;file=elt_65.files/image2.gif" \* MERGEFORMATINET </w:instrText>
      </w:r>
      <w:r w:rsidR="00095934">
        <w:rPr>
          <w:sz w:val="28"/>
          <w:szCs w:val="28"/>
        </w:rPr>
        <w:fldChar w:fldCharType="separate"/>
      </w:r>
      <w:r w:rsidR="00095934">
        <w:rPr>
          <w:sz w:val="28"/>
          <w:szCs w:val="28"/>
        </w:rPr>
        <w:fldChar w:fldCharType="begin"/>
      </w:r>
      <w:r w:rsidR="00095934">
        <w:rPr>
          <w:sz w:val="28"/>
          <w:szCs w:val="28"/>
        </w:rPr>
        <w:instrText xml:space="preserve"> INCLUDEPICTURE  "http://scask.ru/archive/arch.php?path=../htm/edu.sernam/book_elt/files.book&amp;file=elt_65.files/image2.gif" \* MERGEFORMATINET </w:instrText>
      </w:r>
      <w:r w:rsidR="00095934">
        <w:rPr>
          <w:sz w:val="28"/>
          <w:szCs w:val="28"/>
        </w:rPr>
        <w:fldChar w:fldCharType="separate"/>
      </w:r>
      <w:r w:rsidR="00D94D6F">
        <w:rPr>
          <w:sz w:val="28"/>
          <w:szCs w:val="28"/>
        </w:rPr>
        <w:fldChar w:fldCharType="begin"/>
      </w:r>
      <w:r w:rsidR="00D94D6F">
        <w:rPr>
          <w:sz w:val="28"/>
          <w:szCs w:val="28"/>
        </w:rPr>
        <w:instrText xml:space="preserve"> INCLUDEPICTURE  "http://scask.ru/archive/arch.php?path=../htm/edu.sernam/book_elt/files.book&amp;file=elt_65.files/image2.gif" \* MERGEFORMATINET </w:instrText>
      </w:r>
      <w:r w:rsidR="00D94D6F">
        <w:rPr>
          <w:sz w:val="28"/>
          <w:szCs w:val="28"/>
        </w:rPr>
        <w:fldChar w:fldCharType="separate"/>
      </w:r>
      <w:r w:rsidR="00AE77DF">
        <w:rPr>
          <w:sz w:val="28"/>
          <w:szCs w:val="28"/>
        </w:rPr>
        <w:fldChar w:fldCharType="begin"/>
      </w:r>
      <w:r w:rsidR="00AE77DF">
        <w:rPr>
          <w:sz w:val="28"/>
          <w:szCs w:val="28"/>
        </w:rPr>
        <w:instrText xml:space="preserve"> </w:instrText>
      </w:r>
      <w:r w:rsidR="00AE77DF">
        <w:rPr>
          <w:sz w:val="28"/>
          <w:szCs w:val="28"/>
        </w:rPr>
        <w:instrText>INCLUDEPICTURE  "http://scask.ru/archive/arch.php?path=../htm/edu.sernam/book_elt/files.book&amp;file=elt_65.files/image2.gif" \* MERGEFORMATIN</w:instrText>
      </w:r>
      <w:r w:rsidR="00AE77DF">
        <w:rPr>
          <w:sz w:val="28"/>
          <w:szCs w:val="28"/>
        </w:rPr>
        <w:instrText>ET</w:instrText>
      </w:r>
      <w:r w:rsidR="00AE77DF">
        <w:rPr>
          <w:sz w:val="28"/>
          <w:szCs w:val="28"/>
        </w:rPr>
        <w:instrText xml:space="preserve"> </w:instrText>
      </w:r>
      <w:r w:rsidR="00AE77DF">
        <w:rPr>
          <w:sz w:val="28"/>
          <w:szCs w:val="28"/>
        </w:rPr>
        <w:fldChar w:fldCharType="separate"/>
      </w:r>
      <w:r w:rsidR="003449F6">
        <w:rPr>
          <w:sz w:val="28"/>
          <w:szCs w:val="28"/>
        </w:rPr>
        <w:pict>
          <v:shape id="_x0000_i1031" type="#_x0000_t75" style="width:115.5pt;height:114pt">
            <v:imagedata r:id="rId355" r:href="rId356"/>
          </v:shape>
        </w:pict>
      </w:r>
      <w:r w:rsidR="00AE77DF">
        <w:rPr>
          <w:sz w:val="28"/>
          <w:szCs w:val="28"/>
        </w:rPr>
        <w:fldChar w:fldCharType="end"/>
      </w:r>
      <w:r w:rsidR="00D94D6F">
        <w:rPr>
          <w:sz w:val="28"/>
          <w:szCs w:val="28"/>
        </w:rPr>
        <w:fldChar w:fldCharType="end"/>
      </w:r>
      <w:r w:rsidR="00095934">
        <w:rPr>
          <w:sz w:val="28"/>
          <w:szCs w:val="28"/>
        </w:rPr>
        <w:fldChar w:fldCharType="end"/>
      </w:r>
      <w:r w:rsidR="00095934">
        <w:rPr>
          <w:sz w:val="28"/>
          <w:szCs w:val="28"/>
        </w:rPr>
        <w:fldChar w:fldCharType="end"/>
      </w:r>
      <w:r w:rsidRPr="0035652A">
        <w:rPr>
          <w:sz w:val="28"/>
          <w:szCs w:val="28"/>
        </w:rPr>
        <w:fldChar w:fldCharType="end"/>
      </w:r>
    </w:p>
    <w:p w:rsidR="003449F6" w:rsidRDefault="003C47C7" w:rsidP="003449F6">
      <w:pPr>
        <w:pStyle w:val="aa"/>
        <w:shd w:val="clear" w:color="auto" w:fill="FFFFFF"/>
        <w:spacing w:before="0" w:beforeAutospacing="0" w:after="0" w:afterAutospacing="0"/>
        <w:jc w:val="both"/>
        <w:rPr>
          <w:sz w:val="28"/>
          <w:szCs w:val="28"/>
        </w:rPr>
      </w:pPr>
      <w:r w:rsidRPr="0035652A">
        <w:rPr>
          <w:sz w:val="28"/>
          <w:szCs w:val="28"/>
        </w:rPr>
        <w:t>Рис. 2</w:t>
      </w:r>
      <w:r>
        <w:rPr>
          <w:sz w:val="28"/>
          <w:szCs w:val="28"/>
        </w:rPr>
        <w:t xml:space="preserve">.  </w:t>
      </w:r>
      <w:r w:rsidRPr="0035652A">
        <w:rPr>
          <w:sz w:val="28"/>
          <w:szCs w:val="28"/>
        </w:rPr>
        <w:t>Вращение ротора можно объяснить следующим образом. Если «беличье колесо», способное вращаться вокруг оси, поместить во вращающееся</w:t>
      </w:r>
      <w:r w:rsidRPr="0035652A">
        <w:rPr>
          <w:rStyle w:val="apple-converted-space"/>
          <w:sz w:val="28"/>
          <w:szCs w:val="28"/>
        </w:rPr>
        <w:t> </w:t>
      </w:r>
      <w:hyperlink r:id="rId357" w:history="1">
        <w:r w:rsidRPr="0035652A">
          <w:rPr>
            <w:rStyle w:val="a9"/>
            <w:sz w:val="28"/>
            <w:szCs w:val="28"/>
          </w:rPr>
          <w:t>магнитное поле</w:t>
        </w:r>
      </w:hyperlink>
      <w:r w:rsidRPr="0035652A">
        <w:rPr>
          <w:sz w:val="28"/>
          <w:szCs w:val="28"/>
        </w:rPr>
        <w:t>, то под действием ЭДС, возникающих в стержнях, в короткозамкнутых витках появятся токи. Эти токи, взаимодействуя с вращающимся магнитным полем статора, приведут «беличье колесо» в асинхронное вращение в ту же сторону, что и поле. Получается асинхронный двигатель с короткозамкнутым ротором, так как стержни «беличьего колеса», выполняющие роль рабочей обмотки ротора, замкнуты накоротко через соединительны</w:t>
      </w:r>
      <w:r w:rsidR="003449F6">
        <w:rPr>
          <w:sz w:val="28"/>
          <w:szCs w:val="28"/>
        </w:rPr>
        <w:t xml:space="preserve">е кольца. </w:t>
      </w:r>
    </w:p>
    <w:p w:rsidR="003C47C7" w:rsidRDefault="003449F6" w:rsidP="003449F6">
      <w:pPr>
        <w:pStyle w:val="aa"/>
        <w:shd w:val="clear" w:color="auto" w:fill="FFFFFF"/>
        <w:spacing w:before="0" w:beforeAutospacing="0" w:after="0" w:afterAutospacing="0"/>
        <w:jc w:val="both"/>
        <w:rPr>
          <w:sz w:val="28"/>
          <w:szCs w:val="28"/>
        </w:rPr>
      </w:pPr>
      <w:r>
        <w:rPr>
          <w:sz w:val="28"/>
          <w:szCs w:val="28"/>
        </w:rPr>
        <w:t xml:space="preserve">Однако из-за большого </w:t>
      </w:r>
      <w:r w:rsidR="003C47C7" w:rsidRPr="0035652A">
        <w:rPr>
          <w:sz w:val="28"/>
          <w:szCs w:val="28"/>
        </w:rPr>
        <w:t>рассеяния</w:t>
      </w:r>
      <w:r w:rsidR="003C47C7" w:rsidRPr="0035652A">
        <w:rPr>
          <w:rStyle w:val="apple-converted-space"/>
          <w:sz w:val="28"/>
          <w:szCs w:val="28"/>
        </w:rPr>
        <w:t> </w:t>
      </w:r>
      <w:hyperlink r:id="rId358" w:history="1">
        <w:r w:rsidR="003C47C7" w:rsidRPr="0035652A">
          <w:rPr>
            <w:rStyle w:val="a9"/>
            <w:sz w:val="28"/>
            <w:szCs w:val="28"/>
          </w:rPr>
          <w:t>магнитного потока</w:t>
        </w:r>
      </w:hyperlink>
      <w:r w:rsidR="003C47C7" w:rsidRPr="0035652A">
        <w:rPr>
          <w:rStyle w:val="apple-converted-space"/>
          <w:sz w:val="28"/>
          <w:szCs w:val="28"/>
        </w:rPr>
        <w:t> </w:t>
      </w:r>
      <w:r w:rsidR="003C47C7" w:rsidRPr="0035652A">
        <w:rPr>
          <w:sz w:val="28"/>
          <w:szCs w:val="28"/>
        </w:rPr>
        <w:t>внутри статора (в воздухе) действующее на ротор усилие со стороны вращающегося поля было бы невелико, поэтому «беличье колесо» располагают на поверхности стального цилиндра. Последний собирают из отдельных листов электротехнической стали.</w:t>
      </w:r>
    </w:p>
    <w:p w:rsidR="003449F6" w:rsidRDefault="003C47C7" w:rsidP="003449F6">
      <w:pPr>
        <w:pStyle w:val="aa"/>
        <w:shd w:val="clear" w:color="auto" w:fill="FFFFFF"/>
        <w:jc w:val="center"/>
      </w:pPr>
      <w:r>
        <w:lastRenderedPageBreak/>
        <w:fldChar w:fldCharType="begin"/>
      </w:r>
      <w:r>
        <w:instrText xml:space="preserve"> INCLUDEPICTURE "http://fazaa.ru/wp-content/uploads/2013/11/stator-mashini-peremennogo-toka.jpg" \* MERGEFORMATINET </w:instrText>
      </w:r>
      <w:r>
        <w:fldChar w:fldCharType="separate"/>
      </w:r>
      <w:r w:rsidR="00095934">
        <w:fldChar w:fldCharType="begin"/>
      </w:r>
      <w:r w:rsidR="00095934">
        <w:instrText xml:space="preserve"> INCLUDEPICTURE  "http://fazaa.ru/wp-content/uploads/2013/11/stator-mashini-peremennogo-toka.jpg" \* MERGEFORMATINET </w:instrText>
      </w:r>
      <w:r w:rsidR="00095934">
        <w:fldChar w:fldCharType="separate"/>
      </w:r>
      <w:r w:rsidR="00095934">
        <w:fldChar w:fldCharType="begin"/>
      </w:r>
      <w:r w:rsidR="00095934">
        <w:instrText xml:space="preserve"> INCLUDEPICTURE  "http://fazaa.ru/wp-content/uploads/2013/11/stator-mashini-peremennogo-toka.jpg" \* MERGEFORMATINET </w:instrText>
      </w:r>
      <w:r w:rsidR="00095934">
        <w:fldChar w:fldCharType="separate"/>
      </w:r>
      <w:r w:rsidR="00D94D6F">
        <w:fldChar w:fldCharType="begin"/>
      </w:r>
      <w:r w:rsidR="00D94D6F">
        <w:instrText xml:space="preserve"> INCLUDEPICTURE  "http://fazaa.ru/wp-content/uploads/2013/11/stator-mashini-peremennogo-toka.jpg" \* MERGEFORMATINET </w:instrText>
      </w:r>
      <w:r w:rsidR="00D94D6F">
        <w:fldChar w:fldCharType="separate"/>
      </w:r>
      <w:r w:rsidR="00AE77DF">
        <w:fldChar w:fldCharType="begin"/>
      </w:r>
      <w:r w:rsidR="00AE77DF">
        <w:instrText xml:space="preserve"> </w:instrText>
      </w:r>
      <w:r w:rsidR="00AE77DF">
        <w:instrText>INCLUDEPICTURE  "http://fazaa.ru/wp-content/uploads/2013/11/stator-mashini-pe</w:instrText>
      </w:r>
      <w:r w:rsidR="00AE77DF">
        <w:instrText>remennogo-toka.jpg" \* MERGEFORMATINET</w:instrText>
      </w:r>
      <w:r w:rsidR="00AE77DF">
        <w:instrText xml:space="preserve"> </w:instrText>
      </w:r>
      <w:r w:rsidR="00AE77DF">
        <w:fldChar w:fldCharType="separate"/>
      </w:r>
      <w:r w:rsidR="003449F6">
        <w:pict>
          <v:shape id="_x0000_i1032" type="#_x0000_t75" style="width:324.75pt;height:194.25pt">
            <v:imagedata r:id="rId359" r:href="rId360"/>
          </v:shape>
        </w:pict>
      </w:r>
      <w:r w:rsidR="00AE77DF">
        <w:fldChar w:fldCharType="end"/>
      </w:r>
      <w:r w:rsidR="00D94D6F">
        <w:fldChar w:fldCharType="end"/>
      </w:r>
      <w:r w:rsidR="00095934">
        <w:fldChar w:fldCharType="end"/>
      </w:r>
      <w:r w:rsidR="00095934">
        <w:fldChar w:fldCharType="end"/>
      </w:r>
      <w:r>
        <w:fldChar w:fldCharType="end"/>
      </w:r>
    </w:p>
    <w:p w:rsidR="003C47C7" w:rsidRDefault="003C47C7" w:rsidP="003449F6">
      <w:pPr>
        <w:pStyle w:val="aa"/>
        <w:shd w:val="clear" w:color="auto" w:fill="FFFFFF"/>
        <w:jc w:val="center"/>
        <w:rPr>
          <w:sz w:val="28"/>
          <w:szCs w:val="28"/>
        </w:rPr>
      </w:pPr>
      <w:r>
        <w:fldChar w:fldCharType="begin"/>
      </w:r>
      <w:r>
        <w:instrText xml:space="preserve"> INCLUDEPICTURE "http://elektrik-a.su/wp-content/uploads/2018/03/asinhronnyy-dvigatel-v-razreze-480x356.jpg" \* MERGEFORMATINET </w:instrText>
      </w:r>
      <w:r>
        <w:fldChar w:fldCharType="separate"/>
      </w:r>
      <w:r w:rsidR="00095934">
        <w:fldChar w:fldCharType="begin"/>
      </w:r>
      <w:r w:rsidR="00095934">
        <w:instrText xml:space="preserve"> INCLUDEPICTURE  "http://elektrik-a.su/wp-content/uploads/2018/03/asinhronnyy-dvigatel-v-razreze-480x356.jpg" \* MERGEFORMATINET </w:instrText>
      </w:r>
      <w:r w:rsidR="00095934">
        <w:fldChar w:fldCharType="separate"/>
      </w:r>
      <w:r w:rsidR="00095934">
        <w:fldChar w:fldCharType="begin"/>
      </w:r>
      <w:r w:rsidR="00095934">
        <w:instrText xml:space="preserve"> INCLUDEPICTURE  "http://elektrik-a.su/wp-content/uploads/2018/03/asinhronnyy-dvigatel-v-razreze-480x356.jpg" \* MERGEFORMATINET </w:instrText>
      </w:r>
      <w:r w:rsidR="00095934">
        <w:fldChar w:fldCharType="separate"/>
      </w:r>
      <w:r w:rsidR="00D94D6F">
        <w:fldChar w:fldCharType="begin"/>
      </w:r>
      <w:r w:rsidR="00D94D6F">
        <w:instrText xml:space="preserve"> INCLUDEPICTURE  "http://elektrik-a.su/wp-content/uploads/2018/03/asinhronnyy-dvigatel-v-razreze-480x356.jpg" \* MERGEFORMATINET </w:instrText>
      </w:r>
      <w:r w:rsidR="00D94D6F">
        <w:fldChar w:fldCharType="separate"/>
      </w:r>
      <w:r w:rsidR="00AE77DF">
        <w:fldChar w:fldCharType="begin"/>
      </w:r>
      <w:r w:rsidR="00AE77DF">
        <w:instrText xml:space="preserve"> </w:instrText>
      </w:r>
      <w:r w:rsidR="00AE77DF">
        <w:instrText>INCLUDEPICTURE  "http://elektrik-a.su/wp-content/uploads/2018/03/asinhronnyy-dvigatel-v-razreze-480x356.jpg" \* MERGEFORMATINET</w:instrText>
      </w:r>
      <w:r w:rsidR="00AE77DF">
        <w:instrText xml:space="preserve"> </w:instrText>
      </w:r>
      <w:r w:rsidR="00AE77DF">
        <w:fldChar w:fldCharType="separate"/>
      </w:r>
      <w:r w:rsidR="003449F6">
        <w:pict>
          <v:shape id="_x0000_i1033" type="#_x0000_t75" style="width:242.25pt;height:179.25pt">
            <v:imagedata r:id="rId361" r:href="rId362"/>
          </v:shape>
        </w:pict>
      </w:r>
      <w:r w:rsidR="00AE77DF">
        <w:fldChar w:fldCharType="end"/>
      </w:r>
      <w:r w:rsidR="00D94D6F">
        <w:fldChar w:fldCharType="end"/>
      </w:r>
      <w:r w:rsidR="00095934">
        <w:fldChar w:fldCharType="end"/>
      </w:r>
      <w:r w:rsidR="00095934">
        <w:fldChar w:fldCharType="end"/>
      </w:r>
      <w:r>
        <w:fldChar w:fldCharType="end"/>
      </w:r>
    </w:p>
    <w:p w:rsidR="003C47C7" w:rsidRDefault="003C47C7" w:rsidP="003C47C7">
      <w:pPr>
        <w:pStyle w:val="aa"/>
        <w:shd w:val="clear" w:color="auto" w:fill="FFFFFF"/>
        <w:jc w:val="both"/>
      </w:pPr>
      <w:r>
        <w:lastRenderedPageBreak/>
        <w:fldChar w:fldCharType="begin"/>
      </w:r>
      <w:r>
        <w:instrText xml:space="preserve"> INCLUDEPICTURE "http://900igr.net/datai/fizika/Tablitsy-po-fizike/0028-033-Generator-peremennogo-toka.jpg" \* MERGEFORMATINET </w:instrText>
      </w:r>
      <w:r>
        <w:fldChar w:fldCharType="separate"/>
      </w:r>
      <w:r w:rsidR="00095934">
        <w:fldChar w:fldCharType="begin"/>
      </w:r>
      <w:r w:rsidR="00095934">
        <w:instrText xml:space="preserve"> INCLUDEPICTURE  "http://900igr.net/datai/fizika/Tablitsy-po-fizike/0028-033-Generator-peremennogo-toka.jpg" \* MERGEFORMATINET </w:instrText>
      </w:r>
      <w:r w:rsidR="00095934">
        <w:fldChar w:fldCharType="separate"/>
      </w:r>
      <w:r w:rsidR="00095934">
        <w:fldChar w:fldCharType="begin"/>
      </w:r>
      <w:r w:rsidR="00095934">
        <w:instrText xml:space="preserve"> INCLUDEPICTURE  "http://900igr.net/datai/fizika/Tablitsy-po-fizike/0028-033-Generator-peremennogo-toka.jpg" \* MERGEFORMATINET </w:instrText>
      </w:r>
      <w:r w:rsidR="00095934">
        <w:fldChar w:fldCharType="separate"/>
      </w:r>
      <w:r w:rsidR="00D94D6F">
        <w:fldChar w:fldCharType="begin"/>
      </w:r>
      <w:r w:rsidR="00D94D6F">
        <w:instrText xml:space="preserve"> INCLUDEPICTURE  "http://900igr.net/datai/fizika/Tablitsy-po-fizike/0028-033-Generator-peremennogo-toka.jpg" \* MERGEFORMATINET </w:instrText>
      </w:r>
      <w:r w:rsidR="00D94D6F">
        <w:fldChar w:fldCharType="separate"/>
      </w:r>
      <w:r w:rsidR="00AE77DF">
        <w:fldChar w:fldCharType="begin"/>
      </w:r>
      <w:r w:rsidR="00AE77DF">
        <w:instrText xml:space="preserve"> </w:instrText>
      </w:r>
      <w:r w:rsidR="00AE77DF">
        <w:instrText>INCLUDEPICTURE  "http://900igr.net/datai/fizika/Tabl</w:instrText>
      </w:r>
      <w:r w:rsidR="00AE77DF">
        <w:instrText>itsy-po-fizike/0028-033-Generator-peremennogo-toka.jpg" \* MERGEFORMATINET</w:instrText>
      </w:r>
      <w:r w:rsidR="00AE77DF">
        <w:instrText xml:space="preserve"> </w:instrText>
      </w:r>
      <w:r w:rsidR="00AE77DF">
        <w:fldChar w:fldCharType="separate"/>
      </w:r>
      <w:r w:rsidR="003449F6">
        <w:pict>
          <v:shape id="_x0000_i1034" type="#_x0000_t75" style="width:479.25pt;height:359.25pt">
            <v:imagedata r:id="rId363" r:href="rId364"/>
          </v:shape>
        </w:pict>
      </w:r>
      <w:r w:rsidR="00AE77DF">
        <w:fldChar w:fldCharType="end"/>
      </w:r>
      <w:r w:rsidR="00D94D6F">
        <w:fldChar w:fldCharType="end"/>
      </w:r>
      <w:r w:rsidR="00095934">
        <w:fldChar w:fldCharType="end"/>
      </w:r>
      <w:r w:rsidR="00095934">
        <w:fldChar w:fldCharType="end"/>
      </w:r>
      <w:r>
        <w:fldChar w:fldCharType="end"/>
      </w:r>
    </w:p>
    <w:p w:rsidR="003C47C7" w:rsidRDefault="003C47C7" w:rsidP="003C47C7">
      <w:pPr>
        <w:pStyle w:val="aa"/>
        <w:shd w:val="clear" w:color="auto" w:fill="FFFFFF"/>
        <w:jc w:val="both"/>
      </w:pPr>
    </w:p>
    <w:p w:rsidR="003C47C7" w:rsidRPr="0035652A" w:rsidRDefault="003C47C7" w:rsidP="003C47C7">
      <w:pPr>
        <w:pStyle w:val="aa"/>
        <w:shd w:val="clear" w:color="auto" w:fill="FFFFFF"/>
        <w:jc w:val="both"/>
        <w:rPr>
          <w:sz w:val="28"/>
          <w:szCs w:val="28"/>
        </w:rPr>
      </w:pPr>
    </w:p>
    <w:p w:rsidR="003C47C7" w:rsidRDefault="003C47C7" w:rsidP="003C47C7">
      <w:r>
        <w:fldChar w:fldCharType="begin"/>
      </w:r>
      <w:r>
        <w:instrText xml:space="preserve"> INCLUDEPICTURE "http://energetik.com.ru/wp-content/uploads/2013/01/%D0%A2%D0%BE%D1%8D-10-%D0%BF%D0%B5%D1%80-%D1%82%D0%BE%D0%BA.jpg" \* MERGEFORMATINET </w:instrText>
      </w:r>
      <w:r>
        <w:fldChar w:fldCharType="separate"/>
      </w:r>
      <w:r w:rsidR="00095934">
        <w:fldChar w:fldCharType="begin"/>
      </w:r>
      <w:r w:rsidR="00095934">
        <w:instrText xml:space="preserve"> INCLUDEPICTURE  "http://energetik.com.ru/wp-content/uploads/2013/01/%D0%A2%D0%BE%D1%8D-10-%D0%BF%D0%B5%D1%80-%D1%82%D0%BE%D0%BA.jpg" \* MERGEFORMATINET </w:instrText>
      </w:r>
      <w:r w:rsidR="00095934">
        <w:fldChar w:fldCharType="separate"/>
      </w:r>
      <w:r w:rsidR="00095934">
        <w:fldChar w:fldCharType="begin"/>
      </w:r>
      <w:r w:rsidR="00095934">
        <w:instrText xml:space="preserve"> INCLUDEPICTURE  "http://energetik.com.ru/wp-content/uploads/2013/01/%D0%A2%D0%BE%D1%8D-10-%D0%BF%D0%B5%D1%80-%D1%82%D0%BE%D0%BA.jpg" \* MERGEFORMATINET </w:instrText>
      </w:r>
      <w:r w:rsidR="00095934">
        <w:fldChar w:fldCharType="separate"/>
      </w:r>
      <w:r w:rsidR="00D94D6F">
        <w:fldChar w:fldCharType="begin"/>
      </w:r>
      <w:r w:rsidR="00D94D6F">
        <w:instrText xml:space="preserve"> INCLUDEPICTURE  "http://energetik.com.ru/wp-content/uploads/2013/01/%D0%A2%D0%BE%D1%8D-10-%D0%BF%D0%B5%D1%80-%D1%82%D0%BE%D0%BA.jpg" \* MERGEFORMATINET </w:instrText>
      </w:r>
      <w:r w:rsidR="00D94D6F">
        <w:fldChar w:fldCharType="separate"/>
      </w:r>
      <w:r w:rsidR="00AE77DF">
        <w:fldChar w:fldCharType="begin"/>
      </w:r>
      <w:r w:rsidR="00AE77DF">
        <w:instrText xml:space="preserve"> </w:instrText>
      </w:r>
      <w:r w:rsidR="00AE77DF">
        <w:instrText>INCLUDEPICTURE  "http://energetik.com.ru/wp-content/</w:instrText>
      </w:r>
      <w:r w:rsidR="00AE77DF">
        <w:instrText>uploads/2013/01/%D0%A2%D0%BE%D1%8D-10-%D0%BF%D0%B5%D1%80-%D1%82%D0%BE%D0%BA.jpg" \* MERGEFORMATINET</w:instrText>
      </w:r>
      <w:r w:rsidR="00AE77DF">
        <w:instrText xml:space="preserve"> </w:instrText>
      </w:r>
      <w:r w:rsidR="00AE77DF">
        <w:fldChar w:fldCharType="separate"/>
      </w:r>
      <w:r w:rsidR="003449F6">
        <w:pict>
          <v:shape id="_x0000_i1035" type="#_x0000_t75" style="width:490.5pt;height:215.25pt">
            <v:imagedata r:id="rId365" r:href="rId366"/>
          </v:shape>
        </w:pict>
      </w:r>
      <w:r w:rsidR="00AE77DF">
        <w:fldChar w:fldCharType="end"/>
      </w:r>
      <w:r w:rsidR="00D94D6F">
        <w:fldChar w:fldCharType="end"/>
      </w:r>
      <w:r w:rsidR="00095934">
        <w:fldChar w:fldCharType="end"/>
      </w:r>
      <w:r w:rsidR="00095934">
        <w:fldChar w:fldCharType="end"/>
      </w:r>
      <w:r>
        <w:fldChar w:fldCharType="end"/>
      </w:r>
    </w:p>
    <w:p w:rsidR="003C47C7" w:rsidRDefault="003C47C7" w:rsidP="003C47C7"/>
    <w:p w:rsidR="003C47C7" w:rsidRDefault="003C47C7" w:rsidP="003C47C7"/>
    <w:p w:rsidR="003C47C7" w:rsidRDefault="003C47C7" w:rsidP="003C47C7"/>
    <w:p w:rsidR="003C47C7" w:rsidRPr="00C41A2F" w:rsidRDefault="003C47C7" w:rsidP="003C47C7">
      <w:pPr>
        <w:jc w:val="both"/>
        <w:rPr>
          <w:sz w:val="28"/>
          <w:szCs w:val="28"/>
        </w:rPr>
      </w:pPr>
      <w:r w:rsidRPr="00C41A2F">
        <w:rPr>
          <w:sz w:val="28"/>
          <w:szCs w:val="28"/>
        </w:rPr>
        <w:t>Схема генератора переменного тока</w:t>
      </w:r>
    </w:p>
    <w:p w:rsidR="003C47C7" w:rsidRPr="00C41A2F" w:rsidRDefault="003C47C7" w:rsidP="003C47C7">
      <w:pPr>
        <w:jc w:val="both"/>
        <w:rPr>
          <w:sz w:val="28"/>
          <w:szCs w:val="28"/>
        </w:rPr>
      </w:pPr>
    </w:p>
    <w:p w:rsidR="003C47C7" w:rsidRPr="00C41A2F" w:rsidRDefault="003C47C7" w:rsidP="003449F6">
      <w:pPr>
        <w:pStyle w:val="aa"/>
        <w:shd w:val="clear" w:color="auto" w:fill="FFFFFF"/>
        <w:spacing w:before="0" w:beforeAutospacing="0" w:after="180" w:afterAutospacing="0"/>
        <w:jc w:val="center"/>
        <w:textAlignment w:val="baseline"/>
        <w:rPr>
          <w:sz w:val="28"/>
          <w:szCs w:val="28"/>
        </w:rPr>
      </w:pPr>
      <w:r w:rsidRPr="00C41A2F">
        <w:rPr>
          <w:sz w:val="28"/>
          <w:szCs w:val="28"/>
        </w:rPr>
        <w:lastRenderedPageBreak/>
        <w:br/>
      </w:r>
      <w:r w:rsidRPr="00C41A2F">
        <w:rPr>
          <w:sz w:val="28"/>
          <w:szCs w:val="28"/>
        </w:rPr>
        <w:fldChar w:fldCharType="begin"/>
      </w:r>
      <w:r w:rsidRPr="00C41A2F">
        <w:rPr>
          <w:sz w:val="28"/>
          <w:szCs w:val="28"/>
        </w:rPr>
        <w:instrText xml:space="preserve"> INCLUDEPICTURE "https://zgbox.ru/uploads/7750764.gif" \* MERGEFORMATINET </w:instrText>
      </w:r>
      <w:r w:rsidRPr="00C41A2F">
        <w:rPr>
          <w:sz w:val="28"/>
          <w:szCs w:val="28"/>
        </w:rPr>
        <w:fldChar w:fldCharType="separate"/>
      </w:r>
      <w:r w:rsidR="00095934">
        <w:rPr>
          <w:sz w:val="28"/>
          <w:szCs w:val="28"/>
        </w:rPr>
        <w:fldChar w:fldCharType="begin"/>
      </w:r>
      <w:r w:rsidR="00095934">
        <w:rPr>
          <w:sz w:val="28"/>
          <w:szCs w:val="28"/>
        </w:rPr>
        <w:instrText xml:space="preserve"> INCLUDEPICTURE  "https://zgbox.ru/uploads/7750764.gif" \* MERGEFORMATINET </w:instrText>
      </w:r>
      <w:r w:rsidR="00095934">
        <w:rPr>
          <w:sz w:val="28"/>
          <w:szCs w:val="28"/>
        </w:rPr>
        <w:fldChar w:fldCharType="separate"/>
      </w:r>
      <w:r w:rsidR="00095934">
        <w:rPr>
          <w:sz w:val="28"/>
          <w:szCs w:val="28"/>
        </w:rPr>
        <w:fldChar w:fldCharType="begin"/>
      </w:r>
      <w:r w:rsidR="00095934">
        <w:rPr>
          <w:sz w:val="28"/>
          <w:szCs w:val="28"/>
        </w:rPr>
        <w:instrText xml:space="preserve"> INCLUDEPICTURE  "https://zgbox.ru/uploads/7750764.gif" \* MERGEFORMATINET </w:instrText>
      </w:r>
      <w:r w:rsidR="00095934">
        <w:rPr>
          <w:sz w:val="28"/>
          <w:szCs w:val="28"/>
        </w:rPr>
        <w:fldChar w:fldCharType="separate"/>
      </w:r>
      <w:r w:rsidR="00D94D6F">
        <w:rPr>
          <w:sz w:val="28"/>
          <w:szCs w:val="28"/>
        </w:rPr>
        <w:fldChar w:fldCharType="begin"/>
      </w:r>
      <w:r w:rsidR="00D94D6F">
        <w:rPr>
          <w:sz w:val="28"/>
          <w:szCs w:val="28"/>
        </w:rPr>
        <w:instrText xml:space="preserve"> INCLUDEPICTURE  "https://zgbox.ru/uploads/7750764.gif" \* MERGEFORMATINET </w:instrText>
      </w:r>
      <w:r w:rsidR="00D94D6F">
        <w:rPr>
          <w:sz w:val="28"/>
          <w:szCs w:val="28"/>
        </w:rPr>
        <w:fldChar w:fldCharType="separate"/>
      </w:r>
      <w:r w:rsidR="00AE77DF">
        <w:rPr>
          <w:sz w:val="28"/>
          <w:szCs w:val="28"/>
        </w:rPr>
        <w:fldChar w:fldCharType="begin"/>
      </w:r>
      <w:r w:rsidR="00AE77DF">
        <w:rPr>
          <w:sz w:val="28"/>
          <w:szCs w:val="28"/>
        </w:rPr>
        <w:instrText xml:space="preserve"> </w:instrText>
      </w:r>
      <w:r w:rsidR="00AE77DF">
        <w:rPr>
          <w:sz w:val="28"/>
          <w:szCs w:val="28"/>
        </w:rPr>
        <w:instrText>INCLUDEPICTURE  "https://zgbox</w:instrText>
      </w:r>
      <w:r w:rsidR="00AE77DF">
        <w:rPr>
          <w:sz w:val="28"/>
          <w:szCs w:val="28"/>
        </w:rPr>
        <w:instrText>.ru/uploads/7750764.gif" \* MERGEFORMATINET</w:instrText>
      </w:r>
      <w:r w:rsidR="00AE77DF">
        <w:rPr>
          <w:sz w:val="28"/>
          <w:szCs w:val="28"/>
        </w:rPr>
        <w:instrText xml:space="preserve"> </w:instrText>
      </w:r>
      <w:r w:rsidR="00AE77DF">
        <w:rPr>
          <w:sz w:val="28"/>
          <w:szCs w:val="28"/>
        </w:rPr>
        <w:fldChar w:fldCharType="separate"/>
      </w:r>
      <w:r w:rsidR="00AE77DF">
        <w:rPr>
          <w:sz w:val="28"/>
          <w:szCs w:val="28"/>
        </w:rPr>
        <w:pict>
          <v:shape id="_x0000_i1036" type="#_x0000_t75" style="width:167.25pt;height:209.25pt">
            <v:imagedata r:id="rId367" r:href="rId368"/>
          </v:shape>
        </w:pict>
      </w:r>
      <w:r w:rsidR="00AE77DF">
        <w:rPr>
          <w:sz w:val="28"/>
          <w:szCs w:val="28"/>
        </w:rPr>
        <w:fldChar w:fldCharType="end"/>
      </w:r>
      <w:r w:rsidR="00D94D6F">
        <w:rPr>
          <w:sz w:val="28"/>
          <w:szCs w:val="28"/>
        </w:rPr>
        <w:fldChar w:fldCharType="end"/>
      </w:r>
      <w:r w:rsidR="00095934">
        <w:rPr>
          <w:sz w:val="28"/>
          <w:szCs w:val="28"/>
        </w:rPr>
        <w:fldChar w:fldCharType="end"/>
      </w:r>
      <w:r w:rsidR="00095934">
        <w:rPr>
          <w:sz w:val="28"/>
          <w:szCs w:val="28"/>
        </w:rPr>
        <w:fldChar w:fldCharType="end"/>
      </w:r>
      <w:r w:rsidRPr="00C41A2F">
        <w:rPr>
          <w:sz w:val="28"/>
          <w:szCs w:val="28"/>
        </w:rPr>
        <w:fldChar w:fldCharType="end"/>
      </w:r>
    </w:p>
    <w:p w:rsidR="003C47C7" w:rsidRPr="00C41A2F" w:rsidRDefault="003C47C7" w:rsidP="003C47C7">
      <w:pPr>
        <w:pStyle w:val="aa"/>
        <w:shd w:val="clear" w:color="auto" w:fill="FFFFFF"/>
        <w:spacing w:before="0" w:beforeAutospacing="0" w:after="180" w:afterAutospacing="0"/>
        <w:jc w:val="both"/>
        <w:textAlignment w:val="baseline"/>
        <w:rPr>
          <w:sz w:val="28"/>
          <w:szCs w:val="28"/>
        </w:rPr>
      </w:pPr>
      <w:r w:rsidRPr="00C41A2F">
        <w:rPr>
          <w:sz w:val="28"/>
          <w:szCs w:val="28"/>
        </w:rPr>
        <w:t>Рис. 7-1. Простейший генератор трехфазного тока.</w:t>
      </w:r>
    </w:p>
    <w:p w:rsidR="003C47C7" w:rsidRPr="00C41A2F" w:rsidRDefault="003C47C7" w:rsidP="003C47C7">
      <w:pPr>
        <w:pStyle w:val="aa"/>
        <w:shd w:val="clear" w:color="auto" w:fill="FFFFFF"/>
        <w:spacing w:before="0" w:beforeAutospacing="0" w:after="180" w:afterAutospacing="0"/>
        <w:jc w:val="both"/>
        <w:textAlignment w:val="baseline"/>
        <w:rPr>
          <w:sz w:val="28"/>
          <w:szCs w:val="28"/>
        </w:rPr>
      </w:pPr>
      <w:r w:rsidRPr="00C41A2F">
        <w:rPr>
          <w:sz w:val="28"/>
          <w:szCs w:val="28"/>
        </w:rPr>
        <w:t>Простейший трехфазный генератор (рис. 7-1) устроен аналогично однофазному (рис. 5-2), отличаясь от последнего тем, что на якоре расположены три одинаковые обмотки (фазы), начала и концы которых обозначаются соответственно буквами А, В,</w:t>
      </w:r>
    </w:p>
    <w:p w:rsidR="003C47C7" w:rsidRPr="00C41A2F" w:rsidRDefault="003C47C7" w:rsidP="003C47C7">
      <w:pPr>
        <w:pStyle w:val="aa"/>
        <w:shd w:val="clear" w:color="auto" w:fill="FFFFFF"/>
        <w:spacing w:before="0" w:beforeAutospacing="0" w:after="180" w:afterAutospacing="0"/>
        <w:jc w:val="both"/>
        <w:textAlignment w:val="baseline"/>
        <w:rPr>
          <w:sz w:val="28"/>
          <w:szCs w:val="28"/>
        </w:rPr>
      </w:pPr>
      <w:r w:rsidRPr="00C41A2F">
        <w:rPr>
          <w:sz w:val="28"/>
          <w:szCs w:val="28"/>
        </w:rPr>
        <w:t>С, X, Y, Z. Оси обмоток сдвинуты в пространстве одна относительно другой на равные углы 120°. Поэтому индуктированные в обмотках э. д. с. с одинаковыми амплитудами сдвинуты по фазе относительно друг друга на углы 120°, или на 73 периода. Такая система трех э. д. с. называется симметричной. Наоборот, при неравенстве амплитуд э. д. с. или неравенстве углов сдвига между ними система э. д. с. будет несимметричной.</w:t>
      </w:r>
    </w:p>
    <w:p w:rsidR="003C47C7" w:rsidRPr="00C41A2F" w:rsidRDefault="003C47C7" w:rsidP="003C47C7">
      <w:pPr>
        <w:pStyle w:val="aa"/>
        <w:shd w:val="clear" w:color="auto" w:fill="FFFFFF"/>
        <w:spacing w:before="0" w:beforeAutospacing="0" w:after="0" w:afterAutospacing="0"/>
        <w:jc w:val="both"/>
        <w:textAlignment w:val="baseline"/>
        <w:rPr>
          <w:sz w:val="28"/>
          <w:szCs w:val="28"/>
        </w:rPr>
      </w:pPr>
      <w:r w:rsidRPr="00C41A2F">
        <w:rPr>
          <w:sz w:val="28"/>
          <w:szCs w:val="28"/>
        </w:rPr>
        <w:t>Трехфазная система</w:t>
      </w:r>
      <w:r w:rsidRPr="00C41A2F">
        <w:rPr>
          <w:rStyle w:val="apple-converted-space"/>
          <w:sz w:val="28"/>
          <w:szCs w:val="28"/>
        </w:rPr>
        <w:t> </w:t>
      </w:r>
      <w:hyperlink r:id="rId369" w:history="1">
        <w:r w:rsidRPr="00C41A2F">
          <w:rPr>
            <w:rStyle w:val="a9"/>
            <w:sz w:val="28"/>
            <w:szCs w:val="28"/>
            <w:bdr w:val="none" w:sz="0" w:space="0" w:color="auto" w:frame="1"/>
          </w:rPr>
          <w:t>переменного тока</w:t>
        </w:r>
      </w:hyperlink>
      <w:r w:rsidRPr="00C41A2F">
        <w:rPr>
          <w:rStyle w:val="apple-converted-space"/>
          <w:sz w:val="28"/>
          <w:szCs w:val="28"/>
        </w:rPr>
        <w:t> </w:t>
      </w:r>
      <w:r w:rsidRPr="00C41A2F">
        <w:rPr>
          <w:sz w:val="28"/>
          <w:szCs w:val="28"/>
        </w:rPr>
        <w:t>широко распространена и применяется во всем мире. При помощи трехфазной системы обеспечиваются оптимальные условия для передачи по проводам электроэнергии на большие расстояния, возможность для создания простых по устройству и удобных в эксплуатации электродвигателей.</w:t>
      </w:r>
    </w:p>
    <w:p w:rsidR="003C47C7" w:rsidRPr="00C41A2F" w:rsidRDefault="003C47C7" w:rsidP="003C47C7">
      <w:pPr>
        <w:pStyle w:val="2"/>
        <w:shd w:val="clear" w:color="auto" w:fill="FFFFFF"/>
        <w:spacing w:before="180" w:after="180"/>
        <w:jc w:val="both"/>
        <w:textAlignment w:val="baseline"/>
        <w:rPr>
          <w:rFonts w:ascii="Times New Roman" w:hAnsi="Times New Roman" w:cs="Times New Roman"/>
        </w:rPr>
      </w:pPr>
      <w:r w:rsidRPr="00C41A2F">
        <w:rPr>
          <w:rFonts w:ascii="Times New Roman" w:hAnsi="Times New Roman" w:cs="Times New Roman"/>
        </w:rPr>
        <w:t>Трехфазная система переменного тока</w:t>
      </w:r>
    </w:p>
    <w:p w:rsidR="003C47C7" w:rsidRPr="00C41A2F" w:rsidRDefault="003C47C7" w:rsidP="003C47C7">
      <w:pPr>
        <w:pStyle w:val="aa"/>
        <w:shd w:val="clear" w:color="auto" w:fill="FFFFFF"/>
        <w:spacing w:before="0" w:beforeAutospacing="0" w:after="180" w:afterAutospacing="0"/>
        <w:jc w:val="both"/>
        <w:textAlignment w:val="baseline"/>
        <w:rPr>
          <w:sz w:val="28"/>
          <w:szCs w:val="28"/>
        </w:rPr>
      </w:pPr>
      <w:r w:rsidRPr="00C41A2F">
        <w:rPr>
          <w:sz w:val="28"/>
          <w:szCs w:val="28"/>
        </w:rPr>
        <w:t>Называется система, состоящая из трех цепей с действующими электродвижущими силами (ЭДС) одинаковой частоты. Эти ЭДС сдвинуты относительно друг друга по фазе на одну треть. Каждая отдельная цепь в системе называется фазой. Вся система трех переменных токов, сдвинутых по фазе, и называется трехфазным током.</w:t>
      </w:r>
    </w:p>
    <w:p w:rsidR="003C47C7" w:rsidRPr="00C41A2F" w:rsidRDefault="003C47C7" w:rsidP="003C47C7">
      <w:pPr>
        <w:pStyle w:val="aa"/>
        <w:shd w:val="clear" w:color="auto" w:fill="FFFFFF"/>
        <w:spacing w:before="0" w:beforeAutospacing="0" w:after="0" w:afterAutospacing="0"/>
        <w:jc w:val="both"/>
        <w:textAlignment w:val="baseline"/>
        <w:rPr>
          <w:sz w:val="28"/>
          <w:szCs w:val="28"/>
        </w:rPr>
      </w:pPr>
      <w:r w:rsidRPr="00C41A2F">
        <w:rPr>
          <w:sz w:val="28"/>
          <w:szCs w:val="28"/>
        </w:rPr>
        <w:t>Практически все генераторы, которые установлены на электростанциях - это генераторы трех</w:t>
      </w:r>
      <w:hyperlink r:id="rId370" w:history="1">
        <w:r w:rsidRPr="00C41A2F">
          <w:rPr>
            <w:rStyle w:val="a9"/>
            <w:sz w:val="28"/>
            <w:szCs w:val="28"/>
            <w:bdr w:val="none" w:sz="0" w:space="0" w:color="auto" w:frame="1"/>
          </w:rPr>
          <w:t>фазного тока</w:t>
        </w:r>
      </w:hyperlink>
      <w:r w:rsidRPr="00C41A2F">
        <w:rPr>
          <w:sz w:val="28"/>
          <w:szCs w:val="28"/>
        </w:rPr>
        <w:t>. В конструкции соединены в одном агрегате три . Электродвижущие силы, индуцированные в них, как сказано ранее, сдвинуты на одну треть периода относительно друг друга.</w:t>
      </w:r>
    </w:p>
    <w:p w:rsidR="003C47C7" w:rsidRPr="00C41A2F" w:rsidRDefault="003C47C7" w:rsidP="003C47C7">
      <w:pPr>
        <w:pStyle w:val="2"/>
        <w:shd w:val="clear" w:color="auto" w:fill="FFFFFF"/>
        <w:spacing w:before="180" w:after="180"/>
        <w:jc w:val="both"/>
        <w:textAlignment w:val="baseline"/>
        <w:rPr>
          <w:rFonts w:ascii="Times New Roman" w:hAnsi="Times New Roman" w:cs="Times New Roman"/>
        </w:rPr>
      </w:pPr>
      <w:r w:rsidRPr="00C41A2F">
        <w:rPr>
          <w:rFonts w:ascii="Times New Roman" w:hAnsi="Times New Roman" w:cs="Times New Roman"/>
        </w:rPr>
        <w:lastRenderedPageBreak/>
        <w:t>Как же осуществляется работа генератора</w:t>
      </w:r>
    </w:p>
    <w:p w:rsidR="003C47C7" w:rsidRPr="00C41A2F" w:rsidRDefault="003C47C7" w:rsidP="003C47C7">
      <w:pPr>
        <w:pStyle w:val="aa"/>
        <w:shd w:val="clear" w:color="auto" w:fill="FFFFFF"/>
        <w:spacing w:before="0" w:beforeAutospacing="0" w:after="0" w:afterAutospacing="0"/>
        <w:jc w:val="both"/>
        <w:textAlignment w:val="baseline"/>
        <w:rPr>
          <w:sz w:val="28"/>
          <w:szCs w:val="28"/>
        </w:rPr>
      </w:pPr>
      <w:r w:rsidRPr="00C41A2F">
        <w:rPr>
          <w:sz w:val="28"/>
          <w:szCs w:val="28"/>
        </w:rPr>
        <w:t>В генераторе трехфазного тока есть три отдельных якоря, располагающихся на статоре устройства. Они имеют смещение на 1200 между собой. В центре устройства вращается индуктор, общий для трех якорей. Переменная ЭДС одинаковой частоты индуцируется в каждой катушке. Однако, моменты прохождения этих</w:t>
      </w:r>
      <w:r w:rsidRPr="00C41A2F">
        <w:rPr>
          <w:rStyle w:val="apple-converted-space"/>
          <w:sz w:val="28"/>
          <w:szCs w:val="28"/>
        </w:rPr>
        <w:t> </w:t>
      </w:r>
      <w:hyperlink r:id="rId371" w:history="1">
        <w:r w:rsidRPr="00C41A2F">
          <w:rPr>
            <w:rStyle w:val="a9"/>
            <w:sz w:val="28"/>
            <w:szCs w:val="28"/>
            <w:bdr w:val="none" w:sz="0" w:space="0" w:color="auto" w:frame="1"/>
          </w:rPr>
          <w:t>электродвижущих сил</w:t>
        </w:r>
      </w:hyperlink>
      <w:r w:rsidRPr="00C41A2F">
        <w:rPr>
          <w:rStyle w:val="apple-converted-space"/>
          <w:sz w:val="28"/>
          <w:szCs w:val="28"/>
        </w:rPr>
        <w:t> </w:t>
      </w:r>
      <w:r w:rsidRPr="00C41A2F">
        <w:rPr>
          <w:sz w:val="28"/>
          <w:szCs w:val="28"/>
        </w:rPr>
        <w:t>через нуль в каждой из этих катушек оказываются сдвинуты на 1/3 периода, так как индуктор проходит возле каждой катушки на 1/3 времени позднее, чем предыдущей.</w:t>
      </w:r>
    </w:p>
    <w:p w:rsidR="003C47C7" w:rsidRDefault="003C47C7" w:rsidP="003C47C7">
      <w:pPr>
        <w:pStyle w:val="aa"/>
        <w:shd w:val="clear" w:color="auto" w:fill="FFFFFF"/>
        <w:spacing w:before="0" w:beforeAutospacing="0" w:after="180" w:afterAutospacing="0"/>
        <w:jc w:val="both"/>
        <w:textAlignment w:val="baseline"/>
        <w:rPr>
          <w:sz w:val="28"/>
          <w:szCs w:val="28"/>
        </w:rPr>
      </w:pPr>
      <w:r w:rsidRPr="00C41A2F">
        <w:rPr>
          <w:sz w:val="28"/>
          <w:szCs w:val="28"/>
        </w:rPr>
        <w:t>Все обмотки являются самостоятельными генераторами тока и источниками электроэнергии. Если присоединить провода к концам каждой обмотки, то получаются три независимые цепи. В данном случае, чтобы передать всю электроэнергию потребуется шесть проводов. Однако при других соединениях обмоток между собой вполне можно обойтись 3-4 проводами, что дает большую экономию провода.</w:t>
      </w:r>
    </w:p>
    <w:p w:rsidR="003C47C7" w:rsidRPr="00C41A2F" w:rsidRDefault="003C47C7" w:rsidP="003C47C7">
      <w:pPr>
        <w:pStyle w:val="aa"/>
        <w:shd w:val="clear" w:color="auto" w:fill="FFFFFF"/>
        <w:spacing w:before="0" w:beforeAutospacing="0" w:after="0" w:afterAutospacing="0"/>
        <w:jc w:val="both"/>
        <w:textAlignment w:val="baseline"/>
        <w:rPr>
          <w:sz w:val="28"/>
          <w:szCs w:val="28"/>
        </w:rPr>
      </w:pPr>
      <w:r w:rsidRPr="00C41A2F">
        <w:rPr>
          <w:sz w:val="28"/>
          <w:szCs w:val="28"/>
        </w:rPr>
        <w:br/>
      </w:r>
    </w:p>
    <w:p w:rsidR="003C47C7" w:rsidRPr="00C41A2F" w:rsidRDefault="003C47C7" w:rsidP="003449F6">
      <w:pPr>
        <w:pStyle w:val="aa"/>
        <w:shd w:val="clear" w:color="auto" w:fill="FFFFFF"/>
        <w:spacing w:before="0" w:beforeAutospacing="0" w:after="0" w:afterAutospacing="0"/>
        <w:jc w:val="both"/>
        <w:textAlignment w:val="baseline"/>
        <w:rPr>
          <w:sz w:val="28"/>
          <w:szCs w:val="28"/>
        </w:rPr>
      </w:pPr>
      <w:r w:rsidRPr="00C41A2F">
        <w:rPr>
          <w:sz w:val="28"/>
          <w:szCs w:val="28"/>
        </w:rPr>
        <w:br/>
      </w:r>
      <w:r w:rsidRPr="00C41A2F">
        <w:rPr>
          <w:sz w:val="28"/>
          <w:szCs w:val="28"/>
        </w:rPr>
        <w:fldChar w:fldCharType="begin"/>
      </w:r>
      <w:r w:rsidRPr="00C41A2F">
        <w:rPr>
          <w:sz w:val="28"/>
          <w:szCs w:val="28"/>
        </w:rPr>
        <w:instrText xml:space="preserve"> INCLUDEPICTURE "https://zgbox.ru/uploads/d24-ustanovkadliasmall.jpg" \* MERGEFORMATINET </w:instrText>
      </w:r>
      <w:r w:rsidRPr="00C41A2F">
        <w:rPr>
          <w:sz w:val="28"/>
          <w:szCs w:val="28"/>
        </w:rPr>
        <w:fldChar w:fldCharType="separate"/>
      </w:r>
      <w:r w:rsidR="00095934">
        <w:rPr>
          <w:sz w:val="28"/>
          <w:szCs w:val="28"/>
        </w:rPr>
        <w:fldChar w:fldCharType="begin"/>
      </w:r>
      <w:r w:rsidR="00095934">
        <w:rPr>
          <w:sz w:val="28"/>
          <w:szCs w:val="28"/>
        </w:rPr>
        <w:instrText xml:space="preserve"> INCLUDEPICTURE  "https://zgbox.ru/uploads/d24-ustanovkadliasmall.jpg" \* MERGEFORMATINET </w:instrText>
      </w:r>
      <w:r w:rsidR="00095934">
        <w:rPr>
          <w:sz w:val="28"/>
          <w:szCs w:val="28"/>
        </w:rPr>
        <w:fldChar w:fldCharType="separate"/>
      </w:r>
      <w:r w:rsidR="00095934">
        <w:rPr>
          <w:sz w:val="28"/>
          <w:szCs w:val="28"/>
        </w:rPr>
        <w:fldChar w:fldCharType="begin"/>
      </w:r>
      <w:r w:rsidR="00095934">
        <w:rPr>
          <w:sz w:val="28"/>
          <w:szCs w:val="28"/>
        </w:rPr>
        <w:instrText xml:space="preserve"> INCLUDEPICTURE  "https://zgbox.ru/uploads/d24-ustanovkadliasmall.jpg" \* MERGEFORMATINET </w:instrText>
      </w:r>
      <w:r w:rsidR="00095934">
        <w:rPr>
          <w:sz w:val="28"/>
          <w:szCs w:val="28"/>
        </w:rPr>
        <w:fldChar w:fldCharType="separate"/>
      </w:r>
      <w:r w:rsidR="00D94D6F">
        <w:rPr>
          <w:sz w:val="28"/>
          <w:szCs w:val="28"/>
        </w:rPr>
        <w:fldChar w:fldCharType="begin"/>
      </w:r>
      <w:r w:rsidR="00D94D6F">
        <w:rPr>
          <w:sz w:val="28"/>
          <w:szCs w:val="28"/>
        </w:rPr>
        <w:instrText xml:space="preserve"> INCLUDEPICTURE  "https://zgbox.ru/uploads/d24-ustanovkadliasmall.jpg" \* MERGEFORMATINET </w:instrText>
      </w:r>
      <w:r w:rsidR="00D94D6F">
        <w:rPr>
          <w:sz w:val="28"/>
          <w:szCs w:val="28"/>
        </w:rPr>
        <w:fldChar w:fldCharType="separate"/>
      </w:r>
      <w:r w:rsidR="00AE77DF">
        <w:rPr>
          <w:sz w:val="28"/>
          <w:szCs w:val="28"/>
        </w:rPr>
        <w:fldChar w:fldCharType="begin"/>
      </w:r>
      <w:r w:rsidR="00AE77DF">
        <w:rPr>
          <w:sz w:val="28"/>
          <w:szCs w:val="28"/>
        </w:rPr>
        <w:instrText xml:space="preserve"> </w:instrText>
      </w:r>
      <w:r w:rsidR="00AE77DF">
        <w:rPr>
          <w:sz w:val="28"/>
          <w:szCs w:val="28"/>
        </w:rPr>
        <w:instrText>INCLUDEPICTURE  "https://zgbox.ru/uploads/d24-ustanovkadliasmall.jpg" \* MERGEFORMATINET</w:instrText>
      </w:r>
      <w:r w:rsidR="00AE77DF">
        <w:rPr>
          <w:sz w:val="28"/>
          <w:szCs w:val="28"/>
        </w:rPr>
        <w:instrText xml:space="preserve"> </w:instrText>
      </w:r>
      <w:r w:rsidR="00AE77DF">
        <w:rPr>
          <w:sz w:val="28"/>
          <w:szCs w:val="28"/>
        </w:rPr>
        <w:fldChar w:fldCharType="separate"/>
      </w:r>
      <w:r w:rsidR="003449F6">
        <w:rPr>
          <w:sz w:val="28"/>
          <w:szCs w:val="28"/>
        </w:rPr>
        <w:pict>
          <v:shape id="_x0000_i1037" type="#_x0000_t75" style="width:488.25pt;height:349.5pt">
            <v:imagedata r:id="rId372" r:href="rId373"/>
          </v:shape>
        </w:pict>
      </w:r>
      <w:r w:rsidR="00AE77DF">
        <w:rPr>
          <w:sz w:val="28"/>
          <w:szCs w:val="28"/>
        </w:rPr>
        <w:fldChar w:fldCharType="end"/>
      </w:r>
      <w:r w:rsidR="00D94D6F">
        <w:rPr>
          <w:sz w:val="28"/>
          <w:szCs w:val="28"/>
        </w:rPr>
        <w:fldChar w:fldCharType="end"/>
      </w:r>
      <w:r w:rsidR="00095934">
        <w:rPr>
          <w:sz w:val="28"/>
          <w:szCs w:val="28"/>
        </w:rPr>
        <w:fldChar w:fldCharType="end"/>
      </w:r>
      <w:r w:rsidR="00095934">
        <w:rPr>
          <w:sz w:val="28"/>
          <w:szCs w:val="28"/>
        </w:rPr>
        <w:fldChar w:fldCharType="end"/>
      </w:r>
      <w:r w:rsidRPr="00C41A2F">
        <w:rPr>
          <w:sz w:val="28"/>
          <w:szCs w:val="28"/>
        </w:rPr>
        <w:fldChar w:fldCharType="end"/>
      </w:r>
      <w:r w:rsidRPr="00C41A2F">
        <w:rPr>
          <w:sz w:val="28"/>
          <w:szCs w:val="28"/>
        </w:rPr>
        <w:t>Некоторое наглядное представление о возникновении трехфазного тока дает устано</w:t>
      </w:r>
      <w:r>
        <w:rPr>
          <w:sz w:val="28"/>
          <w:szCs w:val="28"/>
        </w:rPr>
        <w:t>вка, изображенная на рисунке.</w:t>
      </w:r>
      <w:r w:rsidR="003449F6">
        <w:rPr>
          <w:sz w:val="28"/>
          <w:szCs w:val="28"/>
        </w:rPr>
        <w:t xml:space="preserve"> </w:t>
      </w:r>
      <w:r w:rsidRPr="00C41A2F">
        <w:rPr>
          <w:sz w:val="28"/>
          <w:szCs w:val="28"/>
        </w:rPr>
        <w:t>Три катушки от школьного разборного трансформатора с сердечниками размещаются по окружности под углом 120° по отношению друг к другу. Каждая катушка соединена с демонстрационным</w:t>
      </w:r>
      <w:r w:rsidRPr="00C41A2F">
        <w:rPr>
          <w:rStyle w:val="apple-converted-space"/>
          <w:sz w:val="28"/>
          <w:szCs w:val="28"/>
        </w:rPr>
        <w:t> </w:t>
      </w:r>
      <w:r w:rsidRPr="00C41A2F">
        <w:rPr>
          <w:i/>
          <w:iCs/>
          <w:sz w:val="28"/>
          <w:szCs w:val="28"/>
          <w:bdr w:val="none" w:sz="0" w:space="0" w:color="auto" w:frame="1"/>
        </w:rPr>
        <w:t>гальванометром</w:t>
      </w:r>
      <w:r w:rsidRPr="00C41A2F">
        <w:rPr>
          <w:sz w:val="28"/>
          <w:szCs w:val="28"/>
        </w:rPr>
        <w:t xml:space="preserve">. В центре окружности на оси укрепляется прямой магнит. Если вращать магнит, то в каждой из трех цепей «катушка - </w:t>
      </w:r>
      <w:r w:rsidRPr="00C41A2F">
        <w:rPr>
          <w:sz w:val="28"/>
          <w:szCs w:val="28"/>
        </w:rPr>
        <w:lastRenderedPageBreak/>
        <w:t>гальванометр» возникает переменный ток. При медленном вращении магнита можно заметить, что наибольшее и наименьшее значения токов и их направления будут в каждый момент во всех трех цепях различными.</w:t>
      </w:r>
    </w:p>
    <w:p w:rsidR="003C47C7" w:rsidRPr="00C41A2F" w:rsidRDefault="003C47C7" w:rsidP="003449F6">
      <w:pPr>
        <w:pStyle w:val="aa"/>
        <w:shd w:val="clear" w:color="auto" w:fill="FFFFFF"/>
        <w:spacing w:before="0" w:beforeAutospacing="0" w:after="0" w:afterAutospacing="0"/>
        <w:jc w:val="both"/>
        <w:textAlignment w:val="baseline"/>
        <w:rPr>
          <w:sz w:val="28"/>
          <w:szCs w:val="28"/>
        </w:rPr>
      </w:pPr>
      <w:r w:rsidRPr="00C41A2F">
        <w:rPr>
          <w:sz w:val="28"/>
          <w:szCs w:val="28"/>
        </w:rPr>
        <w:t>Таким образом,</w:t>
      </w:r>
      <w:r w:rsidRPr="00C41A2F">
        <w:rPr>
          <w:rStyle w:val="apple-converted-space"/>
          <w:sz w:val="28"/>
          <w:szCs w:val="28"/>
        </w:rPr>
        <w:t> </w:t>
      </w:r>
      <w:hyperlink r:id="rId374" w:history="1">
        <w:r w:rsidRPr="00C41A2F">
          <w:rPr>
            <w:rStyle w:val="a9"/>
            <w:sz w:val="28"/>
            <w:szCs w:val="28"/>
            <w:bdr w:val="none" w:sz="0" w:space="0" w:color="auto" w:frame="1"/>
          </w:rPr>
          <w:t>трехфазный ток</w:t>
        </w:r>
      </w:hyperlink>
      <w:r w:rsidRPr="00C41A2F">
        <w:rPr>
          <w:rStyle w:val="apple-converted-space"/>
          <w:sz w:val="28"/>
          <w:szCs w:val="28"/>
        </w:rPr>
        <w:t> </w:t>
      </w:r>
      <w:r w:rsidRPr="00C41A2F">
        <w:rPr>
          <w:sz w:val="28"/>
          <w:szCs w:val="28"/>
        </w:rPr>
        <w:t>представляет совместное действие трех переменных токов одинаковой частоты, но сдвинутых по фазе на 1/3 п</w:t>
      </w:r>
      <w:r w:rsidR="003449F6">
        <w:rPr>
          <w:sz w:val="28"/>
          <w:szCs w:val="28"/>
        </w:rPr>
        <w:t xml:space="preserve">ериода относительно друг друга. </w:t>
      </w:r>
      <w:r w:rsidRPr="00C41A2F">
        <w:rPr>
          <w:sz w:val="28"/>
          <w:szCs w:val="28"/>
        </w:rPr>
        <w:t>Каждая обмотка генератора может соединяться со своим потребителем, образуя несвязанную трехфазную систему. Выигрыша от такого соединения нет никакого по отношению к трем отдельным генераторам переменного тока, так как передача</w:t>
      </w:r>
      <w:r w:rsidRPr="00C41A2F">
        <w:rPr>
          <w:rStyle w:val="apple-converted-space"/>
          <w:sz w:val="28"/>
          <w:szCs w:val="28"/>
        </w:rPr>
        <w:t> </w:t>
      </w:r>
      <w:hyperlink r:id="rId375" w:history="1">
        <w:r w:rsidRPr="00C41A2F">
          <w:rPr>
            <w:rStyle w:val="a9"/>
            <w:sz w:val="28"/>
            <w:szCs w:val="28"/>
            <w:bdr w:val="none" w:sz="0" w:space="0" w:color="auto" w:frame="1"/>
          </w:rPr>
          <w:t>электрической энергии</w:t>
        </w:r>
      </w:hyperlink>
      <w:r w:rsidRPr="00C41A2F">
        <w:rPr>
          <w:rStyle w:val="apple-converted-space"/>
          <w:sz w:val="28"/>
          <w:szCs w:val="28"/>
        </w:rPr>
        <w:t> </w:t>
      </w:r>
      <w:r w:rsidRPr="00C41A2F">
        <w:rPr>
          <w:sz w:val="28"/>
          <w:szCs w:val="28"/>
        </w:rPr>
        <w:t>осуществляется с помощью шести проводов (рис. справа).</w:t>
      </w:r>
    </w:p>
    <w:p w:rsidR="003C47C7" w:rsidRPr="00C41A2F" w:rsidRDefault="003C47C7" w:rsidP="003C47C7">
      <w:pPr>
        <w:pStyle w:val="aa"/>
        <w:shd w:val="clear" w:color="auto" w:fill="FFFFFF"/>
        <w:spacing w:before="0" w:beforeAutospacing="0" w:after="180" w:afterAutospacing="0"/>
        <w:jc w:val="both"/>
        <w:textAlignment w:val="baseline"/>
        <w:rPr>
          <w:sz w:val="28"/>
          <w:szCs w:val="28"/>
        </w:rPr>
      </w:pPr>
      <w:r w:rsidRPr="00C41A2F">
        <w:rPr>
          <w:sz w:val="28"/>
          <w:szCs w:val="28"/>
        </w:rPr>
        <w:fldChar w:fldCharType="begin"/>
      </w:r>
      <w:r w:rsidRPr="00C41A2F">
        <w:rPr>
          <w:sz w:val="28"/>
          <w:szCs w:val="28"/>
        </w:rPr>
        <w:instrText xml:space="preserve"> INCLUDEPICTURE "https://electric-220.ru/_nw/1/64996452.png" \* MERGEFORMATINET </w:instrText>
      </w:r>
      <w:r w:rsidRPr="00C41A2F">
        <w:rPr>
          <w:sz w:val="28"/>
          <w:szCs w:val="28"/>
        </w:rPr>
        <w:fldChar w:fldCharType="separate"/>
      </w:r>
      <w:r w:rsidR="00095934">
        <w:rPr>
          <w:sz w:val="28"/>
          <w:szCs w:val="28"/>
        </w:rPr>
        <w:fldChar w:fldCharType="begin"/>
      </w:r>
      <w:r w:rsidR="00095934">
        <w:rPr>
          <w:sz w:val="28"/>
          <w:szCs w:val="28"/>
        </w:rPr>
        <w:instrText xml:space="preserve"> INCLUDEPICTURE  "https://electric-220.ru/_nw/1/64996452.png" \* MERGEFORMATINET </w:instrText>
      </w:r>
      <w:r w:rsidR="00095934">
        <w:rPr>
          <w:sz w:val="28"/>
          <w:szCs w:val="28"/>
        </w:rPr>
        <w:fldChar w:fldCharType="separate"/>
      </w:r>
      <w:r w:rsidR="00095934">
        <w:rPr>
          <w:sz w:val="28"/>
          <w:szCs w:val="28"/>
        </w:rPr>
        <w:fldChar w:fldCharType="begin"/>
      </w:r>
      <w:r w:rsidR="00095934">
        <w:rPr>
          <w:sz w:val="28"/>
          <w:szCs w:val="28"/>
        </w:rPr>
        <w:instrText xml:space="preserve"> INCLUDEPICTURE  "https://electric-220.ru/_nw/1/64996452.png" \* MERGEFORMATINET </w:instrText>
      </w:r>
      <w:r w:rsidR="00095934">
        <w:rPr>
          <w:sz w:val="28"/>
          <w:szCs w:val="28"/>
        </w:rPr>
        <w:fldChar w:fldCharType="separate"/>
      </w:r>
      <w:r w:rsidR="00D94D6F">
        <w:rPr>
          <w:sz w:val="28"/>
          <w:szCs w:val="28"/>
        </w:rPr>
        <w:fldChar w:fldCharType="begin"/>
      </w:r>
      <w:r w:rsidR="00D94D6F">
        <w:rPr>
          <w:sz w:val="28"/>
          <w:szCs w:val="28"/>
        </w:rPr>
        <w:instrText xml:space="preserve"> INCLUDEPICTURE  "https://electric-220.ru/_nw/1/64996452.png" \* MERGEFORMATINET </w:instrText>
      </w:r>
      <w:r w:rsidR="00D94D6F">
        <w:rPr>
          <w:sz w:val="28"/>
          <w:szCs w:val="28"/>
        </w:rPr>
        <w:fldChar w:fldCharType="separate"/>
      </w:r>
      <w:r w:rsidR="00AE77DF">
        <w:rPr>
          <w:sz w:val="28"/>
          <w:szCs w:val="28"/>
        </w:rPr>
        <w:fldChar w:fldCharType="begin"/>
      </w:r>
      <w:r w:rsidR="00AE77DF">
        <w:rPr>
          <w:sz w:val="28"/>
          <w:szCs w:val="28"/>
        </w:rPr>
        <w:instrText xml:space="preserve"> </w:instrText>
      </w:r>
      <w:r w:rsidR="00AE77DF">
        <w:rPr>
          <w:sz w:val="28"/>
          <w:szCs w:val="28"/>
        </w:rPr>
        <w:instrText>INCLUDEPICTURE  "ht</w:instrText>
      </w:r>
      <w:r w:rsidR="00AE77DF">
        <w:rPr>
          <w:sz w:val="28"/>
          <w:szCs w:val="28"/>
        </w:rPr>
        <w:instrText>tps://electric-220.ru/_nw/1/64996452.png" \* MERGEFORMATINET</w:instrText>
      </w:r>
      <w:r w:rsidR="00AE77DF">
        <w:rPr>
          <w:sz w:val="28"/>
          <w:szCs w:val="28"/>
        </w:rPr>
        <w:instrText xml:space="preserve"> </w:instrText>
      </w:r>
      <w:r w:rsidR="00AE77DF">
        <w:rPr>
          <w:sz w:val="28"/>
          <w:szCs w:val="28"/>
        </w:rPr>
        <w:fldChar w:fldCharType="separate"/>
      </w:r>
      <w:r w:rsidR="003449F6">
        <w:rPr>
          <w:sz w:val="28"/>
          <w:szCs w:val="28"/>
        </w:rPr>
        <w:pict>
          <v:shape id="_x0000_i1038" type="#_x0000_t75" style="width:285.75pt;height:248.25pt">
            <v:imagedata r:id="rId376" r:href="rId377"/>
          </v:shape>
        </w:pict>
      </w:r>
      <w:r w:rsidR="00AE77DF">
        <w:rPr>
          <w:sz w:val="28"/>
          <w:szCs w:val="28"/>
        </w:rPr>
        <w:fldChar w:fldCharType="end"/>
      </w:r>
      <w:r w:rsidR="00D94D6F">
        <w:rPr>
          <w:sz w:val="28"/>
          <w:szCs w:val="28"/>
        </w:rPr>
        <w:fldChar w:fldCharType="end"/>
      </w:r>
      <w:r w:rsidR="00095934">
        <w:rPr>
          <w:sz w:val="28"/>
          <w:szCs w:val="28"/>
        </w:rPr>
        <w:fldChar w:fldCharType="end"/>
      </w:r>
      <w:r w:rsidR="00095934">
        <w:rPr>
          <w:sz w:val="28"/>
          <w:szCs w:val="28"/>
        </w:rPr>
        <w:fldChar w:fldCharType="end"/>
      </w:r>
      <w:r w:rsidRPr="00C41A2F">
        <w:rPr>
          <w:sz w:val="28"/>
          <w:szCs w:val="28"/>
        </w:rPr>
        <w:fldChar w:fldCharType="end"/>
      </w:r>
      <w:r w:rsidRPr="00C41A2F">
        <w:rPr>
          <w:sz w:val="28"/>
          <w:szCs w:val="28"/>
        </w:rPr>
        <w:t xml:space="preserve"> </w:t>
      </w:r>
      <w:r w:rsidRPr="00C41A2F">
        <w:rPr>
          <w:sz w:val="28"/>
          <w:szCs w:val="28"/>
        </w:rPr>
        <w:fldChar w:fldCharType="begin"/>
      </w:r>
      <w:r w:rsidRPr="00C41A2F">
        <w:rPr>
          <w:sz w:val="28"/>
          <w:szCs w:val="28"/>
        </w:rPr>
        <w:instrText xml:space="preserve"> INCLUDEPICTURE "https://strojdvor.ru/wp-content/uploads/2019/07/image561.jpg" \* MERGEFORMATINET </w:instrText>
      </w:r>
      <w:r w:rsidRPr="00C41A2F">
        <w:rPr>
          <w:sz w:val="28"/>
          <w:szCs w:val="28"/>
        </w:rPr>
        <w:fldChar w:fldCharType="separate"/>
      </w:r>
      <w:r w:rsidR="00095934">
        <w:rPr>
          <w:sz w:val="28"/>
          <w:szCs w:val="28"/>
        </w:rPr>
        <w:fldChar w:fldCharType="begin"/>
      </w:r>
      <w:r w:rsidR="00095934">
        <w:rPr>
          <w:sz w:val="28"/>
          <w:szCs w:val="28"/>
        </w:rPr>
        <w:instrText xml:space="preserve"> INCLUDEPICTURE  "https://strojdvor.ru/wp-content/uploads/2019/07/image561.jpg" \* MERGEFORMATINET </w:instrText>
      </w:r>
      <w:r w:rsidR="00095934">
        <w:rPr>
          <w:sz w:val="28"/>
          <w:szCs w:val="28"/>
        </w:rPr>
        <w:fldChar w:fldCharType="separate"/>
      </w:r>
      <w:r w:rsidR="00095934">
        <w:rPr>
          <w:sz w:val="28"/>
          <w:szCs w:val="28"/>
        </w:rPr>
        <w:fldChar w:fldCharType="begin"/>
      </w:r>
      <w:r w:rsidR="00095934">
        <w:rPr>
          <w:sz w:val="28"/>
          <w:szCs w:val="28"/>
        </w:rPr>
        <w:instrText xml:space="preserve"> INCLUDEPICTURE  "https://strojdvor.ru/wp-content/uploads/2019/07/image561.jpg" \* MERGEFORMATINET </w:instrText>
      </w:r>
      <w:r w:rsidR="00095934">
        <w:rPr>
          <w:sz w:val="28"/>
          <w:szCs w:val="28"/>
        </w:rPr>
        <w:fldChar w:fldCharType="separate"/>
      </w:r>
      <w:r w:rsidR="00D94D6F">
        <w:rPr>
          <w:sz w:val="28"/>
          <w:szCs w:val="28"/>
        </w:rPr>
        <w:fldChar w:fldCharType="begin"/>
      </w:r>
      <w:r w:rsidR="00D94D6F">
        <w:rPr>
          <w:sz w:val="28"/>
          <w:szCs w:val="28"/>
        </w:rPr>
        <w:instrText xml:space="preserve"> INCLUDEPICTURE  "https://strojdvor.ru/wp-content/uploads/2019/07/image561.jpg" \* MERGEFORMATINET </w:instrText>
      </w:r>
      <w:r w:rsidR="00D94D6F">
        <w:rPr>
          <w:sz w:val="28"/>
          <w:szCs w:val="28"/>
        </w:rPr>
        <w:fldChar w:fldCharType="separate"/>
      </w:r>
      <w:r w:rsidR="00AE77DF">
        <w:rPr>
          <w:sz w:val="28"/>
          <w:szCs w:val="28"/>
        </w:rPr>
        <w:fldChar w:fldCharType="begin"/>
      </w:r>
      <w:r w:rsidR="00AE77DF">
        <w:rPr>
          <w:sz w:val="28"/>
          <w:szCs w:val="28"/>
        </w:rPr>
        <w:instrText xml:space="preserve"> </w:instrText>
      </w:r>
      <w:r w:rsidR="00AE77DF">
        <w:rPr>
          <w:sz w:val="28"/>
          <w:szCs w:val="28"/>
        </w:rPr>
        <w:instrText>INCLUDEPICTURE  "https://strojdvor.ru/wp-content/uploads/2019/07/image561.jpg" \* MERGEFORMATINET</w:instrText>
      </w:r>
      <w:r w:rsidR="00AE77DF">
        <w:rPr>
          <w:sz w:val="28"/>
          <w:szCs w:val="28"/>
        </w:rPr>
        <w:instrText xml:space="preserve"> </w:instrText>
      </w:r>
      <w:r w:rsidR="00AE77DF">
        <w:rPr>
          <w:sz w:val="28"/>
          <w:szCs w:val="28"/>
        </w:rPr>
        <w:fldChar w:fldCharType="separate"/>
      </w:r>
      <w:r w:rsidR="00AE77DF">
        <w:rPr>
          <w:sz w:val="28"/>
          <w:szCs w:val="28"/>
        </w:rPr>
        <w:pict>
          <v:shape id="_x0000_i1039" type="#_x0000_t75" style="width:510pt;height:258pt">
            <v:imagedata r:id="rId378" r:href="rId379"/>
          </v:shape>
        </w:pict>
      </w:r>
      <w:r w:rsidR="00AE77DF">
        <w:rPr>
          <w:sz w:val="28"/>
          <w:szCs w:val="28"/>
        </w:rPr>
        <w:fldChar w:fldCharType="end"/>
      </w:r>
      <w:r w:rsidR="00D94D6F">
        <w:rPr>
          <w:sz w:val="28"/>
          <w:szCs w:val="28"/>
        </w:rPr>
        <w:fldChar w:fldCharType="end"/>
      </w:r>
      <w:r w:rsidR="00095934">
        <w:rPr>
          <w:sz w:val="28"/>
          <w:szCs w:val="28"/>
        </w:rPr>
        <w:fldChar w:fldCharType="end"/>
      </w:r>
      <w:r w:rsidR="00095934">
        <w:rPr>
          <w:sz w:val="28"/>
          <w:szCs w:val="28"/>
        </w:rPr>
        <w:fldChar w:fldCharType="end"/>
      </w:r>
      <w:r w:rsidRPr="00C41A2F">
        <w:rPr>
          <w:sz w:val="28"/>
          <w:szCs w:val="28"/>
        </w:rPr>
        <w:fldChar w:fldCharType="end"/>
      </w:r>
    </w:p>
    <w:p w:rsidR="003C47C7" w:rsidRPr="00C41A2F" w:rsidRDefault="003C47C7" w:rsidP="003C47C7">
      <w:pPr>
        <w:pStyle w:val="aa"/>
        <w:shd w:val="clear" w:color="auto" w:fill="FDFDFD"/>
        <w:spacing w:before="0" w:beforeAutospacing="0" w:after="0" w:afterAutospacing="0"/>
        <w:jc w:val="both"/>
        <w:rPr>
          <w:sz w:val="28"/>
          <w:szCs w:val="28"/>
        </w:rPr>
      </w:pPr>
    </w:p>
    <w:p w:rsidR="003C47C7" w:rsidRDefault="003C47C7" w:rsidP="003C47C7"/>
    <w:p w:rsidR="003C47C7" w:rsidRPr="003449F6" w:rsidRDefault="003C47C7" w:rsidP="003449F6">
      <w:pPr>
        <w:rPr>
          <w:sz w:val="28"/>
          <w:szCs w:val="28"/>
        </w:rPr>
      </w:pPr>
      <w:r w:rsidRPr="003449F6">
        <w:rPr>
          <w:sz w:val="28"/>
          <w:szCs w:val="28"/>
        </w:rPr>
        <w:t>Методические указания к решению задач 12-14</w:t>
      </w:r>
    </w:p>
    <w:p w:rsidR="003C47C7" w:rsidRPr="003449F6" w:rsidRDefault="003C47C7" w:rsidP="003449F6">
      <w:pPr>
        <w:jc w:val="both"/>
        <w:rPr>
          <w:sz w:val="28"/>
          <w:szCs w:val="28"/>
        </w:rPr>
      </w:pPr>
      <w:r w:rsidRPr="003449F6">
        <w:rPr>
          <w:sz w:val="28"/>
          <w:szCs w:val="28"/>
        </w:rPr>
        <w:t xml:space="preserve">Пример 12. Однофазный понижающий трансформатор номинальной мощностью </w:t>
      </w:r>
      <w:proofErr w:type="spellStart"/>
      <w:r w:rsidRPr="003449F6">
        <w:rPr>
          <w:sz w:val="28"/>
          <w:szCs w:val="28"/>
        </w:rPr>
        <w:t>Sном</w:t>
      </w:r>
      <w:proofErr w:type="spellEnd"/>
      <w:r w:rsidRPr="003449F6">
        <w:rPr>
          <w:sz w:val="28"/>
          <w:szCs w:val="28"/>
        </w:rPr>
        <w:t>=500</w:t>
      </w:r>
      <w:proofErr w:type="gramStart"/>
      <w:r w:rsidRPr="003449F6">
        <w:rPr>
          <w:sz w:val="28"/>
          <w:szCs w:val="28"/>
        </w:rPr>
        <w:t xml:space="preserve"> В</w:t>
      </w:r>
      <w:proofErr w:type="gramEnd"/>
      <w:r w:rsidRPr="003449F6">
        <w:rPr>
          <w:sz w:val="28"/>
          <w:szCs w:val="28"/>
        </w:rPr>
        <w:t>·А служит для питания ламп местного освеще</w:t>
      </w:r>
      <w:r w:rsidRPr="003449F6">
        <w:rPr>
          <w:sz w:val="28"/>
          <w:szCs w:val="28"/>
        </w:rPr>
        <w:softHyphen/>
        <w:t xml:space="preserve">ния металлорежущих </w:t>
      </w:r>
      <w:r w:rsidRPr="003449F6">
        <w:rPr>
          <w:sz w:val="28"/>
          <w:szCs w:val="28"/>
        </w:rPr>
        <w:lastRenderedPageBreak/>
        <w:t>станков. Номинальные напряжения обмоток Uном1=380</w:t>
      </w:r>
      <w:proofErr w:type="gramStart"/>
      <w:r w:rsidRPr="003449F6">
        <w:rPr>
          <w:sz w:val="28"/>
          <w:szCs w:val="28"/>
        </w:rPr>
        <w:t xml:space="preserve"> В</w:t>
      </w:r>
      <w:proofErr w:type="gramEnd"/>
      <w:r w:rsidRPr="003449F6">
        <w:rPr>
          <w:sz w:val="28"/>
          <w:szCs w:val="28"/>
        </w:rPr>
        <w:t xml:space="preserve">; Uном2=:24 В. К трансформатору присоединены десять ламп накаливания мощностью 40 Вт каждая, их коэффициент мощности </w:t>
      </w:r>
      <w:proofErr w:type="spellStart"/>
      <w:r w:rsidRPr="003449F6">
        <w:rPr>
          <w:sz w:val="28"/>
          <w:szCs w:val="28"/>
        </w:rPr>
        <w:t>cos</w:t>
      </w:r>
      <w:proofErr w:type="spellEnd"/>
      <w:r w:rsidRPr="003449F6">
        <w:rPr>
          <w:sz w:val="28"/>
          <w:szCs w:val="28"/>
        </w:rPr>
        <w:t xml:space="preserve"> φ2=1,0. Магнитный поток в </w:t>
      </w:r>
      <w:proofErr w:type="spellStart"/>
      <w:r w:rsidRPr="003449F6">
        <w:rPr>
          <w:sz w:val="28"/>
          <w:szCs w:val="28"/>
        </w:rPr>
        <w:t>магнитопроводе</w:t>
      </w:r>
      <w:proofErr w:type="spellEnd"/>
      <w:r w:rsidRPr="003449F6">
        <w:rPr>
          <w:sz w:val="28"/>
          <w:szCs w:val="28"/>
        </w:rPr>
        <w:t xml:space="preserve"> </w:t>
      </w:r>
      <w:proofErr w:type="spellStart"/>
      <w:r w:rsidRPr="003449F6">
        <w:rPr>
          <w:sz w:val="28"/>
          <w:szCs w:val="28"/>
        </w:rPr>
        <w:t>Ф</w:t>
      </w:r>
      <w:proofErr w:type="gramStart"/>
      <w:r w:rsidRPr="003449F6">
        <w:rPr>
          <w:sz w:val="28"/>
          <w:szCs w:val="28"/>
        </w:rPr>
        <w:t>m</w:t>
      </w:r>
      <w:proofErr w:type="spellEnd"/>
      <w:proofErr w:type="gramEnd"/>
      <w:r w:rsidRPr="003449F6">
        <w:rPr>
          <w:sz w:val="28"/>
          <w:szCs w:val="28"/>
        </w:rPr>
        <w:t xml:space="preserve">=0,005 </w:t>
      </w:r>
      <w:proofErr w:type="spellStart"/>
      <w:r w:rsidRPr="003449F6">
        <w:rPr>
          <w:sz w:val="28"/>
          <w:szCs w:val="28"/>
        </w:rPr>
        <w:t>Вб</w:t>
      </w:r>
      <w:proofErr w:type="spellEnd"/>
      <w:r w:rsidRPr="003449F6">
        <w:rPr>
          <w:sz w:val="28"/>
          <w:szCs w:val="28"/>
        </w:rPr>
        <w:t>. Частота тока в сети f=50 Гц. Потерями в трансформаторе пренебречь. Опреде</w:t>
      </w:r>
      <w:r w:rsidRPr="003449F6">
        <w:rPr>
          <w:sz w:val="28"/>
          <w:szCs w:val="28"/>
        </w:rPr>
        <w:softHyphen/>
        <w:t>лить: 1) номинальные токи в обмотках; 2) коэффициент нагрузки транс</w:t>
      </w:r>
      <w:r w:rsidRPr="003449F6">
        <w:rPr>
          <w:sz w:val="28"/>
          <w:szCs w:val="28"/>
        </w:rPr>
        <w:softHyphen/>
        <w:t>форматора; 3) токи в обмотках при действительной нагрузке; 4) числа витков обмоток; 5) коэффициент трансформации.</w:t>
      </w:r>
    </w:p>
    <w:p w:rsidR="003C47C7" w:rsidRPr="003449F6" w:rsidRDefault="003C47C7" w:rsidP="003449F6">
      <w:pPr>
        <w:rPr>
          <w:sz w:val="28"/>
          <w:szCs w:val="28"/>
        </w:rPr>
      </w:pPr>
    </w:p>
    <w:p w:rsidR="003C47C7" w:rsidRPr="003449F6" w:rsidRDefault="003C47C7" w:rsidP="003449F6">
      <w:pPr>
        <w:rPr>
          <w:sz w:val="28"/>
          <w:szCs w:val="28"/>
        </w:rPr>
      </w:pPr>
      <w:r w:rsidRPr="003449F6">
        <w:rPr>
          <w:sz w:val="28"/>
          <w:szCs w:val="28"/>
        </w:rPr>
        <w:t xml:space="preserve">Решение. 1. Номинальные токи в обмотках: </w:t>
      </w:r>
    </w:p>
    <w:p w:rsidR="003C47C7" w:rsidRPr="003449F6" w:rsidRDefault="003C47C7" w:rsidP="003449F6">
      <w:pPr>
        <w:rPr>
          <w:sz w:val="28"/>
          <w:szCs w:val="28"/>
        </w:rPr>
      </w:pPr>
    </w:p>
    <w:p w:rsidR="003C47C7" w:rsidRPr="003449F6" w:rsidRDefault="003C47C7" w:rsidP="003449F6">
      <w:pPr>
        <w:rPr>
          <w:sz w:val="28"/>
          <w:szCs w:val="28"/>
        </w:rPr>
      </w:pPr>
      <w:r w:rsidRPr="003449F6">
        <w:rPr>
          <w:sz w:val="28"/>
          <w:szCs w:val="28"/>
        </w:rPr>
        <w:t xml:space="preserve">Iном1= </w:t>
      </w:r>
      <w:proofErr w:type="spellStart"/>
      <w:r w:rsidRPr="003449F6">
        <w:rPr>
          <w:sz w:val="28"/>
          <w:szCs w:val="28"/>
        </w:rPr>
        <w:t>Sном</w:t>
      </w:r>
      <w:proofErr w:type="spellEnd"/>
      <w:r w:rsidRPr="003449F6">
        <w:rPr>
          <w:sz w:val="28"/>
          <w:szCs w:val="28"/>
        </w:rPr>
        <w:t>/ Uном1=500/380 = 1,32</w:t>
      </w:r>
      <w:proofErr w:type="gramStart"/>
      <w:r w:rsidRPr="003449F6">
        <w:rPr>
          <w:sz w:val="28"/>
          <w:szCs w:val="28"/>
        </w:rPr>
        <w:t xml:space="preserve"> А</w:t>
      </w:r>
      <w:proofErr w:type="gramEnd"/>
      <w:r w:rsidRPr="003449F6">
        <w:rPr>
          <w:sz w:val="28"/>
          <w:szCs w:val="28"/>
        </w:rPr>
        <w:t xml:space="preserve">; </w:t>
      </w:r>
    </w:p>
    <w:p w:rsidR="003C47C7" w:rsidRPr="003449F6" w:rsidRDefault="003C47C7" w:rsidP="003449F6">
      <w:pPr>
        <w:rPr>
          <w:sz w:val="28"/>
          <w:szCs w:val="28"/>
        </w:rPr>
      </w:pPr>
    </w:p>
    <w:p w:rsidR="003C47C7" w:rsidRPr="003449F6" w:rsidRDefault="003C47C7" w:rsidP="003449F6">
      <w:pPr>
        <w:rPr>
          <w:sz w:val="28"/>
          <w:szCs w:val="28"/>
        </w:rPr>
      </w:pPr>
      <w:r w:rsidRPr="003449F6">
        <w:rPr>
          <w:sz w:val="28"/>
          <w:szCs w:val="28"/>
        </w:rPr>
        <w:t xml:space="preserve">Iном2= </w:t>
      </w:r>
      <w:proofErr w:type="spellStart"/>
      <w:proofErr w:type="gramStart"/>
      <w:r w:rsidRPr="003449F6">
        <w:rPr>
          <w:sz w:val="28"/>
          <w:szCs w:val="28"/>
        </w:rPr>
        <w:t>S</w:t>
      </w:r>
      <w:proofErr w:type="gramEnd"/>
      <w:r w:rsidRPr="003449F6">
        <w:rPr>
          <w:sz w:val="28"/>
          <w:szCs w:val="28"/>
        </w:rPr>
        <w:t>ном</w:t>
      </w:r>
      <w:proofErr w:type="spellEnd"/>
      <w:r w:rsidRPr="003449F6">
        <w:rPr>
          <w:sz w:val="28"/>
          <w:szCs w:val="28"/>
        </w:rPr>
        <w:t>/ Uном2= 500/24 = 20,8 А.</w:t>
      </w:r>
    </w:p>
    <w:p w:rsidR="003C47C7" w:rsidRPr="003449F6" w:rsidRDefault="003C47C7" w:rsidP="003449F6">
      <w:pPr>
        <w:rPr>
          <w:sz w:val="28"/>
          <w:szCs w:val="28"/>
        </w:rPr>
      </w:pPr>
    </w:p>
    <w:p w:rsidR="003C47C7" w:rsidRPr="003449F6" w:rsidRDefault="003C47C7" w:rsidP="003449F6">
      <w:pPr>
        <w:rPr>
          <w:sz w:val="28"/>
          <w:szCs w:val="28"/>
        </w:rPr>
      </w:pPr>
      <w:r w:rsidRPr="003449F6">
        <w:rPr>
          <w:sz w:val="28"/>
          <w:szCs w:val="28"/>
        </w:rPr>
        <w:t>2. Коэффициент нагрузки трансформатора</w:t>
      </w:r>
    </w:p>
    <w:p w:rsidR="003C47C7" w:rsidRPr="003449F6" w:rsidRDefault="003C47C7" w:rsidP="003449F6">
      <w:pPr>
        <w:rPr>
          <w:sz w:val="28"/>
          <w:szCs w:val="28"/>
        </w:rPr>
      </w:pPr>
    </w:p>
    <w:p w:rsidR="003C47C7" w:rsidRPr="003449F6" w:rsidRDefault="003C47C7" w:rsidP="003449F6">
      <w:pPr>
        <w:rPr>
          <w:sz w:val="28"/>
          <w:szCs w:val="28"/>
        </w:rPr>
      </w:pPr>
      <w:proofErr w:type="spellStart"/>
      <w:r w:rsidRPr="003449F6">
        <w:rPr>
          <w:sz w:val="28"/>
          <w:szCs w:val="28"/>
        </w:rPr>
        <w:t>kн</w:t>
      </w:r>
      <w:proofErr w:type="spellEnd"/>
      <w:r w:rsidRPr="003449F6">
        <w:rPr>
          <w:sz w:val="28"/>
          <w:szCs w:val="28"/>
        </w:rPr>
        <w:t xml:space="preserve"> = Р2/</w:t>
      </w:r>
      <w:proofErr w:type="gramStart"/>
      <w:r w:rsidRPr="003449F6">
        <w:rPr>
          <w:sz w:val="28"/>
          <w:szCs w:val="28"/>
        </w:rPr>
        <w:t xml:space="preserve">( </w:t>
      </w:r>
      <w:proofErr w:type="spellStart"/>
      <w:proofErr w:type="gramEnd"/>
      <w:r w:rsidRPr="003449F6">
        <w:rPr>
          <w:sz w:val="28"/>
          <w:szCs w:val="28"/>
        </w:rPr>
        <w:t>Sном</w:t>
      </w:r>
      <w:proofErr w:type="spellEnd"/>
      <w:r w:rsidRPr="003449F6">
        <w:rPr>
          <w:sz w:val="28"/>
          <w:szCs w:val="28"/>
        </w:rPr>
        <w:t xml:space="preserve"> </w:t>
      </w:r>
      <w:proofErr w:type="spellStart"/>
      <w:r w:rsidRPr="003449F6">
        <w:rPr>
          <w:sz w:val="28"/>
          <w:szCs w:val="28"/>
        </w:rPr>
        <w:t>cos</w:t>
      </w:r>
      <w:proofErr w:type="spellEnd"/>
      <w:r w:rsidRPr="003449F6">
        <w:rPr>
          <w:sz w:val="28"/>
          <w:szCs w:val="28"/>
        </w:rPr>
        <w:t xml:space="preserve"> φ2) = 10·40/(500·1,0) = 0,8.</w:t>
      </w:r>
    </w:p>
    <w:p w:rsidR="003C47C7" w:rsidRPr="003449F6" w:rsidRDefault="003C47C7" w:rsidP="003449F6">
      <w:pPr>
        <w:rPr>
          <w:sz w:val="28"/>
          <w:szCs w:val="28"/>
        </w:rPr>
      </w:pPr>
    </w:p>
    <w:p w:rsidR="003C47C7" w:rsidRPr="003449F6" w:rsidRDefault="003C47C7" w:rsidP="003449F6">
      <w:pPr>
        <w:rPr>
          <w:sz w:val="28"/>
          <w:szCs w:val="28"/>
        </w:rPr>
      </w:pPr>
      <w:r w:rsidRPr="003449F6">
        <w:rPr>
          <w:sz w:val="28"/>
          <w:szCs w:val="28"/>
        </w:rPr>
        <w:t>3. Токи в обмотках при действительной нагрузке</w:t>
      </w:r>
    </w:p>
    <w:p w:rsidR="003C47C7" w:rsidRPr="003449F6" w:rsidRDefault="003C47C7" w:rsidP="003449F6">
      <w:pPr>
        <w:rPr>
          <w:sz w:val="28"/>
          <w:szCs w:val="28"/>
        </w:rPr>
      </w:pPr>
    </w:p>
    <w:p w:rsidR="003C47C7" w:rsidRPr="003449F6" w:rsidRDefault="003C47C7" w:rsidP="003449F6">
      <w:pPr>
        <w:rPr>
          <w:sz w:val="28"/>
          <w:szCs w:val="28"/>
        </w:rPr>
      </w:pPr>
      <w:r w:rsidRPr="003449F6">
        <w:rPr>
          <w:sz w:val="28"/>
          <w:szCs w:val="28"/>
        </w:rPr>
        <w:t>I1 = kнIном1= 0,8·1,32= 1,06</w:t>
      </w:r>
      <w:proofErr w:type="gramStart"/>
      <w:r w:rsidRPr="003449F6">
        <w:rPr>
          <w:sz w:val="28"/>
          <w:szCs w:val="28"/>
        </w:rPr>
        <w:t xml:space="preserve"> А</w:t>
      </w:r>
      <w:proofErr w:type="gramEnd"/>
      <w:r w:rsidRPr="003449F6">
        <w:rPr>
          <w:sz w:val="28"/>
          <w:szCs w:val="28"/>
        </w:rPr>
        <w:t xml:space="preserve">; </w:t>
      </w:r>
    </w:p>
    <w:p w:rsidR="003C47C7" w:rsidRPr="003449F6" w:rsidRDefault="003C47C7" w:rsidP="003449F6">
      <w:pPr>
        <w:rPr>
          <w:sz w:val="28"/>
          <w:szCs w:val="28"/>
        </w:rPr>
      </w:pPr>
    </w:p>
    <w:p w:rsidR="003C47C7" w:rsidRPr="003449F6" w:rsidRDefault="003C47C7" w:rsidP="003449F6">
      <w:pPr>
        <w:rPr>
          <w:sz w:val="28"/>
          <w:szCs w:val="28"/>
        </w:rPr>
      </w:pPr>
      <w:r w:rsidRPr="003449F6">
        <w:rPr>
          <w:sz w:val="28"/>
          <w:szCs w:val="28"/>
        </w:rPr>
        <w:t>I2 = kнIном2= 0,8·20,8 =16,6 А.</w:t>
      </w:r>
    </w:p>
    <w:p w:rsidR="003C47C7" w:rsidRPr="003449F6" w:rsidRDefault="003C47C7" w:rsidP="003449F6">
      <w:pPr>
        <w:rPr>
          <w:sz w:val="28"/>
          <w:szCs w:val="28"/>
        </w:rPr>
      </w:pPr>
    </w:p>
    <w:p w:rsidR="003C47C7" w:rsidRPr="003449F6" w:rsidRDefault="003C47C7" w:rsidP="003449F6">
      <w:pPr>
        <w:rPr>
          <w:sz w:val="28"/>
          <w:szCs w:val="28"/>
        </w:rPr>
      </w:pPr>
      <w:r w:rsidRPr="003449F6">
        <w:rPr>
          <w:sz w:val="28"/>
          <w:szCs w:val="28"/>
        </w:rPr>
        <w:t>4. При холостом ходе E1≈Uном1; E2=Uном2. Числа витков обмоток находим из формулы</w:t>
      </w:r>
    </w:p>
    <w:p w:rsidR="003C47C7" w:rsidRPr="003449F6" w:rsidRDefault="003C47C7" w:rsidP="003449F6">
      <w:pPr>
        <w:rPr>
          <w:sz w:val="28"/>
          <w:szCs w:val="28"/>
        </w:rPr>
      </w:pPr>
    </w:p>
    <w:p w:rsidR="003C47C7" w:rsidRPr="003449F6" w:rsidRDefault="003C47C7" w:rsidP="003449F6">
      <w:pPr>
        <w:rPr>
          <w:sz w:val="28"/>
          <w:szCs w:val="28"/>
        </w:rPr>
      </w:pPr>
      <w:r w:rsidRPr="003449F6">
        <w:rPr>
          <w:sz w:val="28"/>
          <w:szCs w:val="28"/>
        </w:rPr>
        <w:t xml:space="preserve">Е = 4,44 · </w:t>
      </w:r>
      <w:proofErr w:type="spellStart"/>
      <w:r w:rsidRPr="003449F6">
        <w:rPr>
          <w:sz w:val="28"/>
          <w:szCs w:val="28"/>
        </w:rPr>
        <w:t>w</w:t>
      </w:r>
      <w:proofErr w:type="gramStart"/>
      <w:r w:rsidRPr="003449F6">
        <w:rPr>
          <w:sz w:val="28"/>
          <w:szCs w:val="28"/>
        </w:rPr>
        <w:t>Ф</w:t>
      </w:r>
      <w:proofErr w:type="gramEnd"/>
      <w:r w:rsidRPr="003449F6">
        <w:rPr>
          <w:sz w:val="28"/>
          <w:szCs w:val="28"/>
        </w:rPr>
        <w:t>m</w:t>
      </w:r>
      <w:proofErr w:type="spellEnd"/>
      <w:r w:rsidRPr="003449F6">
        <w:rPr>
          <w:sz w:val="28"/>
          <w:szCs w:val="28"/>
        </w:rPr>
        <w:t xml:space="preserve"> f. </w:t>
      </w:r>
    </w:p>
    <w:p w:rsidR="003C47C7" w:rsidRPr="003449F6" w:rsidRDefault="003C47C7" w:rsidP="003449F6">
      <w:pPr>
        <w:rPr>
          <w:sz w:val="28"/>
          <w:szCs w:val="28"/>
        </w:rPr>
      </w:pPr>
    </w:p>
    <w:p w:rsidR="003C47C7" w:rsidRPr="003449F6" w:rsidRDefault="003C47C7" w:rsidP="003449F6">
      <w:pPr>
        <w:rPr>
          <w:sz w:val="28"/>
          <w:szCs w:val="28"/>
        </w:rPr>
      </w:pPr>
      <w:r w:rsidRPr="003449F6">
        <w:rPr>
          <w:sz w:val="28"/>
          <w:szCs w:val="28"/>
        </w:rPr>
        <w:t>Тогда w1= Е</w:t>
      </w:r>
      <w:proofErr w:type="gramStart"/>
      <w:r w:rsidRPr="003449F6">
        <w:rPr>
          <w:sz w:val="28"/>
          <w:szCs w:val="28"/>
        </w:rPr>
        <w:t>1</w:t>
      </w:r>
      <w:proofErr w:type="gramEnd"/>
      <w:r w:rsidRPr="003449F6">
        <w:rPr>
          <w:sz w:val="28"/>
          <w:szCs w:val="28"/>
        </w:rPr>
        <w:t xml:space="preserve">/(4,44 · </w:t>
      </w:r>
      <w:proofErr w:type="spellStart"/>
      <w:r w:rsidRPr="003449F6">
        <w:rPr>
          <w:sz w:val="28"/>
          <w:szCs w:val="28"/>
        </w:rPr>
        <w:t>Фm</w:t>
      </w:r>
      <w:proofErr w:type="spellEnd"/>
      <w:r w:rsidRPr="003449F6">
        <w:rPr>
          <w:sz w:val="28"/>
          <w:szCs w:val="28"/>
        </w:rPr>
        <w:t xml:space="preserve"> · f) = 380(4,44·50·0,005) = 340 витков; </w:t>
      </w:r>
    </w:p>
    <w:p w:rsidR="003C47C7" w:rsidRPr="003449F6" w:rsidRDefault="003C47C7" w:rsidP="003449F6">
      <w:pPr>
        <w:rPr>
          <w:sz w:val="28"/>
          <w:szCs w:val="28"/>
        </w:rPr>
      </w:pPr>
    </w:p>
    <w:p w:rsidR="003C47C7" w:rsidRPr="003449F6" w:rsidRDefault="003C47C7" w:rsidP="003449F6">
      <w:pPr>
        <w:rPr>
          <w:sz w:val="28"/>
          <w:szCs w:val="28"/>
        </w:rPr>
      </w:pPr>
      <w:r w:rsidRPr="003449F6">
        <w:rPr>
          <w:sz w:val="28"/>
          <w:szCs w:val="28"/>
        </w:rPr>
        <w:t>w2= Е</w:t>
      </w:r>
      <w:proofErr w:type="gramStart"/>
      <w:r w:rsidRPr="003449F6">
        <w:rPr>
          <w:sz w:val="28"/>
          <w:szCs w:val="28"/>
        </w:rPr>
        <w:t>2</w:t>
      </w:r>
      <w:proofErr w:type="gramEnd"/>
      <w:r w:rsidRPr="003449F6">
        <w:rPr>
          <w:sz w:val="28"/>
          <w:szCs w:val="28"/>
        </w:rPr>
        <w:t xml:space="preserve">/(4,44 · f · </w:t>
      </w:r>
      <w:proofErr w:type="spellStart"/>
      <w:r w:rsidRPr="003449F6">
        <w:rPr>
          <w:sz w:val="28"/>
          <w:szCs w:val="28"/>
        </w:rPr>
        <w:t>Фm</w:t>
      </w:r>
      <w:proofErr w:type="spellEnd"/>
      <w:r w:rsidRPr="003449F6">
        <w:rPr>
          <w:sz w:val="28"/>
          <w:szCs w:val="28"/>
        </w:rPr>
        <w:t>)=24/ (4,44·50·0,005) = 22 витка.</w:t>
      </w:r>
    </w:p>
    <w:p w:rsidR="003C47C7" w:rsidRPr="003449F6" w:rsidRDefault="003C47C7" w:rsidP="003449F6">
      <w:pPr>
        <w:rPr>
          <w:sz w:val="28"/>
          <w:szCs w:val="28"/>
        </w:rPr>
      </w:pPr>
    </w:p>
    <w:p w:rsidR="003C47C7" w:rsidRPr="003449F6" w:rsidRDefault="003C47C7" w:rsidP="003449F6">
      <w:pPr>
        <w:rPr>
          <w:sz w:val="28"/>
          <w:szCs w:val="28"/>
        </w:rPr>
      </w:pPr>
      <w:r w:rsidRPr="003449F6">
        <w:rPr>
          <w:sz w:val="28"/>
          <w:szCs w:val="28"/>
        </w:rPr>
        <w:t>5. Коэффициент трансформации</w:t>
      </w:r>
    </w:p>
    <w:p w:rsidR="003C47C7" w:rsidRPr="003449F6" w:rsidRDefault="003C47C7" w:rsidP="003449F6">
      <w:pPr>
        <w:rPr>
          <w:sz w:val="28"/>
          <w:szCs w:val="28"/>
        </w:rPr>
      </w:pPr>
    </w:p>
    <w:p w:rsidR="003C47C7" w:rsidRPr="003449F6" w:rsidRDefault="003C47C7" w:rsidP="003449F6">
      <w:pPr>
        <w:rPr>
          <w:sz w:val="28"/>
          <w:szCs w:val="28"/>
        </w:rPr>
      </w:pPr>
      <w:r w:rsidRPr="003449F6">
        <w:rPr>
          <w:sz w:val="28"/>
          <w:szCs w:val="28"/>
        </w:rPr>
        <w:t>K = E1/E2 = w1/w2 = 340/22 = 15,5.</w:t>
      </w:r>
    </w:p>
    <w:p w:rsidR="003C47C7" w:rsidRPr="003449F6" w:rsidRDefault="003C47C7" w:rsidP="003449F6">
      <w:pPr>
        <w:rPr>
          <w:sz w:val="28"/>
          <w:szCs w:val="28"/>
        </w:rPr>
      </w:pPr>
    </w:p>
    <w:p w:rsidR="003C47C7" w:rsidRPr="003449F6" w:rsidRDefault="003C47C7" w:rsidP="003449F6">
      <w:pPr>
        <w:jc w:val="both"/>
        <w:rPr>
          <w:sz w:val="28"/>
          <w:szCs w:val="28"/>
        </w:rPr>
      </w:pPr>
      <w:r w:rsidRPr="003449F6">
        <w:rPr>
          <w:sz w:val="28"/>
          <w:szCs w:val="28"/>
        </w:rPr>
        <w:t>Пример 13. Предприятие потребляет активную мощность Р</w:t>
      </w:r>
      <w:proofErr w:type="gramStart"/>
      <w:r w:rsidRPr="003449F6">
        <w:rPr>
          <w:sz w:val="28"/>
          <w:szCs w:val="28"/>
        </w:rPr>
        <w:t>2</w:t>
      </w:r>
      <w:proofErr w:type="gramEnd"/>
      <w:r w:rsidRPr="003449F6">
        <w:rPr>
          <w:sz w:val="28"/>
          <w:szCs w:val="28"/>
        </w:rPr>
        <w:t xml:space="preserve">=1550 кВт при коэффициенте мощности </w:t>
      </w:r>
      <w:proofErr w:type="spellStart"/>
      <w:r w:rsidRPr="003449F6">
        <w:rPr>
          <w:sz w:val="28"/>
          <w:szCs w:val="28"/>
        </w:rPr>
        <w:t>соs</w:t>
      </w:r>
      <w:proofErr w:type="spellEnd"/>
      <w:r w:rsidRPr="003449F6">
        <w:rPr>
          <w:sz w:val="28"/>
          <w:szCs w:val="28"/>
        </w:rPr>
        <w:t xml:space="preserve"> φ2=0,72. Энергосистема предписала уменьшить потребляемую реактивную мощность до 450 </w:t>
      </w:r>
      <w:proofErr w:type="spellStart"/>
      <w:r w:rsidRPr="003449F6">
        <w:rPr>
          <w:sz w:val="28"/>
          <w:szCs w:val="28"/>
        </w:rPr>
        <w:t>квар</w:t>
      </w:r>
      <w:proofErr w:type="spellEnd"/>
      <w:r w:rsidRPr="003449F6">
        <w:rPr>
          <w:sz w:val="28"/>
          <w:szCs w:val="28"/>
        </w:rPr>
        <w:t xml:space="preserve">. </w:t>
      </w:r>
    </w:p>
    <w:p w:rsidR="003C47C7" w:rsidRPr="003449F6" w:rsidRDefault="003C47C7" w:rsidP="003449F6">
      <w:pPr>
        <w:jc w:val="both"/>
        <w:rPr>
          <w:sz w:val="28"/>
          <w:szCs w:val="28"/>
        </w:rPr>
      </w:pPr>
    </w:p>
    <w:p w:rsidR="003C47C7" w:rsidRPr="003449F6" w:rsidRDefault="003C47C7" w:rsidP="003449F6">
      <w:pPr>
        <w:jc w:val="both"/>
        <w:rPr>
          <w:sz w:val="28"/>
          <w:szCs w:val="28"/>
        </w:rPr>
      </w:pPr>
      <w:r w:rsidRPr="003449F6">
        <w:rPr>
          <w:sz w:val="28"/>
          <w:szCs w:val="28"/>
        </w:rPr>
        <w:t xml:space="preserve">Определить: 1) необходимую мощность конденсаторной батареи и выбрать ее тип; 2) необходимую трансформаторную мощность и коэффициент нагрузки в двух случаях: а) до установки батареи; б) после установки батареи. Выбрать тип трансформатора. Номинальное напряжение сети 10 </w:t>
      </w:r>
      <w:proofErr w:type="spellStart"/>
      <w:r w:rsidRPr="003449F6">
        <w:rPr>
          <w:sz w:val="28"/>
          <w:szCs w:val="28"/>
        </w:rPr>
        <w:t>кВ.</w:t>
      </w:r>
      <w:proofErr w:type="spellEnd"/>
    </w:p>
    <w:p w:rsidR="003C47C7" w:rsidRPr="003449F6" w:rsidRDefault="003C47C7" w:rsidP="003449F6">
      <w:pPr>
        <w:jc w:val="both"/>
        <w:rPr>
          <w:sz w:val="28"/>
          <w:szCs w:val="28"/>
        </w:rPr>
      </w:pPr>
    </w:p>
    <w:p w:rsidR="003C47C7" w:rsidRPr="003449F6" w:rsidRDefault="003C47C7" w:rsidP="003449F6">
      <w:pPr>
        <w:jc w:val="both"/>
        <w:rPr>
          <w:sz w:val="28"/>
          <w:szCs w:val="28"/>
        </w:rPr>
      </w:pPr>
      <w:r w:rsidRPr="003449F6">
        <w:rPr>
          <w:sz w:val="28"/>
          <w:szCs w:val="28"/>
        </w:rPr>
        <w:lastRenderedPageBreak/>
        <w:t>Решение. 1. Необходимая трансформаторная мощность до установки конденсаторов</w:t>
      </w:r>
    </w:p>
    <w:p w:rsidR="003C47C7" w:rsidRPr="003449F6" w:rsidRDefault="003C47C7" w:rsidP="003449F6">
      <w:pPr>
        <w:jc w:val="both"/>
        <w:rPr>
          <w:sz w:val="28"/>
          <w:szCs w:val="28"/>
        </w:rPr>
      </w:pPr>
    </w:p>
    <w:p w:rsidR="003C47C7" w:rsidRPr="003449F6" w:rsidRDefault="003C47C7" w:rsidP="003449F6">
      <w:pPr>
        <w:jc w:val="both"/>
        <w:rPr>
          <w:sz w:val="28"/>
          <w:szCs w:val="28"/>
        </w:rPr>
      </w:pPr>
      <w:proofErr w:type="spellStart"/>
      <w:r w:rsidRPr="003449F6">
        <w:rPr>
          <w:sz w:val="28"/>
          <w:szCs w:val="28"/>
        </w:rPr>
        <w:t>Sтр</w:t>
      </w:r>
      <w:proofErr w:type="spellEnd"/>
      <w:r w:rsidRPr="003449F6">
        <w:rPr>
          <w:sz w:val="28"/>
          <w:szCs w:val="28"/>
        </w:rPr>
        <w:t xml:space="preserve"> = Р</w:t>
      </w:r>
      <w:proofErr w:type="gramStart"/>
      <w:r w:rsidRPr="003449F6">
        <w:rPr>
          <w:sz w:val="28"/>
          <w:szCs w:val="28"/>
        </w:rPr>
        <w:t>2</w:t>
      </w:r>
      <w:proofErr w:type="gramEnd"/>
      <w:r w:rsidRPr="003449F6">
        <w:rPr>
          <w:sz w:val="28"/>
          <w:szCs w:val="28"/>
        </w:rPr>
        <w:t>/</w:t>
      </w:r>
      <w:proofErr w:type="spellStart"/>
      <w:r w:rsidRPr="003449F6">
        <w:rPr>
          <w:sz w:val="28"/>
          <w:szCs w:val="28"/>
        </w:rPr>
        <w:t>соs</w:t>
      </w:r>
      <w:proofErr w:type="spellEnd"/>
      <w:r w:rsidRPr="003449F6">
        <w:rPr>
          <w:sz w:val="28"/>
          <w:szCs w:val="28"/>
        </w:rPr>
        <w:t xml:space="preserve"> φ 2 = 1550/0,72 = 2153 </w:t>
      </w:r>
      <w:proofErr w:type="spellStart"/>
      <w:r w:rsidRPr="003449F6">
        <w:rPr>
          <w:sz w:val="28"/>
          <w:szCs w:val="28"/>
        </w:rPr>
        <w:t>кВ·А</w:t>
      </w:r>
      <w:proofErr w:type="spellEnd"/>
      <w:r w:rsidRPr="003449F6">
        <w:rPr>
          <w:sz w:val="28"/>
          <w:szCs w:val="28"/>
        </w:rPr>
        <w:t>. По табл. 18 выбираем трансформатор типа ТМ-2500/10 с номиналь</w:t>
      </w:r>
      <w:r w:rsidRPr="003449F6">
        <w:rPr>
          <w:sz w:val="28"/>
          <w:szCs w:val="28"/>
        </w:rPr>
        <w:softHyphen/>
        <w:t xml:space="preserve">ной мощностью 2500 </w:t>
      </w:r>
      <w:proofErr w:type="spellStart"/>
      <w:r w:rsidRPr="003449F6">
        <w:rPr>
          <w:sz w:val="28"/>
          <w:szCs w:val="28"/>
        </w:rPr>
        <w:t>кВ·А</w:t>
      </w:r>
      <w:proofErr w:type="spellEnd"/>
      <w:r w:rsidRPr="003449F6">
        <w:rPr>
          <w:sz w:val="28"/>
          <w:szCs w:val="28"/>
        </w:rPr>
        <w:t xml:space="preserve">. Коэффициент нагрузки </w:t>
      </w:r>
    </w:p>
    <w:p w:rsidR="003C47C7" w:rsidRPr="003449F6" w:rsidRDefault="003C47C7" w:rsidP="003449F6">
      <w:pPr>
        <w:jc w:val="both"/>
        <w:rPr>
          <w:sz w:val="28"/>
          <w:szCs w:val="28"/>
        </w:rPr>
      </w:pPr>
    </w:p>
    <w:p w:rsidR="003C47C7" w:rsidRPr="003449F6" w:rsidRDefault="003C47C7" w:rsidP="003449F6">
      <w:pPr>
        <w:jc w:val="both"/>
        <w:rPr>
          <w:sz w:val="28"/>
          <w:szCs w:val="28"/>
        </w:rPr>
      </w:pPr>
      <w:proofErr w:type="spellStart"/>
      <w:proofErr w:type="gramStart"/>
      <w:r w:rsidRPr="003449F6">
        <w:rPr>
          <w:sz w:val="28"/>
          <w:szCs w:val="28"/>
        </w:rPr>
        <w:t>k</w:t>
      </w:r>
      <w:proofErr w:type="gramEnd"/>
      <w:r w:rsidRPr="003449F6">
        <w:rPr>
          <w:sz w:val="28"/>
          <w:szCs w:val="28"/>
        </w:rPr>
        <w:t>н</w:t>
      </w:r>
      <w:proofErr w:type="spellEnd"/>
      <w:r w:rsidRPr="003449F6">
        <w:rPr>
          <w:sz w:val="28"/>
          <w:szCs w:val="28"/>
        </w:rPr>
        <w:t xml:space="preserve"> = 2153/2500 = 0,86.</w:t>
      </w:r>
    </w:p>
    <w:p w:rsidR="003C47C7" w:rsidRPr="003449F6" w:rsidRDefault="003C47C7" w:rsidP="003449F6">
      <w:pPr>
        <w:jc w:val="both"/>
        <w:rPr>
          <w:sz w:val="28"/>
          <w:szCs w:val="28"/>
        </w:rPr>
      </w:pPr>
    </w:p>
    <w:p w:rsidR="003C47C7" w:rsidRPr="003449F6" w:rsidRDefault="003C47C7" w:rsidP="003449F6">
      <w:pPr>
        <w:jc w:val="both"/>
        <w:rPr>
          <w:sz w:val="28"/>
          <w:szCs w:val="28"/>
        </w:rPr>
      </w:pPr>
      <w:r w:rsidRPr="003449F6">
        <w:rPr>
          <w:sz w:val="28"/>
          <w:szCs w:val="28"/>
        </w:rPr>
        <w:t>2. Необходимая предприятию реактивная мощность</w:t>
      </w:r>
    </w:p>
    <w:p w:rsidR="003C47C7" w:rsidRPr="003449F6" w:rsidRDefault="003C47C7" w:rsidP="003449F6">
      <w:pPr>
        <w:jc w:val="both"/>
        <w:rPr>
          <w:sz w:val="28"/>
          <w:szCs w:val="28"/>
        </w:rPr>
      </w:pPr>
    </w:p>
    <w:p w:rsidR="003C47C7" w:rsidRPr="003449F6" w:rsidRDefault="003C47C7" w:rsidP="003449F6">
      <w:pPr>
        <w:jc w:val="both"/>
        <w:rPr>
          <w:sz w:val="28"/>
          <w:szCs w:val="28"/>
        </w:rPr>
      </w:pPr>
      <w:r w:rsidRPr="003449F6">
        <w:rPr>
          <w:sz w:val="28"/>
          <w:szCs w:val="28"/>
        </w:rPr>
        <w:t xml:space="preserve">Q = </w:t>
      </w:r>
      <w:proofErr w:type="spellStart"/>
      <w:proofErr w:type="gramStart"/>
      <w:r w:rsidRPr="003449F6">
        <w:rPr>
          <w:sz w:val="28"/>
          <w:szCs w:val="28"/>
        </w:rPr>
        <w:t>S</w:t>
      </w:r>
      <w:proofErr w:type="gramEnd"/>
      <w:r w:rsidRPr="003449F6">
        <w:rPr>
          <w:sz w:val="28"/>
          <w:szCs w:val="28"/>
        </w:rPr>
        <w:t>тр</w:t>
      </w:r>
      <w:proofErr w:type="spellEnd"/>
      <w:r w:rsidRPr="003449F6">
        <w:rPr>
          <w:sz w:val="28"/>
          <w:szCs w:val="28"/>
        </w:rPr>
        <w:t xml:space="preserve"> </w:t>
      </w:r>
      <w:proofErr w:type="spellStart"/>
      <w:r w:rsidRPr="003449F6">
        <w:rPr>
          <w:sz w:val="28"/>
          <w:szCs w:val="28"/>
        </w:rPr>
        <w:t>sin</w:t>
      </w:r>
      <w:proofErr w:type="spellEnd"/>
      <w:r w:rsidRPr="003449F6">
        <w:rPr>
          <w:sz w:val="28"/>
          <w:szCs w:val="28"/>
        </w:rPr>
        <w:t xml:space="preserve"> φ 2 = 2153·0,693 =1492 </w:t>
      </w:r>
      <w:proofErr w:type="spellStart"/>
      <w:r w:rsidRPr="003449F6">
        <w:rPr>
          <w:sz w:val="28"/>
          <w:szCs w:val="28"/>
        </w:rPr>
        <w:t>квар</w:t>
      </w:r>
      <w:proofErr w:type="spellEnd"/>
      <w:r w:rsidRPr="003449F6">
        <w:rPr>
          <w:sz w:val="28"/>
          <w:szCs w:val="28"/>
        </w:rPr>
        <w:t xml:space="preserve">. Здесь </w:t>
      </w:r>
      <w:proofErr w:type="spellStart"/>
      <w:r w:rsidRPr="003449F6">
        <w:rPr>
          <w:sz w:val="28"/>
          <w:szCs w:val="28"/>
        </w:rPr>
        <w:t>sin</w:t>
      </w:r>
      <w:proofErr w:type="spellEnd"/>
      <w:r w:rsidRPr="003449F6">
        <w:rPr>
          <w:sz w:val="28"/>
          <w:szCs w:val="28"/>
        </w:rPr>
        <w:t xml:space="preserve"> φ 2 =0,693 находим по таблицам </w:t>
      </w:r>
      <w:proofErr w:type="spellStart"/>
      <w:r w:rsidRPr="003449F6">
        <w:rPr>
          <w:sz w:val="28"/>
          <w:szCs w:val="28"/>
        </w:rPr>
        <w:t>Брадиса</w:t>
      </w:r>
      <w:proofErr w:type="spellEnd"/>
      <w:r w:rsidRPr="003449F6">
        <w:rPr>
          <w:sz w:val="28"/>
          <w:szCs w:val="28"/>
        </w:rPr>
        <w:t xml:space="preserve">, зная </w:t>
      </w:r>
      <w:proofErr w:type="spellStart"/>
      <w:r w:rsidRPr="003449F6">
        <w:rPr>
          <w:sz w:val="28"/>
          <w:szCs w:val="28"/>
        </w:rPr>
        <w:t>со</w:t>
      </w:r>
      <w:proofErr w:type="gramStart"/>
      <w:r w:rsidRPr="003449F6">
        <w:rPr>
          <w:sz w:val="28"/>
          <w:szCs w:val="28"/>
        </w:rPr>
        <w:t>s</w:t>
      </w:r>
      <w:proofErr w:type="spellEnd"/>
      <w:proofErr w:type="gramEnd"/>
      <w:r w:rsidRPr="003449F6">
        <w:rPr>
          <w:sz w:val="28"/>
          <w:szCs w:val="28"/>
        </w:rPr>
        <w:t xml:space="preserve"> φ 2.</w:t>
      </w:r>
    </w:p>
    <w:p w:rsidR="003C47C7" w:rsidRPr="003449F6" w:rsidRDefault="003C47C7" w:rsidP="003449F6">
      <w:pPr>
        <w:jc w:val="both"/>
        <w:rPr>
          <w:sz w:val="28"/>
          <w:szCs w:val="28"/>
        </w:rPr>
      </w:pPr>
    </w:p>
    <w:p w:rsidR="003C47C7" w:rsidRPr="003449F6" w:rsidRDefault="003C47C7" w:rsidP="003449F6">
      <w:pPr>
        <w:jc w:val="both"/>
        <w:rPr>
          <w:sz w:val="28"/>
          <w:szCs w:val="28"/>
        </w:rPr>
      </w:pPr>
      <w:r w:rsidRPr="003449F6">
        <w:rPr>
          <w:sz w:val="28"/>
          <w:szCs w:val="28"/>
        </w:rPr>
        <w:t>3. Необходимая мощность конденсаторной батареи</w:t>
      </w:r>
    </w:p>
    <w:p w:rsidR="003C47C7" w:rsidRPr="003449F6" w:rsidRDefault="003C47C7" w:rsidP="003449F6">
      <w:pPr>
        <w:jc w:val="both"/>
        <w:rPr>
          <w:sz w:val="28"/>
          <w:szCs w:val="28"/>
        </w:rPr>
      </w:pPr>
    </w:p>
    <w:p w:rsidR="003C47C7" w:rsidRPr="003449F6" w:rsidRDefault="003C47C7" w:rsidP="003449F6">
      <w:pPr>
        <w:jc w:val="both"/>
        <w:rPr>
          <w:sz w:val="28"/>
          <w:szCs w:val="28"/>
        </w:rPr>
      </w:pPr>
      <w:proofErr w:type="spellStart"/>
      <w:proofErr w:type="gramStart"/>
      <w:r w:rsidRPr="003449F6">
        <w:rPr>
          <w:sz w:val="28"/>
          <w:szCs w:val="28"/>
        </w:rPr>
        <w:t>Q</w:t>
      </w:r>
      <w:proofErr w:type="gramEnd"/>
      <w:r w:rsidRPr="003449F6">
        <w:rPr>
          <w:sz w:val="28"/>
          <w:szCs w:val="28"/>
        </w:rPr>
        <w:t>б</w:t>
      </w:r>
      <w:proofErr w:type="spellEnd"/>
      <w:r w:rsidRPr="003449F6">
        <w:rPr>
          <w:sz w:val="28"/>
          <w:szCs w:val="28"/>
        </w:rPr>
        <w:t xml:space="preserve"> = Q- </w:t>
      </w:r>
      <w:proofErr w:type="spellStart"/>
      <w:r w:rsidRPr="003449F6">
        <w:rPr>
          <w:sz w:val="28"/>
          <w:szCs w:val="28"/>
        </w:rPr>
        <w:t>Qэ</w:t>
      </w:r>
      <w:proofErr w:type="spellEnd"/>
      <w:r w:rsidRPr="003449F6">
        <w:rPr>
          <w:sz w:val="28"/>
          <w:szCs w:val="28"/>
        </w:rPr>
        <w:t xml:space="preserve"> = 1492 - 450 =1042 </w:t>
      </w:r>
      <w:proofErr w:type="spellStart"/>
      <w:r w:rsidRPr="003449F6">
        <w:rPr>
          <w:sz w:val="28"/>
          <w:szCs w:val="28"/>
        </w:rPr>
        <w:t>квар</w:t>
      </w:r>
      <w:proofErr w:type="spellEnd"/>
      <w:r w:rsidRPr="003449F6">
        <w:rPr>
          <w:sz w:val="28"/>
          <w:szCs w:val="28"/>
        </w:rPr>
        <w:t xml:space="preserve">. </w:t>
      </w:r>
    </w:p>
    <w:p w:rsidR="003C47C7" w:rsidRPr="003449F6" w:rsidRDefault="003C47C7" w:rsidP="003449F6">
      <w:pPr>
        <w:jc w:val="both"/>
        <w:rPr>
          <w:sz w:val="28"/>
          <w:szCs w:val="28"/>
        </w:rPr>
      </w:pPr>
    </w:p>
    <w:p w:rsidR="003C47C7" w:rsidRPr="003449F6" w:rsidRDefault="003C47C7" w:rsidP="003449F6">
      <w:pPr>
        <w:jc w:val="both"/>
        <w:rPr>
          <w:sz w:val="28"/>
          <w:szCs w:val="28"/>
        </w:rPr>
      </w:pPr>
      <w:r w:rsidRPr="003449F6">
        <w:rPr>
          <w:sz w:val="28"/>
          <w:szCs w:val="28"/>
        </w:rPr>
        <w:t xml:space="preserve">По табл. 19 выбираем комплектные конденсаторные установки типа УК-0,38-540Н мощностью 540 </w:t>
      </w:r>
      <w:proofErr w:type="spellStart"/>
      <w:r w:rsidRPr="003449F6">
        <w:rPr>
          <w:sz w:val="28"/>
          <w:szCs w:val="28"/>
        </w:rPr>
        <w:t>квар</w:t>
      </w:r>
      <w:proofErr w:type="spellEnd"/>
      <w:r w:rsidRPr="003449F6">
        <w:rPr>
          <w:sz w:val="28"/>
          <w:szCs w:val="28"/>
        </w:rPr>
        <w:t xml:space="preserve"> в количестве 2 шт. Общая реак</w:t>
      </w:r>
      <w:r w:rsidRPr="003449F6">
        <w:rPr>
          <w:sz w:val="28"/>
          <w:szCs w:val="28"/>
        </w:rPr>
        <w:softHyphen/>
        <w:t xml:space="preserve">тивная мощность составит </w:t>
      </w:r>
      <w:proofErr w:type="spellStart"/>
      <w:proofErr w:type="gramStart"/>
      <w:r w:rsidRPr="003449F6">
        <w:rPr>
          <w:sz w:val="28"/>
          <w:szCs w:val="28"/>
        </w:rPr>
        <w:t>Q</w:t>
      </w:r>
      <w:proofErr w:type="gramEnd"/>
      <w:r w:rsidRPr="003449F6">
        <w:rPr>
          <w:sz w:val="28"/>
          <w:szCs w:val="28"/>
        </w:rPr>
        <w:t>б</w:t>
      </w:r>
      <w:proofErr w:type="spellEnd"/>
      <w:r w:rsidRPr="003449F6">
        <w:rPr>
          <w:sz w:val="28"/>
          <w:szCs w:val="28"/>
        </w:rPr>
        <w:t xml:space="preserve">=2·540=1080 </w:t>
      </w:r>
      <w:proofErr w:type="spellStart"/>
      <w:r w:rsidRPr="003449F6">
        <w:rPr>
          <w:sz w:val="28"/>
          <w:szCs w:val="28"/>
        </w:rPr>
        <w:t>квар</w:t>
      </w:r>
      <w:proofErr w:type="spellEnd"/>
      <w:r w:rsidRPr="003449F6">
        <w:rPr>
          <w:sz w:val="28"/>
          <w:szCs w:val="28"/>
        </w:rPr>
        <w:t>, что близко к необхо</w:t>
      </w:r>
      <w:r w:rsidRPr="003449F6">
        <w:rPr>
          <w:sz w:val="28"/>
          <w:szCs w:val="28"/>
        </w:rPr>
        <w:softHyphen/>
        <w:t xml:space="preserve">димой мощности 1042 </w:t>
      </w:r>
      <w:proofErr w:type="spellStart"/>
      <w:r w:rsidRPr="003449F6">
        <w:rPr>
          <w:sz w:val="28"/>
          <w:szCs w:val="28"/>
        </w:rPr>
        <w:t>квар</w:t>
      </w:r>
      <w:proofErr w:type="spellEnd"/>
      <w:r w:rsidRPr="003449F6">
        <w:rPr>
          <w:sz w:val="28"/>
          <w:szCs w:val="28"/>
        </w:rPr>
        <w:t>.</w:t>
      </w:r>
    </w:p>
    <w:p w:rsidR="003C47C7" w:rsidRPr="003449F6" w:rsidRDefault="003C47C7" w:rsidP="003449F6">
      <w:pPr>
        <w:jc w:val="both"/>
        <w:rPr>
          <w:sz w:val="28"/>
          <w:szCs w:val="28"/>
        </w:rPr>
      </w:pPr>
    </w:p>
    <w:p w:rsidR="003C47C7" w:rsidRPr="003449F6" w:rsidRDefault="003C47C7" w:rsidP="003449F6">
      <w:pPr>
        <w:jc w:val="both"/>
        <w:rPr>
          <w:sz w:val="28"/>
          <w:szCs w:val="28"/>
        </w:rPr>
      </w:pPr>
      <w:r w:rsidRPr="003449F6">
        <w:rPr>
          <w:sz w:val="28"/>
          <w:szCs w:val="28"/>
        </w:rPr>
        <w:t>4. Некомпенсированная реактивная мощность</w:t>
      </w:r>
    </w:p>
    <w:p w:rsidR="003C47C7" w:rsidRPr="003449F6" w:rsidRDefault="003C47C7" w:rsidP="003449F6">
      <w:pPr>
        <w:jc w:val="both"/>
        <w:rPr>
          <w:sz w:val="28"/>
          <w:szCs w:val="28"/>
        </w:rPr>
      </w:pPr>
    </w:p>
    <w:p w:rsidR="003C47C7" w:rsidRPr="003449F6" w:rsidRDefault="003C47C7" w:rsidP="003449F6">
      <w:pPr>
        <w:jc w:val="both"/>
        <w:rPr>
          <w:sz w:val="28"/>
          <w:szCs w:val="28"/>
        </w:rPr>
      </w:pPr>
      <w:proofErr w:type="spellStart"/>
      <w:proofErr w:type="gramStart"/>
      <w:r w:rsidRPr="003449F6">
        <w:rPr>
          <w:sz w:val="28"/>
          <w:szCs w:val="28"/>
        </w:rPr>
        <w:t>Q</w:t>
      </w:r>
      <w:proofErr w:type="gramEnd"/>
      <w:r w:rsidRPr="003449F6">
        <w:rPr>
          <w:sz w:val="28"/>
          <w:szCs w:val="28"/>
        </w:rPr>
        <w:t>иск</w:t>
      </w:r>
      <w:proofErr w:type="spellEnd"/>
      <w:r w:rsidRPr="003449F6">
        <w:rPr>
          <w:sz w:val="28"/>
          <w:szCs w:val="28"/>
        </w:rPr>
        <w:t xml:space="preserve"> = Q - </w:t>
      </w:r>
      <w:proofErr w:type="spellStart"/>
      <w:r w:rsidRPr="003449F6">
        <w:rPr>
          <w:sz w:val="28"/>
          <w:szCs w:val="28"/>
        </w:rPr>
        <w:t>Qб</w:t>
      </w:r>
      <w:proofErr w:type="spellEnd"/>
      <w:r w:rsidRPr="003449F6">
        <w:rPr>
          <w:sz w:val="28"/>
          <w:szCs w:val="28"/>
        </w:rPr>
        <w:t xml:space="preserve">= 1492- 1080 = 412 </w:t>
      </w:r>
      <w:proofErr w:type="spellStart"/>
      <w:r w:rsidRPr="003449F6">
        <w:rPr>
          <w:sz w:val="28"/>
          <w:szCs w:val="28"/>
        </w:rPr>
        <w:t>квар</w:t>
      </w:r>
      <w:proofErr w:type="spellEnd"/>
      <w:r w:rsidRPr="003449F6">
        <w:rPr>
          <w:sz w:val="28"/>
          <w:szCs w:val="28"/>
        </w:rPr>
        <w:t>.</w:t>
      </w:r>
    </w:p>
    <w:p w:rsidR="003C47C7" w:rsidRPr="003449F6" w:rsidRDefault="003C47C7" w:rsidP="003449F6">
      <w:pPr>
        <w:jc w:val="both"/>
        <w:rPr>
          <w:sz w:val="28"/>
          <w:szCs w:val="28"/>
        </w:rPr>
      </w:pPr>
    </w:p>
    <w:p w:rsidR="003C47C7" w:rsidRPr="003449F6" w:rsidRDefault="003C47C7" w:rsidP="003449F6">
      <w:pPr>
        <w:jc w:val="both"/>
        <w:rPr>
          <w:sz w:val="28"/>
          <w:szCs w:val="28"/>
        </w:rPr>
      </w:pPr>
      <w:r w:rsidRPr="003449F6">
        <w:rPr>
          <w:sz w:val="28"/>
          <w:szCs w:val="28"/>
        </w:rPr>
        <w:t>Необходимая трансформаторная мощность</w:t>
      </w:r>
    </w:p>
    <w:p w:rsidR="003C47C7" w:rsidRPr="003449F6" w:rsidRDefault="003C47C7" w:rsidP="003449F6">
      <w:pPr>
        <w:jc w:val="both"/>
        <w:rPr>
          <w:sz w:val="28"/>
          <w:szCs w:val="28"/>
        </w:rPr>
      </w:pPr>
    </w:p>
    <w:p w:rsidR="003C47C7" w:rsidRPr="003449F6" w:rsidRDefault="003C47C7" w:rsidP="003449F6">
      <w:pPr>
        <w:jc w:val="both"/>
        <w:rPr>
          <w:sz w:val="28"/>
          <w:szCs w:val="28"/>
        </w:rPr>
      </w:pPr>
      <w:proofErr w:type="spellStart"/>
      <w:r w:rsidRPr="003449F6">
        <w:rPr>
          <w:sz w:val="28"/>
          <w:szCs w:val="28"/>
        </w:rPr>
        <w:t>Sтр</w:t>
      </w:r>
      <w:proofErr w:type="spellEnd"/>
      <w:r w:rsidRPr="003449F6">
        <w:rPr>
          <w:sz w:val="28"/>
          <w:szCs w:val="28"/>
        </w:rPr>
        <w:t xml:space="preserve"> = =1604 </w:t>
      </w:r>
      <w:proofErr w:type="spellStart"/>
      <w:r w:rsidRPr="003449F6">
        <w:rPr>
          <w:sz w:val="28"/>
          <w:szCs w:val="28"/>
        </w:rPr>
        <w:t>кВ·А</w:t>
      </w:r>
      <w:proofErr w:type="spellEnd"/>
      <w:r w:rsidRPr="003449F6">
        <w:rPr>
          <w:sz w:val="28"/>
          <w:szCs w:val="28"/>
        </w:rPr>
        <w:t xml:space="preserve">. Принимаем к установке один трансформатор ТМ-1600/10 мощностью 1600 </w:t>
      </w:r>
      <w:proofErr w:type="spellStart"/>
      <w:r w:rsidRPr="003449F6">
        <w:rPr>
          <w:sz w:val="28"/>
          <w:szCs w:val="28"/>
        </w:rPr>
        <w:t>кВ·А</w:t>
      </w:r>
      <w:proofErr w:type="spellEnd"/>
      <w:r w:rsidRPr="003449F6">
        <w:rPr>
          <w:sz w:val="28"/>
          <w:szCs w:val="28"/>
        </w:rPr>
        <w:t xml:space="preserve">. Его коэффициент нагрузки составит: </w:t>
      </w:r>
      <w:proofErr w:type="spellStart"/>
      <w:proofErr w:type="gramStart"/>
      <w:r w:rsidRPr="003449F6">
        <w:rPr>
          <w:sz w:val="28"/>
          <w:szCs w:val="28"/>
        </w:rPr>
        <w:t>k</w:t>
      </w:r>
      <w:proofErr w:type="gramEnd"/>
      <w:r w:rsidRPr="003449F6">
        <w:rPr>
          <w:sz w:val="28"/>
          <w:szCs w:val="28"/>
        </w:rPr>
        <w:t>н</w:t>
      </w:r>
      <w:proofErr w:type="spellEnd"/>
      <w:r w:rsidRPr="003449F6">
        <w:rPr>
          <w:sz w:val="28"/>
          <w:szCs w:val="28"/>
        </w:rPr>
        <w:t xml:space="preserve">= 1604/1600≈1,0. </w:t>
      </w:r>
    </w:p>
    <w:p w:rsidR="003C47C7" w:rsidRPr="003449F6" w:rsidRDefault="003C47C7" w:rsidP="003449F6">
      <w:pPr>
        <w:jc w:val="both"/>
        <w:rPr>
          <w:sz w:val="28"/>
          <w:szCs w:val="28"/>
        </w:rPr>
      </w:pPr>
    </w:p>
    <w:p w:rsidR="003C47C7" w:rsidRPr="003449F6" w:rsidRDefault="003C47C7" w:rsidP="003449F6">
      <w:pPr>
        <w:jc w:val="both"/>
        <w:rPr>
          <w:sz w:val="28"/>
          <w:szCs w:val="28"/>
        </w:rPr>
      </w:pPr>
      <w:r w:rsidRPr="003449F6">
        <w:rPr>
          <w:sz w:val="28"/>
          <w:szCs w:val="28"/>
        </w:rPr>
        <w:t>Таким образом, компенсация реактивной мощности позволила зна</w:t>
      </w:r>
      <w:r w:rsidRPr="003449F6">
        <w:rPr>
          <w:sz w:val="28"/>
          <w:szCs w:val="28"/>
        </w:rPr>
        <w:softHyphen/>
        <w:t>чительно уменьшить установленную трансформаторную мощность.</w:t>
      </w:r>
    </w:p>
    <w:p w:rsidR="003C47C7" w:rsidRPr="003449F6" w:rsidRDefault="003C47C7" w:rsidP="003449F6">
      <w:pPr>
        <w:jc w:val="both"/>
        <w:rPr>
          <w:sz w:val="28"/>
          <w:szCs w:val="28"/>
        </w:rPr>
      </w:pPr>
      <w:r w:rsidRPr="003449F6">
        <w:rPr>
          <w:sz w:val="28"/>
          <w:szCs w:val="28"/>
        </w:rPr>
        <w:t>Пример 14. Расшифровать условное обозначение двигателя 4А250S4УЗ.</w:t>
      </w:r>
    </w:p>
    <w:p w:rsidR="003C47C7" w:rsidRPr="003449F6" w:rsidRDefault="003C47C7" w:rsidP="003449F6">
      <w:pPr>
        <w:jc w:val="both"/>
        <w:rPr>
          <w:sz w:val="28"/>
          <w:szCs w:val="28"/>
        </w:rPr>
      </w:pPr>
    </w:p>
    <w:p w:rsidR="003C47C7" w:rsidRPr="003449F6" w:rsidRDefault="003C47C7" w:rsidP="003449F6">
      <w:pPr>
        <w:jc w:val="both"/>
        <w:rPr>
          <w:sz w:val="28"/>
          <w:szCs w:val="28"/>
        </w:rPr>
      </w:pPr>
      <w:r w:rsidRPr="003449F6">
        <w:rPr>
          <w:sz w:val="28"/>
          <w:szCs w:val="28"/>
        </w:rPr>
        <w:t xml:space="preserve">Это двигатель четвертой серии, асинхронный, корпус полностью чугунный (нет буквы X), высота оси вращения </w:t>
      </w:r>
      <w:smartTag w:uri="urn:schemas-microsoft-com:office:smarttags" w:element="metricconverter">
        <w:smartTagPr>
          <w:attr w:name="ProductID" w:val="250 мм"/>
        </w:smartTagPr>
        <w:r w:rsidRPr="003449F6">
          <w:rPr>
            <w:sz w:val="28"/>
            <w:szCs w:val="28"/>
          </w:rPr>
          <w:t>250 мм</w:t>
        </w:r>
      </w:smartTag>
      <w:r w:rsidRPr="003449F6">
        <w:rPr>
          <w:sz w:val="28"/>
          <w:szCs w:val="28"/>
        </w:rPr>
        <w:t xml:space="preserve">, размеры корпуса по длине S (самый короткий), </w:t>
      </w:r>
      <w:proofErr w:type="spellStart"/>
      <w:r w:rsidRPr="003449F6">
        <w:rPr>
          <w:sz w:val="28"/>
          <w:szCs w:val="28"/>
        </w:rPr>
        <w:t>четырехполюсный</w:t>
      </w:r>
      <w:proofErr w:type="spellEnd"/>
      <w:r w:rsidRPr="003449F6">
        <w:rPr>
          <w:sz w:val="28"/>
          <w:szCs w:val="28"/>
        </w:rPr>
        <w:t>, для умеренного климата, третья категория размещения.</w:t>
      </w:r>
    </w:p>
    <w:p w:rsidR="008265F1" w:rsidRPr="003449F6" w:rsidRDefault="008265F1" w:rsidP="003449F6">
      <w:pPr>
        <w:jc w:val="both"/>
        <w:rPr>
          <w:b/>
          <w:sz w:val="28"/>
          <w:szCs w:val="28"/>
        </w:rPr>
      </w:pPr>
      <w:r w:rsidRPr="003449F6">
        <w:rPr>
          <w:b/>
          <w:sz w:val="28"/>
          <w:szCs w:val="28"/>
        </w:rPr>
        <w:t>Вопросы для самоконтроля</w:t>
      </w:r>
    </w:p>
    <w:p w:rsidR="008265F1" w:rsidRPr="003449F6" w:rsidRDefault="008265F1" w:rsidP="003449F6">
      <w:pPr>
        <w:jc w:val="both"/>
        <w:rPr>
          <w:sz w:val="28"/>
          <w:szCs w:val="28"/>
        </w:rPr>
      </w:pPr>
    </w:p>
    <w:p w:rsidR="008265F1" w:rsidRPr="003449F6" w:rsidRDefault="008265F1" w:rsidP="003449F6">
      <w:pPr>
        <w:shd w:val="clear" w:color="auto" w:fill="FFFFFF"/>
        <w:jc w:val="both"/>
        <w:rPr>
          <w:color w:val="000000"/>
          <w:sz w:val="28"/>
          <w:szCs w:val="28"/>
        </w:rPr>
      </w:pPr>
      <w:r w:rsidRPr="003449F6">
        <w:rPr>
          <w:color w:val="000000"/>
          <w:sz w:val="28"/>
          <w:szCs w:val="28"/>
        </w:rPr>
        <w:t>1. Поясните получение вращающегося магнитного поля в асинхронном электродвигателе. От чего зависит его частота вращения?</w:t>
      </w:r>
    </w:p>
    <w:p w:rsidR="008265F1" w:rsidRPr="003449F6" w:rsidRDefault="008265F1" w:rsidP="003449F6">
      <w:pPr>
        <w:shd w:val="clear" w:color="auto" w:fill="FFFFFF"/>
        <w:jc w:val="both"/>
        <w:rPr>
          <w:color w:val="000000"/>
          <w:sz w:val="28"/>
          <w:szCs w:val="28"/>
        </w:rPr>
      </w:pPr>
      <w:r w:rsidRPr="003449F6">
        <w:rPr>
          <w:color w:val="000000"/>
          <w:sz w:val="28"/>
          <w:szCs w:val="28"/>
        </w:rPr>
        <w:t>2. Какое число пар полюсов должен иметь асинхронный двигатель</w:t>
      </w:r>
      <w:proofErr w:type="gramStart"/>
      <w:r w:rsidRPr="003449F6">
        <w:rPr>
          <w:color w:val="000000"/>
          <w:sz w:val="28"/>
          <w:szCs w:val="28"/>
        </w:rPr>
        <w:t xml:space="preserve"> ,</w:t>
      </w:r>
      <w:proofErr w:type="gramEnd"/>
      <w:r w:rsidRPr="003449F6">
        <w:rPr>
          <w:color w:val="000000"/>
          <w:sz w:val="28"/>
          <w:szCs w:val="28"/>
        </w:rPr>
        <w:t xml:space="preserve"> если частота тока в сети 50 Гц, а частота вращения магнитного поля статора равна 600 об/мин? Ответ: 5.</w:t>
      </w:r>
    </w:p>
    <w:p w:rsidR="008265F1" w:rsidRPr="003449F6" w:rsidRDefault="008265F1" w:rsidP="003449F6">
      <w:pPr>
        <w:shd w:val="clear" w:color="auto" w:fill="FFFFFF"/>
        <w:jc w:val="both"/>
        <w:rPr>
          <w:color w:val="000000"/>
          <w:sz w:val="28"/>
          <w:szCs w:val="28"/>
        </w:rPr>
      </w:pPr>
      <w:r w:rsidRPr="003449F6">
        <w:rPr>
          <w:color w:val="000000"/>
          <w:sz w:val="28"/>
          <w:szCs w:val="28"/>
        </w:rPr>
        <w:lastRenderedPageBreak/>
        <w:t>3. Поясните принцип действия асинхронного двигателя. Почему такой двигатель называют асинхронным?</w:t>
      </w:r>
    </w:p>
    <w:p w:rsidR="008265F1" w:rsidRPr="003449F6" w:rsidRDefault="008265F1" w:rsidP="003449F6">
      <w:pPr>
        <w:shd w:val="clear" w:color="auto" w:fill="FFFFFF"/>
        <w:jc w:val="both"/>
        <w:rPr>
          <w:color w:val="000000"/>
          <w:sz w:val="28"/>
          <w:szCs w:val="28"/>
        </w:rPr>
      </w:pPr>
      <w:r w:rsidRPr="003449F6">
        <w:rPr>
          <w:color w:val="000000"/>
          <w:sz w:val="28"/>
          <w:szCs w:val="28"/>
        </w:rPr>
        <w:br/>
        <w:t>4. Что называют скольжением? Почему увеличение нагрузки на валу вызывает увеличение скольжения?</w:t>
      </w:r>
    </w:p>
    <w:p w:rsidR="002E039D" w:rsidRPr="003449F6" w:rsidRDefault="002E039D" w:rsidP="003449F6">
      <w:pPr>
        <w:tabs>
          <w:tab w:val="left" w:pos="426"/>
        </w:tabs>
        <w:jc w:val="both"/>
        <w:rPr>
          <w:bCs/>
          <w:sz w:val="28"/>
          <w:szCs w:val="28"/>
        </w:rPr>
      </w:pPr>
    </w:p>
    <w:p w:rsidR="002E039D" w:rsidRPr="002E039D" w:rsidRDefault="002E039D" w:rsidP="002E039D">
      <w:pPr>
        <w:tabs>
          <w:tab w:val="left" w:pos="426"/>
        </w:tabs>
        <w:jc w:val="both"/>
        <w:rPr>
          <w:bCs/>
          <w:sz w:val="28"/>
          <w:szCs w:val="28"/>
        </w:rPr>
      </w:pPr>
    </w:p>
    <w:p w:rsidR="001529CC" w:rsidRPr="001529CC" w:rsidRDefault="001529CC" w:rsidP="001529CC">
      <w:pPr>
        <w:tabs>
          <w:tab w:val="left" w:pos="426"/>
        </w:tabs>
        <w:jc w:val="center"/>
        <w:rPr>
          <w:b/>
          <w:bCs/>
          <w:sz w:val="28"/>
          <w:szCs w:val="28"/>
        </w:rPr>
      </w:pPr>
      <w:r w:rsidRPr="001529CC">
        <w:rPr>
          <w:b/>
          <w:bCs/>
          <w:sz w:val="28"/>
          <w:szCs w:val="28"/>
        </w:rPr>
        <w:t>ЗАНЯТИЯ 28-29</w:t>
      </w:r>
    </w:p>
    <w:p w:rsidR="001529CC" w:rsidRPr="001529CC" w:rsidRDefault="001529CC" w:rsidP="001529CC">
      <w:pPr>
        <w:tabs>
          <w:tab w:val="left" w:pos="426"/>
        </w:tabs>
        <w:jc w:val="both"/>
        <w:rPr>
          <w:bCs/>
          <w:sz w:val="28"/>
          <w:szCs w:val="28"/>
        </w:rPr>
      </w:pPr>
    </w:p>
    <w:p w:rsidR="001529CC" w:rsidRPr="001529CC" w:rsidRDefault="001529CC" w:rsidP="001529CC">
      <w:pPr>
        <w:tabs>
          <w:tab w:val="left" w:pos="426"/>
        </w:tabs>
        <w:jc w:val="both"/>
        <w:rPr>
          <w:b/>
          <w:bCs/>
          <w:sz w:val="28"/>
          <w:szCs w:val="28"/>
        </w:rPr>
      </w:pPr>
      <w:r w:rsidRPr="001529CC">
        <w:rPr>
          <w:bCs/>
          <w:sz w:val="28"/>
          <w:szCs w:val="28"/>
        </w:rPr>
        <w:t>Тема программы</w:t>
      </w:r>
      <w:r w:rsidRPr="001529CC">
        <w:rPr>
          <w:b/>
          <w:bCs/>
          <w:sz w:val="28"/>
          <w:szCs w:val="28"/>
        </w:rPr>
        <w:t xml:space="preserve">. Электрические аппараты. </w:t>
      </w:r>
    </w:p>
    <w:p w:rsidR="001529CC" w:rsidRPr="001529CC" w:rsidRDefault="001529CC" w:rsidP="001529CC">
      <w:pPr>
        <w:tabs>
          <w:tab w:val="left" w:pos="426"/>
        </w:tabs>
        <w:jc w:val="both"/>
        <w:rPr>
          <w:b/>
          <w:bCs/>
          <w:sz w:val="28"/>
          <w:szCs w:val="28"/>
        </w:rPr>
      </w:pPr>
      <w:r w:rsidRPr="001529CC">
        <w:rPr>
          <w:bCs/>
          <w:sz w:val="28"/>
          <w:szCs w:val="28"/>
        </w:rPr>
        <w:t>Тема  учебного   занятия</w:t>
      </w:r>
      <w:r w:rsidRPr="001529CC">
        <w:rPr>
          <w:b/>
          <w:bCs/>
          <w:sz w:val="28"/>
          <w:szCs w:val="28"/>
        </w:rPr>
        <w:t xml:space="preserve">. Электрические аппараты. </w:t>
      </w:r>
    </w:p>
    <w:p w:rsidR="001529CC" w:rsidRPr="001529CC" w:rsidRDefault="001529CC" w:rsidP="001529CC">
      <w:pPr>
        <w:tabs>
          <w:tab w:val="left" w:pos="426"/>
        </w:tabs>
        <w:jc w:val="both"/>
        <w:rPr>
          <w:bCs/>
          <w:sz w:val="28"/>
          <w:szCs w:val="28"/>
        </w:rPr>
      </w:pPr>
      <w:r w:rsidRPr="001529CC">
        <w:rPr>
          <w:b/>
          <w:bCs/>
          <w:sz w:val="28"/>
          <w:szCs w:val="28"/>
        </w:rPr>
        <w:t xml:space="preserve"> </w:t>
      </w:r>
      <w:r w:rsidRPr="001529CC">
        <w:rPr>
          <w:bCs/>
          <w:sz w:val="28"/>
          <w:szCs w:val="28"/>
        </w:rPr>
        <w:t>Цели  урока:</w:t>
      </w:r>
    </w:p>
    <w:p w:rsidR="001529CC" w:rsidRPr="001529CC" w:rsidRDefault="001529CC" w:rsidP="001529CC">
      <w:pPr>
        <w:tabs>
          <w:tab w:val="left" w:pos="426"/>
        </w:tabs>
        <w:jc w:val="both"/>
        <w:rPr>
          <w:bCs/>
          <w:sz w:val="28"/>
          <w:szCs w:val="28"/>
        </w:rPr>
      </w:pPr>
      <w:r w:rsidRPr="001529CC">
        <w:rPr>
          <w:bCs/>
          <w:sz w:val="28"/>
          <w:szCs w:val="28"/>
        </w:rPr>
        <w:t>Обучающая: Сформировать знания о коммутирующих аппаратах, способах гашения дуги в аппаратуре ручного и автоматического управления.</w:t>
      </w:r>
    </w:p>
    <w:p w:rsidR="001529CC" w:rsidRPr="001529CC" w:rsidRDefault="001529CC" w:rsidP="001529CC">
      <w:pPr>
        <w:tabs>
          <w:tab w:val="left" w:pos="426"/>
        </w:tabs>
        <w:jc w:val="both"/>
        <w:rPr>
          <w:bCs/>
          <w:sz w:val="28"/>
          <w:szCs w:val="28"/>
        </w:rPr>
      </w:pPr>
      <w:r w:rsidRPr="001529CC">
        <w:rPr>
          <w:bCs/>
          <w:sz w:val="28"/>
          <w:szCs w:val="28"/>
        </w:rPr>
        <w:t>Воспитательная: способствовать воспитанию чувства ответственности за порученное дело, интереса к предмету, будущей профессии.  показать значение и важность знания электротехники в повседневной жизни общества.</w:t>
      </w:r>
    </w:p>
    <w:p w:rsidR="001529CC" w:rsidRPr="001529CC" w:rsidRDefault="001529CC" w:rsidP="001529CC">
      <w:pPr>
        <w:tabs>
          <w:tab w:val="left" w:pos="426"/>
        </w:tabs>
        <w:jc w:val="both"/>
        <w:rPr>
          <w:bCs/>
          <w:sz w:val="28"/>
          <w:szCs w:val="28"/>
        </w:rPr>
      </w:pPr>
      <w:r w:rsidRPr="001529CC">
        <w:rPr>
          <w:bCs/>
          <w:sz w:val="28"/>
          <w:szCs w:val="28"/>
        </w:rPr>
        <w:t>Развивающая: способствовать развитию внимательности, наблюдательности, способности анализировать, делать обобщения, выводы, создать условия для развития интереса к выбранной профессии.</w:t>
      </w:r>
    </w:p>
    <w:p w:rsidR="001529CC" w:rsidRPr="001529CC" w:rsidRDefault="001529CC" w:rsidP="001529CC">
      <w:pPr>
        <w:tabs>
          <w:tab w:val="left" w:pos="426"/>
        </w:tabs>
        <w:jc w:val="both"/>
        <w:rPr>
          <w:bCs/>
          <w:sz w:val="28"/>
          <w:szCs w:val="28"/>
        </w:rPr>
      </w:pPr>
      <w:r w:rsidRPr="001529CC">
        <w:rPr>
          <w:bCs/>
          <w:sz w:val="28"/>
          <w:szCs w:val="28"/>
        </w:rPr>
        <w:t>Тип занятия: Урок формирования новых знаний.</w:t>
      </w:r>
    </w:p>
    <w:p w:rsidR="001529CC" w:rsidRPr="001529CC" w:rsidRDefault="001529CC" w:rsidP="001529CC">
      <w:pPr>
        <w:tabs>
          <w:tab w:val="left" w:pos="426"/>
        </w:tabs>
        <w:jc w:val="both"/>
        <w:rPr>
          <w:bCs/>
          <w:sz w:val="28"/>
          <w:szCs w:val="28"/>
          <w:lang w:val="x-none"/>
        </w:rPr>
      </w:pPr>
      <w:r w:rsidRPr="001529CC">
        <w:rPr>
          <w:bCs/>
          <w:sz w:val="28"/>
          <w:szCs w:val="28"/>
          <w:lang w:val="x-none"/>
        </w:rPr>
        <w:t>Материально- техническое обеспечение, План-конспект А.А.</w:t>
      </w:r>
      <w:r w:rsidRPr="001529CC">
        <w:rPr>
          <w:bCs/>
          <w:sz w:val="28"/>
          <w:szCs w:val="28"/>
        </w:rPr>
        <w:t xml:space="preserve"> </w:t>
      </w:r>
      <w:proofErr w:type="spellStart"/>
      <w:r w:rsidRPr="001529CC">
        <w:rPr>
          <w:bCs/>
          <w:sz w:val="28"/>
          <w:szCs w:val="28"/>
          <w:lang w:val="x-none"/>
        </w:rPr>
        <w:t>Захаревич</w:t>
      </w:r>
      <w:proofErr w:type="spellEnd"/>
      <w:r w:rsidRPr="001529CC">
        <w:rPr>
          <w:bCs/>
          <w:sz w:val="28"/>
          <w:szCs w:val="28"/>
          <w:lang w:val="x-none"/>
        </w:rPr>
        <w:t xml:space="preserve"> Электротехника  учебное пособие.</w:t>
      </w:r>
      <w:r w:rsidRPr="001529CC">
        <w:rPr>
          <w:bCs/>
          <w:sz w:val="28"/>
          <w:szCs w:val="28"/>
        </w:rPr>
        <w:t xml:space="preserve"> </w:t>
      </w:r>
      <w:r w:rsidRPr="001529CC">
        <w:rPr>
          <w:bCs/>
          <w:sz w:val="28"/>
          <w:szCs w:val="28"/>
          <w:lang w:val="x-none"/>
        </w:rPr>
        <w:t>Задачник по электротехнике.</w:t>
      </w:r>
    </w:p>
    <w:p w:rsidR="001529CC" w:rsidRPr="001529CC" w:rsidRDefault="001529CC" w:rsidP="001529CC">
      <w:pPr>
        <w:tabs>
          <w:tab w:val="left" w:pos="426"/>
        </w:tabs>
        <w:jc w:val="both"/>
        <w:rPr>
          <w:bCs/>
          <w:sz w:val="28"/>
          <w:szCs w:val="28"/>
        </w:rPr>
      </w:pPr>
      <w:proofErr w:type="spellStart"/>
      <w:r w:rsidRPr="001529CC">
        <w:rPr>
          <w:bCs/>
          <w:sz w:val="28"/>
          <w:szCs w:val="28"/>
        </w:rPr>
        <w:t>Межпредметные</w:t>
      </w:r>
      <w:proofErr w:type="spellEnd"/>
      <w:r w:rsidRPr="001529CC">
        <w:rPr>
          <w:bCs/>
          <w:sz w:val="28"/>
          <w:szCs w:val="28"/>
        </w:rPr>
        <w:t xml:space="preserve"> связи: физика, </w:t>
      </w:r>
      <w:proofErr w:type="spellStart"/>
      <w:r w:rsidRPr="001529CC">
        <w:rPr>
          <w:bCs/>
          <w:sz w:val="28"/>
          <w:szCs w:val="28"/>
        </w:rPr>
        <w:t>спецтехнология</w:t>
      </w:r>
      <w:proofErr w:type="spellEnd"/>
      <w:r w:rsidRPr="001529CC">
        <w:rPr>
          <w:bCs/>
          <w:sz w:val="28"/>
          <w:szCs w:val="28"/>
        </w:rPr>
        <w:t xml:space="preserve"> , охрана труда, черчение, химия, математика.</w:t>
      </w:r>
    </w:p>
    <w:p w:rsidR="001529CC" w:rsidRPr="001529CC" w:rsidRDefault="001529CC" w:rsidP="001529CC">
      <w:pPr>
        <w:tabs>
          <w:tab w:val="left" w:pos="426"/>
        </w:tabs>
        <w:jc w:val="both"/>
        <w:rPr>
          <w:bCs/>
          <w:sz w:val="28"/>
          <w:szCs w:val="28"/>
        </w:rPr>
      </w:pPr>
      <w:r w:rsidRPr="001529CC">
        <w:rPr>
          <w:bCs/>
          <w:sz w:val="28"/>
          <w:szCs w:val="28"/>
        </w:rPr>
        <w:t>Ход урока</w:t>
      </w:r>
    </w:p>
    <w:p w:rsidR="001529CC" w:rsidRPr="001529CC" w:rsidRDefault="001529CC" w:rsidP="001529CC">
      <w:pPr>
        <w:tabs>
          <w:tab w:val="left" w:pos="426"/>
        </w:tabs>
        <w:jc w:val="both"/>
        <w:rPr>
          <w:bCs/>
          <w:sz w:val="28"/>
          <w:szCs w:val="28"/>
        </w:rPr>
      </w:pPr>
      <w:r w:rsidRPr="001529CC">
        <w:rPr>
          <w:bCs/>
          <w:sz w:val="28"/>
          <w:szCs w:val="28"/>
        </w:rPr>
        <w:t>1.Организационный момент.</w:t>
      </w:r>
    </w:p>
    <w:p w:rsidR="001529CC" w:rsidRPr="001529CC" w:rsidRDefault="001529CC" w:rsidP="001529CC">
      <w:pPr>
        <w:tabs>
          <w:tab w:val="left" w:pos="426"/>
        </w:tabs>
        <w:jc w:val="both"/>
        <w:rPr>
          <w:bCs/>
          <w:sz w:val="28"/>
          <w:szCs w:val="28"/>
        </w:rPr>
      </w:pPr>
      <w:r w:rsidRPr="001529CC">
        <w:rPr>
          <w:bCs/>
          <w:sz w:val="28"/>
          <w:szCs w:val="28"/>
        </w:rPr>
        <w:t>2.Актуализация знаний.</w:t>
      </w:r>
    </w:p>
    <w:p w:rsidR="001529CC" w:rsidRPr="001529CC" w:rsidRDefault="001529CC" w:rsidP="001529CC">
      <w:pPr>
        <w:tabs>
          <w:tab w:val="left" w:pos="426"/>
        </w:tabs>
        <w:jc w:val="both"/>
        <w:rPr>
          <w:bCs/>
          <w:sz w:val="28"/>
          <w:szCs w:val="28"/>
        </w:rPr>
      </w:pPr>
      <w:r w:rsidRPr="001529CC">
        <w:rPr>
          <w:bCs/>
          <w:sz w:val="28"/>
          <w:szCs w:val="28"/>
        </w:rPr>
        <w:t xml:space="preserve">2.1Общие сведения об электрических машинах </w:t>
      </w:r>
    </w:p>
    <w:p w:rsidR="001529CC" w:rsidRPr="001529CC" w:rsidRDefault="001529CC" w:rsidP="001529CC">
      <w:pPr>
        <w:tabs>
          <w:tab w:val="left" w:pos="426"/>
        </w:tabs>
        <w:jc w:val="both"/>
        <w:rPr>
          <w:bCs/>
          <w:sz w:val="28"/>
          <w:szCs w:val="28"/>
        </w:rPr>
      </w:pPr>
      <w:r w:rsidRPr="001529CC">
        <w:rPr>
          <w:bCs/>
          <w:sz w:val="28"/>
          <w:szCs w:val="28"/>
        </w:rPr>
        <w:t>2.2.Принцип действия генератора и электродвигателя постоянного тока</w:t>
      </w:r>
    </w:p>
    <w:p w:rsidR="001529CC" w:rsidRPr="001529CC" w:rsidRDefault="001529CC" w:rsidP="001529CC">
      <w:pPr>
        <w:tabs>
          <w:tab w:val="left" w:pos="426"/>
        </w:tabs>
        <w:jc w:val="both"/>
        <w:rPr>
          <w:bCs/>
          <w:sz w:val="28"/>
          <w:szCs w:val="28"/>
        </w:rPr>
      </w:pPr>
      <w:r w:rsidRPr="001529CC">
        <w:rPr>
          <w:bCs/>
          <w:sz w:val="28"/>
          <w:szCs w:val="28"/>
        </w:rPr>
        <w:t>2.4.Однофазные асинхронные двигатели</w:t>
      </w:r>
    </w:p>
    <w:p w:rsidR="001529CC" w:rsidRPr="001529CC" w:rsidRDefault="001529CC" w:rsidP="001529CC">
      <w:pPr>
        <w:tabs>
          <w:tab w:val="left" w:pos="426"/>
        </w:tabs>
        <w:jc w:val="both"/>
        <w:rPr>
          <w:bCs/>
          <w:sz w:val="28"/>
          <w:szCs w:val="28"/>
        </w:rPr>
      </w:pPr>
      <w:r w:rsidRPr="001529CC">
        <w:rPr>
          <w:bCs/>
          <w:sz w:val="28"/>
          <w:szCs w:val="28"/>
        </w:rPr>
        <w:t>2.5.Устройство и принцип работы трехфазных асинхронных электродвигателей переменного тока.</w:t>
      </w:r>
    </w:p>
    <w:p w:rsidR="001529CC" w:rsidRPr="001529CC" w:rsidRDefault="001529CC" w:rsidP="001529CC">
      <w:pPr>
        <w:tabs>
          <w:tab w:val="left" w:pos="426"/>
        </w:tabs>
        <w:jc w:val="both"/>
        <w:rPr>
          <w:bCs/>
          <w:sz w:val="28"/>
          <w:szCs w:val="28"/>
        </w:rPr>
      </w:pPr>
      <w:r w:rsidRPr="001529CC">
        <w:rPr>
          <w:bCs/>
          <w:sz w:val="28"/>
          <w:szCs w:val="28"/>
        </w:rPr>
        <w:t>3.Изложение нового материала</w:t>
      </w:r>
    </w:p>
    <w:p w:rsidR="001529CC" w:rsidRPr="001529CC" w:rsidRDefault="001529CC" w:rsidP="001529CC">
      <w:pPr>
        <w:tabs>
          <w:tab w:val="left" w:pos="426"/>
        </w:tabs>
        <w:jc w:val="both"/>
        <w:rPr>
          <w:bCs/>
          <w:sz w:val="28"/>
          <w:szCs w:val="28"/>
        </w:rPr>
      </w:pPr>
      <w:r w:rsidRPr="001529CC">
        <w:rPr>
          <w:bCs/>
          <w:sz w:val="28"/>
          <w:szCs w:val="28"/>
        </w:rPr>
        <w:t>3.1.Общие сведения об электрических аппаратах.</w:t>
      </w:r>
    </w:p>
    <w:p w:rsidR="001529CC" w:rsidRPr="001529CC" w:rsidRDefault="001529CC" w:rsidP="001529CC">
      <w:pPr>
        <w:tabs>
          <w:tab w:val="left" w:pos="426"/>
        </w:tabs>
        <w:jc w:val="both"/>
        <w:rPr>
          <w:bCs/>
          <w:sz w:val="28"/>
          <w:szCs w:val="28"/>
        </w:rPr>
      </w:pPr>
      <w:r w:rsidRPr="001529CC">
        <w:rPr>
          <w:bCs/>
          <w:sz w:val="28"/>
          <w:szCs w:val="28"/>
        </w:rPr>
        <w:t xml:space="preserve">3.2.Коммутирующие аппараты, </w:t>
      </w:r>
    </w:p>
    <w:p w:rsidR="001529CC" w:rsidRPr="001529CC" w:rsidRDefault="001529CC" w:rsidP="001529CC">
      <w:pPr>
        <w:tabs>
          <w:tab w:val="left" w:pos="426"/>
        </w:tabs>
        <w:jc w:val="both"/>
        <w:rPr>
          <w:b/>
          <w:bCs/>
          <w:sz w:val="28"/>
          <w:szCs w:val="28"/>
        </w:rPr>
      </w:pPr>
    </w:p>
    <w:p w:rsidR="001529CC" w:rsidRPr="001529CC" w:rsidRDefault="001529CC" w:rsidP="001529CC">
      <w:pPr>
        <w:tabs>
          <w:tab w:val="left" w:pos="426"/>
        </w:tabs>
        <w:jc w:val="both"/>
        <w:rPr>
          <w:b/>
          <w:bCs/>
          <w:sz w:val="28"/>
          <w:szCs w:val="28"/>
        </w:rPr>
      </w:pPr>
      <w:r w:rsidRPr="001529CC">
        <w:rPr>
          <w:b/>
          <w:bCs/>
          <w:sz w:val="28"/>
          <w:szCs w:val="28"/>
        </w:rPr>
        <w:t>Электрические аппараты</w:t>
      </w:r>
    </w:p>
    <w:p w:rsidR="001529CC" w:rsidRPr="001529CC" w:rsidRDefault="001529CC" w:rsidP="001529CC">
      <w:pPr>
        <w:tabs>
          <w:tab w:val="left" w:pos="426"/>
        </w:tabs>
        <w:jc w:val="both"/>
        <w:rPr>
          <w:b/>
          <w:bCs/>
          <w:sz w:val="28"/>
          <w:szCs w:val="28"/>
        </w:rPr>
      </w:pPr>
      <w:r w:rsidRPr="001529CC">
        <w:rPr>
          <w:b/>
          <w:bCs/>
          <w:sz w:val="28"/>
          <w:szCs w:val="28"/>
        </w:rPr>
        <w:t>Электрический аппарат</w:t>
      </w:r>
      <w:r w:rsidRPr="001529CC">
        <w:rPr>
          <w:bCs/>
          <w:sz w:val="28"/>
          <w:szCs w:val="28"/>
        </w:rPr>
        <w:t> (ЭА) – это электрическое устройство, которое используется для включения и отключения электрических цепей, контроля, измерения, защиты, управления и регулирования установок, предназначенных для передачи, преобразования, распределения и потребления электроэнергии.</w:t>
      </w:r>
    </w:p>
    <w:p w:rsidR="001529CC" w:rsidRPr="001529CC" w:rsidRDefault="001529CC" w:rsidP="001529CC">
      <w:pPr>
        <w:tabs>
          <w:tab w:val="left" w:pos="426"/>
        </w:tabs>
        <w:jc w:val="both"/>
        <w:rPr>
          <w:bCs/>
          <w:sz w:val="28"/>
          <w:szCs w:val="28"/>
        </w:rPr>
      </w:pPr>
      <w:r w:rsidRPr="001529CC">
        <w:rPr>
          <w:bCs/>
          <w:sz w:val="28"/>
          <w:szCs w:val="28"/>
        </w:rPr>
        <w:t xml:space="preserve">Понятие «электрический аппарат» охватывает обширный круг бытовых и промышленных устройств. Многообразие самих аппаратов и выполняемых ими функций, совмещение в одном аппарате нескольких функций не позволяет строго классифицировать их по одному какому-то признаку. Классификация </w:t>
      </w:r>
      <w:r w:rsidRPr="001529CC">
        <w:rPr>
          <w:bCs/>
          <w:sz w:val="28"/>
          <w:szCs w:val="28"/>
        </w:rPr>
        <w:lastRenderedPageBreak/>
        <w:t>электрических аппаратов может быть проведена по ряду признаков: назначению, области применения, принципу действия, роду тока, исполнению защиты от воздействия окружающей среды, конструктивным особенностям и т.д. Основной является классификация по назначению, которая предусматривает разделение электрических аппаратов на следующие большие группы:</w:t>
      </w:r>
    </w:p>
    <w:p w:rsidR="001529CC" w:rsidRPr="001529CC" w:rsidRDefault="001529CC" w:rsidP="001529CC">
      <w:pPr>
        <w:tabs>
          <w:tab w:val="left" w:pos="426"/>
        </w:tabs>
        <w:jc w:val="both"/>
        <w:rPr>
          <w:bCs/>
          <w:sz w:val="28"/>
          <w:szCs w:val="28"/>
        </w:rPr>
      </w:pPr>
      <w:r w:rsidRPr="001529CC">
        <w:rPr>
          <w:bCs/>
          <w:sz w:val="28"/>
          <w:szCs w:val="28"/>
        </w:rPr>
        <w:t>·   </w:t>
      </w:r>
      <w:r w:rsidRPr="001529CC">
        <w:rPr>
          <w:b/>
          <w:bCs/>
          <w:sz w:val="28"/>
          <w:szCs w:val="28"/>
        </w:rPr>
        <w:t>коммутационные аппараты</w:t>
      </w:r>
      <w:r w:rsidRPr="001529CC">
        <w:rPr>
          <w:bCs/>
          <w:sz w:val="28"/>
          <w:szCs w:val="28"/>
        </w:rPr>
        <w:t> распределительных устройств, служащие для включения и отключения электрических цепей. К этой группе относятся рубильники, пакетные выключатели, выключатели высокого напряжения, разъединители, отделители, короткозамыкатели, автоматические выключатели, предохранители. Для аппаратов этой группы характерно относительно редкое их включение и выключение;</w:t>
      </w:r>
    </w:p>
    <w:p w:rsidR="001529CC" w:rsidRPr="001529CC" w:rsidRDefault="001529CC" w:rsidP="001529CC">
      <w:pPr>
        <w:tabs>
          <w:tab w:val="left" w:pos="426"/>
        </w:tabs>
        <w:jc w:val="both"/>
        <w:rPr>
          <w:bCs/>
          <w:sz w:val="28"/>
          <w:szCs w:val="28"/>
        </w:rPr>
      </w:pPr>
      <w:r w:rsidRPr="001529CC">
        <w:rPr>
          <w:bCs/>
          <w:sz w:val="28"/>
          <w:szCs w:val="28"/>
        </w:rPr>
        <w:t>·   </w:t>
      </w:r>
      <w:r w:rsidRPr="001529CC">
        <w:rPr>
          <w:b/>
          <w:bCs/>
          <w:sz w:val="28"/>
          <w:szCs w:val="28"/>
        </w:rPr>
        <w:t>ограничивающие аппараты</w:t>
      </w:r>
      <w:r w:rsidRPr="001529CC">
        <w:rPr>
          <w:bCs/>
          <w:sz w:val="28"/>
          <w:szCs w:val="28"/>
        </w:rPr>
        <w:t>, предназначенные для ограничения токов короткого замыкания (</w:t>
      </w:r>
      <w:proofErr w:type="spellStart"/>
      <w:r w:rsidRPr="001529CC">
        <w:rPr>
          <w:bCs/>
          <w:sz w:val="28"/>
          <w:szCs w:val="28"/>
        </w:rPr>
        <w:t>к.з</w:t>
      </w:r>
      <w:proofErr w:type="spellEnd"/>
      <w:r w:rsidRPr="001529CC">
        <w:rPr>
          <w:bCs/>
          <w:sz w:val="28"/>
          <w:szCs w:val="28"/>
        </w:rPr>
        <w:t>.) (реакторы) и перенапряжений (разрядники). Режимы короткого замыкания и перенапряжений являются аварийными, и эти аппараты редко подвергаются наибольшим нагрузкам;</w:t>
      </w:r>
    </w:p>
    <w:p w:rsidR="001529CC" w:rsidRPr="001529CC" w:rsidRDefault="001529CC" w:rsidP="001529CC">
      <w:pPr>
        <w:tabs>
          <w:tab w:val="left" w:pos="426"/>
        </w:tabs>
        <w:jc w:val="both"/>
        <w:rPr>
          <w:bCs/>
          <w:sz w:val="28"/>
          <w:szCs w:val="28"/>
        </w:rPr>
      </w:pPr>
      <w:r w:rsidRPr="001529CC">
        <w:rPr>
          <w:bCs/>
          <w:sz w:val="28"/>
          <w:szCs w:val="28"/>
        </w:rPr>
        <w:t> </w:t>
      </w:r>
      <w:r w:rsidRPr="001529CC">
        <w:rPr>
          <w:b/>
          <w:bCs/>
          <w:sz w:val="28"/>
          <w:szCs w:val="28"/>
        </w:rPr>
        <w:t>пускорегулирующие аппараты</w:t>
      </w:r>
      <w:r w:rsidRPr="001529CC">
        <w:rPr>
          <w:bCs/>
          <w:sz w:val="28"/>
          <w:szCs w:val="28"/>
        </w:rPr>
        <w:t>, предназначенные для пуска, регулирования частоты вращения, напряжения и тока электрических машин или каких-либо других потребителей электроэнергии. К этой группе относятся контроллеры, команда контроллеры, контакторы, пускатели, резисторы и реостаты. Для аппаратов этой группы характерны частые включения и отключения, число которых достигает 3600 в час и более;</w:t>
      </w:r>
    </w:p>
    <w:p w:rsidR="001529CC" w:rsidRPr="001529CC" w:rsidRDefault="001529CC" w:rsidP="001529CC">
      <w:pPr>
        <w:tabs>
          <w:tab w:val="left" w:pos="426"/>
        </w:tabs>
        <w:jc w:val="both"/>
        <w:rPr>
          <w:bCs/>
          <w:sz w:val="28"/>
          <w:szCs w:val="28"/>
        </w:rPr>
      </w:pPr>
      <w:r w:rsidRPr="001529CC">
        <w:rPr>
          <w:bCs/>
          <w:sz w:val="28"/>
          <w:szCs w:val="28"/>
        </w:rPr>
        <w:t>·   </w:t>
      </w:r>
      <w:r w:rsidRPr="001529CC">
        <w:rPr>
          <w:b/>
          <w:bCs/>
          <w:sz w:val="28"/>
          <w:szCs w:val="28"/>
        </w:rPr>
        <w:t>аппараты для контроля</w:t>
      </w:r>
      <w:r w:rsidRPr="001529CC">
        <w:rPr>
          <w:bCs/>
          <w:sz w:val="28"/>
          <w:szCs w:val="28"/>
        </w:rPr>
        <w:t> заданных электрических и неэлектрических величин, к которым относятся реле и датчики. Для реле характерно плавное изменение входной (контролируемой) величины, вызывающее скачкообразное изменение выходного сигнала. Выходной сигнал обычно воздействует на систему автоматики. В датчиках непрерывное изменение входной величины преобразуется в изменение какой-либо электрической величины, являющейся выходной. Это изменение выходной величины может быть как плавным (измерительные датчики), так и скачкообразным (реле-датчики). С помощью датчиков могут контролироваться как электрические, так и неэлектрические величины;</w:t>
      </w:r>
    </w:p>
    <w:p w:rsidR="001529CC" w:rsidRPr="001529CC" w:rsidRDefault="001529CC" w:rsidP="001529CC">
      <w:pPr>
        <w:tabs>
          <w:tab w:val="left" w:pos="426"/>
        </w:tabs>
        <w:jc w:val="both"/>
        <w:rPr>
          <w:bCs/>
          <w:sz w:val="28"/>
          <w:szCs w:val="28"/>
        </w:rPr>
      </w:pPr>
      <w:r w:rsidRPr="001529CC">
        <w:rPr>
          <w:bCs/>
          <w:sz w:val="28"/>
          <w:szCs w:val="28"/>
        </w:rPr>
        <w:t>·   </w:t>
      </w:r>
      <w:r w:rsidRPr="001529CC">
        <w:rPr>
          <w:b/>
          <w:bCs/>
          <w:sz w:val="28"/>
          <w:szCs w:val="28"/>
        </w:rPr>
        <w:t>аппараты для измерений</w:t>
      </w:r>
      <w:r w:rsidRPr="001529CC">
        <w:rPr>
          <w:bCs/>
          <w:sz w:val="28"/>
          <w:szCs w:val="28"/>
        </w:rPr>
        <w:t>, с помощью которых цепи первичной коммутации (главного тока) изолируются от цепей измерительных и защитных приборов, а измеряемая величина приобретает стандартное значение, удобное для измерений. К ним относятся трансформаторы тока, напряжения, емкостные делители напряжения;</w:t>
      </w:r>
    </w:p>
    <w:p w:rsidR="001529CC" w:rsidRPr="001529CC" w:rsidRDefault="001529CC" w:rsidP="001529CC">
      <w:pPr>
        <w:tabs>
          <w:tab w:val="left" w:pos="426"/>
        </w:tabs>
        <w:jc w:val="both"/>
        <w:rPr>
          <w:bCs/>
          <w:sz w:val="28"/>
          <w:szCs w:val="28"/>
        </w:rPr>
      </w:pPr>
      <w:r w:rsidRPr="001529CC">
        <w:rPr>
          <w:bCs/>
          <w:sz w:val="28"/>
          <w:szCs w:val="28"/>
        </w:rPr>
        <w:t>·   </w:t>
      </w:r>
      <w:r w:rsidRPr="001529CC">
        <w:rPr>
          <w:b/>
          <w:bCs/>
          <w:sz w:val="28"/>
          <w:szCs w:val="28"/>
        </w:rPr>
        <w:t>электрические регуляторы</w:t>
      </w:r>
      <w:r w:rsidRPr="001529CC">
        <w:rPr>
          <w:bCs/>
          <w:sz w:val="28"/>
          <w:szCs w:val="28"/>
        </w:rPr>
        <w:t>, предназначенные для регулирования заданного параметра по определенному закону. В частности, такие аппараты служат для поддержания на неизменном уровне напряжения, тока, температуры, частоты вращения и других величин.</w:t>
      </w:r>
    </w:p>
    <w:p w:rsidR="001529CC" w:rsidRPr="001529CC" w:rsidRDefault="001529CC" w:rsidP="001529CC">
      <w:pPr>
        <w:tabs>
          <w:tab w:val="left" w:pos="426"/>
        </w:tabs>
        <w:jc w:val="both"/>
        <w:rPr>
          <w:bCs/>
          <w:sz w:val="28"/>
          <w:szCs w:val="28"/>
        </w:rPr>
      </w:pPr>
      <w:r w:rsidRPr="001529CC">
        <w:rPr>
          <w:bCs/>
          <w:sz w:val="28"/>
          <w:szCs w:val="28"/>
        </w:rPr>
        <w:t xml:space="preserve">Разделение электрических аппаратов по другим признакам, например, по областям применения, более условно. Аппараты для электрических систем и электроснабжения объединяют в группу аппаратов распределительных устройств низкого и высокого напряжения. Аппараты, применяющиеся в схемах автоматического управления электроприводом и для автоматизации производственных процессов, объединяют в группу аппаратов управления. Одни </w:t>
      </w:r>
      <w:r w:rsidRPr="001529CC">
        <w:rPr>
          <w:bCs/>
          <w:sz w:val="28"/>
          <w:szCs w:val="28"/>
        </w:rPr>
        <w:lastRenderedPageBreak/>
        <w:t>и те же аппараты могут быть отнесены как к группе аппаратов распределительных устройств, так и к группе аппаратов управления, например, рубильники, пакетные выключатели, контакторы, трансформаторы тока, реле и другие.</w:t>
      </w:r>
    </w:p>
    <w:p w:rsidR="001529CC" w:rsidRPr="001529CC" w:rsidRDefault="001529CC" w:rsidP="001529CC">
      <w:pPr>
        <w:tabs>
          <w:tab w:val="left" w:pos="426"/>
        </w:tabs>
        <w:jc w:val="both"/>
        <w:rPr>
          <w:bCs/>
          <w:sz w:val="28"/>
          <w:szCs w:val="28"/>
        </w:rPr>
      </w:pPr>
      <w:r w:rsidRPr="001529CC">
        <w:rPr>
          <w:bCs/>
          <w:sz w:val="28"/>
          <w:szCs w:val="28"/>
        </w:rPr>
        <w:t xml:space="preserve">По номинальному напряжению электрические аппараты разделяются на две группы: аппараты низкого напряжения НН (до 1000 В) и высокого напряжения ВН (более   1 </w:t>
      </w:r>
      <w:proofErr w:type="spellStart"/>
      <w:r w:rsidRPr="001529CC">
        <w:rPr>
          <w:bCs/>
          <w:sz w:val="28"/>
          <w:szCs w:val="28"/>
        </w:rPr>
        <w:t>кВ</w:t>
      </w:r>
      <w:proofErr w:type="spellEnd"/>
      <w:r w:rsidRPr="001529CC">
        <w:rPr>
          <w:bCs/>
          <w:sz w:val="28"/>
          <w:szCs w:val="28"/>
        </w:rPr>
        <w:t>).</w:t>
      </w:r>
    </w:p>
    <w:p w:rsidR="001529CC" w:rsidRPr="001529CC" w:rsidRDefault="001529CC" w:rsidP="001529CC">
      <w:pPr>
        <w:tabs>
          <w:tab w:val="left" w:pos="426"/>
        </w:tabs>
        <w:jc w:val="both"/>
        <w:rPr>
          <w:bCs/>
          <w:sz w:val="28"/>
          <w:szCs w:val="28"/>
        </w:rPr>
      </w:pPr>
      <w:r w:rsidRPr="001529CC">
        <w:rPr>
          <w:bCs/>
          <w:sz w:val="28"/>
          <w:szCs w:val="28"/>
        </w:rPr>
        <w:t>Требования, предъявляемые к электрическим аппаратам, весьма разнообразны и зависят от назначения, условий эксплуатации, необходимой надежности и т.д. Однако можно сформулировать требования, которые являются общими для всех электрических аппаратов:</w:t>
      </w:r>
    </w:p>
    <w:p w:rsidR="001529CC" w:rsidRPr="001529CC" w:rsidRDefault="001529CC" w:rsidP="001529CC">
      <w:pPr>
        <w:tabs>
          <w:tab w:val="left" w:pos="426"/>
        </w:tabs>
        <w:jc w:val="both"/>
        <w:rPr>
          <w:bCs/>
          <w:sz w:val="28"/>
          <w:szCs w:val="28"/>
        </w:rPr>
      </w:pPr>
      <w:r w:rsidRPr="001529CC">
        <w:rPr>
          <w:bCs/>
          <w:sz w:val="28"/>
          <w:szCs w:val="28"/>
        </w:rPr>
        <w:t>1) При номинальном режиме работы температура токоведущих элементов аппарата не должна превосходить значений, рекомендуемых стандартом или другими нормативными документами.</w:t>
      </w:r>
    </w:p>
    <w:p w:rsidR="001529CC" w:rsidRPr="001529CC" w:rsidRDefault="001529CC" w:rsidP="001529CC">
      <w:pPr>
        <w:tabs>
          <w:tab w:val="left" w:pos="426"/>
        </w:tabs>
        <w:jc w:val="both"/>
        <w:rPr>
          <w:bCs/>
          <w:sz w:val="28"/>
          <w:szCs w:val="28"/>
        </w:rPr>
      </w:pPr>
      <w:r w:rsidRPr="001529CC">
        <w:rPr>
          <w:bCs/>
          <w:sz w:val="28"/>
          <w:szCs w:val="28"/>
        </w:rPr>
        <w:t>2) При коротком замыкании и других аварийных режимах токоведущие элементы аппарата подвергаются значительным термическим и динамическим воздействиям тока. Эти воздействия не должны вызывать остаточных явлений, нарушающих работоспособность аппарата после устранения короткого замыкания.</w:t>
      </w:r>
    </w:p>
    <w:p w:rsidR="001529CC" w:rsidRPr="001529CC" w:rsidRDefault="001529CC" w:rsidP="001529CC">
      <w:pPr>
        <w:tabs>
          <w:tab w:val="left" w:pos="426"/>
        </w:tabs>
        <w:jc w:val="both"/>
        <w:rPr>
          <w:bCs/>
          <w:sz w:val="28"/>
          <w:szCs w:val="28"/>
        </w:rPr>
      </w:pPr>
      <w:r w:rsidRPr="001529CC">
        <w:rPr>
          <w:bCs/>
          <w:sz w:val="28"/>
          <w:szCs w:val="28"/>
        </w:rPr>
        <w:t>3) Изоляция электрических аппаратов должна выдерживать перенапряжения, которые имеют место в эксплуатации, и обладать определенным запасом, учитывающим ухудшение свойств изоляции с течением времени и вследствие осаждения пыли, грязи и влаги.</w:t>
      </w:r>
    </w:p>
    <w:p w:rsidR="001529CC" w:rsidRPr="001529CC" w:rsidRDefault="001529CC" w:rsidP="001529CC">
      <w:pPr>
        <w:tabs>
          <w:tab w:val="left" w:pos="426"/>
        </w:tabs>
        <w:jc w:val="both"/>
        <w:rPr>
          <w:bCs/>
          <w:sz w:val="28"/>
          <w:szCs w:val="28"/>
        </w:rPr>
      </w:pPr>
      <w:r w:rsidRPr="001529CC">
        <w:rPr>
          <w:bCs/>
          <w:sz w:val="28"/>
          <w:szCs w:val="28"/>
        </w:rPr>
        <w:t>4) Контакты электрических аппаратов должны быть способны включать и отключать все токи рабочих режимов, а также и токи аварийных режимов, которые могут возникнуть в управляемых и защищаемых цепях.</w:t>
      </w:r>
    </w:p>
    <w:p w:rsidR="001529CC" w:rsidRPr="001529CC" w:rsidRDefault="001529CC" w:rsidP="001529CC">
      <w:pPr>
        <w:tabs>
          <w:tab w:val="left" w:pos="426"/>
        </w:tabs>
        <w:jc w:val="both"/>
        <w:rPr>
          <w:bCs/>
          <w:sz w:val="28"/>
          <w:szCs w:val="28"/>
        </w:rPr>
      </w:pPr>
      <w:r w:rsidRPr="001529CC">
        <w:rPr>
          <w:bCs/>
          <w:sz w:val="28"/>
          <w:szCs w:val="28"/>
        </w:rPr>
        <w:t>5) К каждому аппарату предъявляется ряд специфических требований, обусловленных его назначением. Так, например, выключатель ВН должен отключать ток </w:t>
      </w:r>
      <w:proofErr w:type="spellStart"/>
      <w:r w:rsidRPr="001529CC">
        <w:rPr>
          <w:bCs/>
          <w:sz w:val="28"/>
          <w:szCs w:val="28"/>
        </w:rPr>
        <w:t>к.з</w:t>
      </w:r>
      <w:proofErr w:type="spellEnd"/>
      <w:r w:rsidRPr="001529CC">
        <w:rPr>
          <w:bCs/>
          <w:sz w:val="28"/>
          <w:szCs w:val="28"/>
        </w:rPr>
        <w:t>. за малое время (0,04…0,06 с.). Трансформатор тока должен давать токовую и угловую погрешности, не превышающие определенного значения.</w:t>
      </w:r>
    </w:p>
    <w:p w:rsidR="001529CC" w:rsidRPr="001529CC" w:rsidRDefault="001529CC" w:rsidP="001529CC">
      <w:pPr>
        <w:tabs>
          <w:tab w:val="left" w:pos="426"/>
        </w:tabs>
        <w:jc w:val="both"/>
        <w:rPr>
          <w:bCs/>
          <w:sz w:val="28"/>
          <w:szCs w:val="28"/>
        </w:rPr>
      </w:pPr>
      <w:r w:rsidRPr="001529CC">
        <w:rPr>
          <w:bCs/>
          <w:sz w:val="28"/>
          <w:szCs w:val="28"/>
        </w:rPr>
        <w:t>6) В связи с широкой автоматизацией производственных процессов, применением сложных схем автоматики увеличивается число аппаратов, участвующих в работе. Возможность отказа в работе аппарата требует их резервирования и создания специальной системы поиска неисправностей. В связи с этим электрические аппараты должны обладать высокой надежностью.</w:t>
      </w:r>
    </w:p>
    <w:p w:rsidR="001529CC" w:rsidRPr="001529CC" w:rsidRDefault="001529CC" w:rsidP="001529CC">
      <w:pPr>
        <w:tabs>
          <w:tab w:val="left" w:pos="426"/>
        </w:tabs>
        <w:jc w:val="both"/>
        <w:rPr>
          <w:bCs/>
          <w:sz w:val="28"/>
          <w:szCs w:val="28"/>
        </w:rPr>
      </w:pPr>
      <w:r w:rsidRPr="001529CC">
        <w:rPr>
          <w:bCs/>
          <w:sz w:val="28"/>
          <w:szCs w:val="28"/>
        </w:rPr>
        <w:t>7) Масса, габаритные размеры, стоимость и время, необходимое для установки и обслуживания электрического аппарата должны быть минимальными. Отвечающие современным требованиям электрические аппараты за срок службы 25 лет не должны нуждаться в ремонте и сложной ревизии. Конструкция электрического аппарата должна обеспечивать возможность автоматизации в процессе их изготовления и эксплуатации.</w:t>
      </w:r>
    </w:p>
    <w:p w:rsidR="001529CC" w:rsidRPr="001529CC" w:rsidRDefault="001529CC" w:rsidP="001529CC">
      <w:pPr>
        <w:tabs>
          <w:tab w:val="left" w:pos="426"/>
        </w:tabs>
        <w:jc w:val="both"/>
        <w:rPr>
          <w:bCs/>
          <w:sz w:val="28"/>
          <w:szCs w:val="28"/>
        </w:rPr>
      </w:pPr>
      <w:r w:rsidRPr="001529CC">
        <w:rPr>
          <w:bCs/>
          <w:sz w:val="28"/>
          <w:szCs w:val="28"/>
        </w:rPr>
        <w:t xml:space="preserve">      4.Закрепление материала.</w:t>
      </w:r>
    </w:p>
    <w:p w:rsidR="001529CC" w:rsidRPr="001529CC" w:rsidRDefault="001529CC" w:rsidP="001529CC">
      <w:pPr>
        <w:tabs>
          <w:tab w:val="left" w:pos="426"/>
        </w:tabs>
        <w:jc w:val="both"/>
        <w:rPr>
          <w:bCs/>
          <w:sz w:val="28"/>
          <w:szCs w:val="28"/>
        </w:rPr>
      </w:pPr>
      <w:r w:rsidRPr="001529CC">
        <w:rPr>
          <w:bCs/>
          <w:sz w:val="28"/>
          <w:szCs w:val="28"/>
        </w:rPr>
        <w:t xml:space="preserve">1. Из каких частей состоит асинхронный трёхфазный двигатель, как они устроены и для чего служит каждая часть?  </w:t>
      </w:r>
    </w:p>
    <w:p w:rsidR="001529CC" w:rsidRPr="001529CC" w:rsidRDefault="001529CC" w:rsidP="00850D23">
      <w:pPr>
        <w:numPr>
          <w:ilvl w:val="0"/>
          <w:numId w:val="31"/>
        </w:numPr>
        <w:tabs>
          <w:tab w:val="left" w:pos="426"/>
        </w:tabs>
        <w:jc w:val="both"/>
        <w:rPr>
          <w:bCs/>
          <w:sz w:val="28"/>
          <w:szCs w:val="28"/>
        </w:rPr>
      </w:pPr>
      <w:r w:rsidRPr="001529CC">
        <w:rPr>
          <w:bCs/>
          <w:sz w:val="28"/>
          <w:szCs w:val="28"/>
        </w:rPr>
        <w:t xml:space="preserve">Объясните принцип действия трёхфазного асинхронного двигателя. </w:t>
      </w:r>
    </w:p>
    <w:p w:rsidR="001529CC" w:rsidRPr="001529CC" w:rsidRDefault="001529CC" w:rsidP="00850D23">
      <w:pPr>
        <w:numPr>
          <w:ilvl w:val="0"/>
          <w:numId w:val="31"/>
        </w:numPr>
        <w:tabs>
          <w:tab w:val="left" w:pos="426"/>
        </w:tabs>
        <w:jc w:val="both"/>
        <w:rPr>
          <w:bCs/>
          <w:sz w:val="28"/>
          <w:szCs w:val="28"/>
        </w:rPr>
      </w:pPr>
      <w:r w:rsidRPr="001529CC">
        <w:rPr>
          <w:bCs/>
          <w:sz w:val="28"/>
          <w:szCs w:val="28"/>
        </w:rPr>
        <w:lastRenderedPageBreak/>
        <w:t xml:space="preserve">Что называется, скольжением? Напишите формулу скольжения. </w:t>
      </w:r>
    </w:p>
    <w:p w:rsidR="001529CC" w:rsidRPr="001529CC" w:rsidRDefault="001529CC" w:rsidP="00850D23">
      <w:pPr>
        <w:numPr>
          <w:ilvl w:val="0"/>
          <w:numId w:val="31"/>
        </w:numPr>
        <w:tabs>
          <w:tab w:val="left" w:pos="426"/>
        </w:tabs>
        <w:jc w:val="both"/>
        <w:rPr>
          <w:bCs/>
          <w:sz w:val="28"/>
          <w:szCs w:val="28"/>
        </w:rPr>
      </w:pPr>
      <w:r w:rsidRPr="001529CC">
        <w:rPr>
          <w:bCs/>
          <w:sz w:val="28"/>
          <w:szCs w:val="28"/>
        </w:rPr>
        <w:t xml:space="preserve">От чего зависит вращающий момент асинхронного двигателя? Напишите формулу вращающего момента? </w:t>
      </w:r>
    </w:p>
    <w:p w:rsidR="001529CC" w:rsidRPr="001529CC" w:rsidRDefault="001529CC" w:rsidP="00850D23">
      <w:pPr>
        <w:numPr>
          <w:ilvl w:val="0"/>
          <w:numId w:val="31"/>
        </w:numPr>
        <w:tabs>
          <w:tab w:val="left" w:pos="426"/>
        </w:tabs>
        <w:jc w:val="both"/>
        <w:rPr>
          <w:bCs/>
          <w:sz w:val="28"/>
          <w:szCs w:val="28"/>
        </w:rPr>
      </w:pPr>
      <w:r w:rsidRPr="001529CC">
        <w:rPr>
          <w:bCs/>
          <w:sz w:val="28"/>
          <w:szCs w:val="28"/>
        </w:rPr>
        <w:t xml:space="preserve">Из каких основных частей состоит синхронный генератор, как устроена каждая его часть и для чего они служат? </w:t>
      </w:r>
    </w:p>
    <w:p w:rsidR="001529CC" w:rsidRPr="001529CC" w:rsidRDefault="001529CC" w:rsidP="00850D23">
      <w:pPr>
        <w:numPr>
          <w:ilvl w:val="0"/>
          <w:numId w:val="31"/>
        </w:numPr>
        <w:tabs>
          <w:tab w:val="left" w:pos="426"/>
        </w:tabs>
        <w:jc w:val="both"/>
        <w:rPr>
          <w:bCs/>
          <w:sz w:val="28"/>
          <w:szCs w:val="28"/>
        </w:rPr>
      </w:pPr>
      <w:r w:rsidRPr="001529CC">
        <w:rPr>
          <w:bCs/>
          <w:sz w:val="28"/>
          <w:szCs w:val="28"/>
        </w:rPr>
        <w:t>Опишите устройство и принцип действия однофазных двигателей переменного тока.</w:t>
      </w:r>
    </w:p>
    <w:p w:rsidR="001529CC" w:rsidRPr="001529CC" w:rsidRDefault="001529CC" w:rsidP="00850D23">
      <w:pPr>
        <w:numPr>
          <w:ilvl w:val="0"/>
          <w:numId w:val="31"/>
        </w:numPr>
        <w:tabs>
          <w:tab w:val="left" w:pos="426"/>
        </w:tabs>
        <w:jc w:val="both"/>
        <w:rPr>
          <w:bCs/>
          <w:sz w:val="28"/>
          <w:szCs w:val="28"/>
        </w:rPr>
      </w:pPr>
      <w:r w:rsidRPr="001529CC">
        <w:rPr>
          <w:bCs/>
          <w:sz w:val="28"/>
          <w:szCs w:val="28"/>
        </w:rPr>
        <w:t>Опишите устройство и принцип действия синхронных двигателей.</w:t>
      </w:r>
    </w:p>
    <w:p w:rsidR="001529CC" w:rsidRPr="001529CC" w:rsidRDefault="001529CC" w:rsidP="00850D23">
      <w:pPr>
        <w:numPr>
          <w:ilvl w:val="0"/>
          <w:numId w:val="31"/>
        </w:numPr>
        <w:tabs>
          <w:tab w:val="left" w:pos="426"/>
        </w:tabs>
        <w:jc w:val="both"/>
        <w:rPr>
          <w:bCs/>
          <w:sz w:val="28"/>
          <w:szCs w:val="28"/>
        </w:rPr>
      </w:pPr>
      <w:r w:rsidRPr="001529CC">
        <w:rPr>
          <w:bCs/>
          <w:sz w:val="28"/>
          <w:szCs w:val="28"/>
        </w:rPr>
        <w:t xml:space="preserve">Какая машина постоянного тока называется генератором, а какая – двигателем? </w:t>
      </w:r>
    </w:p>
    <w:p w:rsidR="001529CC" w:rsidRPr="001529CC" w:rsidRDefault="001529CC" w:rsidP="00850D23">
      <w:pPr>
        <w:numPr>
          <w:ilvl w:val="0"/>
          <w:numId w:val="31"/>
        </w:numPr>
        <w:tabs>
          <w:tab w:val="left" w:pos="426"/>
        </w:tabs>
        <w:jc w:val="both"/>
        <w:rPr>
          <w:bCs/>
          <w:sz w:val="28"/>
          <w:szCs w:val="28"/>
        </w:rPr>
      </w:pPr>
      <w:r w:rsidRPr="001529CC">
        <w:rPr>
          <w:bCs/>
          <w:sz w:val="28"/>
          <w:szCs w:val="28"/>
        </w:rPr>
        <w:t xml:space="preserve">Из каких основных частей состоит генератор постоянного тока и для чего они служат? </w:t>
      </w:r>
    </w:p>
    <w:p w:rsidR="001529CC" w:rsidRPr="001529CC" w:rsidRDefault="001529CC" w:rsidP="00850D23">
      <w:pPr>
        <w:numPr>
          <w:ilvl w:val="0"/>
          <w:numId w:val="31"/>
        </w:numPr>
        <w:tabs>
          <w:tab w:val="left" w:pos="426"/>
        </w:tabs>
        <w:jc w:val="both"/>
        <w:rPr>
          <w:bCs/>
          <w:sz w:val="28"/>
          <w:szCs w:val="28"/>
        </w:rPr>
      </w:pPr>
      <w:r w:rsidRPr="001529CC">
        <w:rPr>
          <w:bCs/>
          <w:sz w:val="28"/>
          <w:szCs w:val="28"/>
        </w:rPr>
        <w:t xml:space="preserve">Из каких основных частей состоит двигатель постоянного тока и для чего они служат? </w:t>
      </w:r>
    </w:p>
    <w:p w:rsidR="001529CC" w:rsidRPr="001529CC" w:rsidRDefault="001529CC" w:rsidP="00850D23">
      <w:pPr>
        <w:numPr>
          <w:ilvl w:val="0"/>
          <w:numId w:val="31"/>
        </w:numPr>
        <w:tabs>
          <w:tab w:val="left" w:pos="426"/>
        </w:tabs>
        <w:jc w:val="both"/>
        <w:rPr>
          <w:bCs/>
          <w:sz w:val="28"/>
          <w:szCs w:val="28"/>
        </w:rPr>
      </w:pPr>
      <w:r w:rsidRPr="001529CC">
        <w:rPr>
          <w:bCs/>
          <w:sz w:val="28"/>
          <w:szCs w:val="28"/>
        </w:rPr>
        <w:t xml:space="preserve">Какие бывают обмотки якоря в машинах постоянного тока? </w:t>
      </w:r>
      <w:r w:rsidRPr="001529CC">
        <w:rPr>
          <w:bCs/>
          <w:sz w:val="28"/>
          <w:szCs w:val="28"/>
        </w:rPr>
        <w:tab/>
      </w:r>
    </w:p>
    <w:p w:rsidR="001529CC" w:rsidRPr="001529CC" w:rsidRDefault="001529CC" w:rsidP="001529CC">
      <w:pPr>
        <w:tabs>
          <w:tab w:val="left" w:pos="426"/>
        </w:tabs>
        <w:jc w:val="both"/>
        <w:rPr>
          <w:bCs/>
          <w:sz w:val="28"/>
          <w:szCs w:val="28"/>
          <w:lang w:val="x-none"/>
        </w:rPr>
      </w:pPr>
      <w:r w:rsidRPr="001529CC">
        <w:rPr>
          <w:bCs/>
          <w:sz w:val="28"/>
          <w:szCs w:val="28"/>
          <w:lang w:val="x-none"/>
        </w:rPr>
        <w:t>5.Задание на дом.</w:t>
      </w:r>
      <w:r w:rsidRPr="001529CC">
        <w:rPr>
          <w:bCs/>
          <w:sz w:val="28"/>
          <w:szCs w:val="28"/>
        </w:rPr>
        <w:t xml:space="preserve"> </w:t>
      </w:r>
      <w:r w:rsidRPr="001529CC">
        <w:rPr>
          <w:bCs/>
          <w:sz w:val="28"/>
          <w:szCs w:val="28"/>
          <w:lang w:val="x-none"/>
        </w:rPr>
        <w:t>Конспект. А.А.</w:t>
      </w:r>
      <w:r w:rsidRPr="001529CC">
        <w:rPr>
          <w:bCs/>
          <w:sz w:val="28"/>
          <w:szCs w:val="28"/>
        </w:rPr>
        <w:t xml:space="preserve"> </w:t>
      </w:r>
      <w:proofErr w:type="spellStart"/>
      <w:r w:rsidRPr="001529CC">
        <w:rPr>
          <w:bCs/>
          <w:sz w:val="28"/>
          <w:szCs w:val="28"/>
          <w:lang w:val="x-none"/>
        </w:rPr>
        <w:t>Захаревич</w:t>
      </w:r>
      <w:proofErr w:type="spellEnd"/>
      <w:r w:rsidRPr="001529CC">
        <w:rPr>
          <w:bCs/>
          <w:sz w:val="28"/>
          <w:szCs w:val="28"/>
          <w:lang w:val="x-none"/>
        </w:rPr>
        <w:t xml:space="preserve"> «Электротехника» учебное</w:t>
      </w:r>
    </w:p>
    <w:p w:rsidR="001529CC" w:rsidRPr="001529CC" w:rsidRDefault="001529CC" w:rsidP="001529CC">
      <w:pPr>
        <w:tabs>
          <w:tab w:val="left" w:pos="426"/>
        </w:tabs>
        <w:jc w:val="both"/>
        <w:rPr>
          <w:bCs/>
          <w:sz w:val="28"/>
          <w:szCs w:val="28"/>
          <w:lang w:val="x-none"/>
        </w:rPr>
      </w:pPr>
      <w:r w:rsidRPr="001529CC">
        <w:rPr>
          <w:bCs/>
          <w:sz w:val="28"/>
          <w:szCs w:val="28"/>
          <w:lang w:val="x-none"/>
        </w:rPr>
        <w:t>пособие.Гл.</w:t>
      </w:r>
      <w:r w:rsidRPr="001529CC">
        <w:rPr>
          <w:bCs/>
          <w:sz w:val="28"/>
          <w:szCs w:val="28"/>
        </w:rPr>
        <w:t>12 .</w:t>
      </w:r>
      <w:r w:rsidRPr="001529CC">
        <w:rPr>
          <w:bCs/>
          <w:sz w:val="28"/>
          <w:szCs w:val="28"/>
          <w:lang w:val="x-none"/>
        </w:rPr>
        <w:t>стр.</w:t>
      </w:r>
      <w:r w:rsidRPr="001529CC">
        <w:rPr>
          <w:bCs/>
          <w:sz w:val="28"/>
          <w:szCs w:val="28"/>
        </w:rPr>
        <w:t>309-323</w:t>
      </w:r>
      <w:r w:rsidRPr="001529CC">
        <w:rPr>
          <w:bCs/>
          <w:sz w:val="28"/>
          <w:szCs w:val="28"/>
          <w:lang w:val="x-none"/>
        </w:rPr>
        <w:t>.</w:t>
      </w:r>
    </w:p>
    <w:p w:rsidR="001529CC" w:rsidRPr="001529CC" w:rsidRDefault="001529CC" w:rsidP="001529CC">
      <w:pPr>
        <w:tabs>
          <w:tab w:val="left" w:pos="426"/>
        </w:tabs>
        <w:jc w:val="both"/>
        <w:rPr>
          <w:bCs/>
          <w:sz w:val="28"/>
          <w:szCs w:val="28"/>
        </w:rPr>
      </w:pPr>
    </w:p>
    <w:p w:rsidR="003449F6" w:rsidRDefault="003449F6" w:rsidP="001529CC">
      <w:pPr>
        <w:jc w:val="center"/>
        <w:rPr>
          <w:b/>
          <w:bCs/>
          <w:sz w:val="28"/>
          <w:szCs w:val="28"/>
        </w:rPr>
      </w:pPr>
    </w:p>
    <w:p w:rsidR="001529CC" w:rsidRPr="001529CC" w:rsidRDefault="001529CC" w:rsidP="001529CC">
      <w:pPr>
        <w:jc w:val="center"/>
        <w:rPr>
          <w:b/>
          <w:bCs/>
          <w:sz w:val="28"/>
          <w:szCs w:val="28"/>
        </w:rPr>
      </w:pPr>
      <w:r w:rsidRPr="001529CC">
        <w:rPr>
          <w:b/>
          <w:bCs/>
          <w:sz w:val="28"/>
          <w:szCs w:val="28"/>
        </w:rPr>
        <w:t>ЗАНЯТИЯ 30</w:t>
      </w:r>
    </w:p>
    <w:p w:rsidR="001529CC" w:rsidRPr="00B94F31" w:rsidRDefault="001529CC" w:rsidP="001529CC">
      <w:pPr>
        <w:rPr>
          <w:b/>
          <w:bCs/>
          <w:sz w:val="28"/>
          <w:szCs w:val="28"/>
        </w:rPr>
      </w:pPr>
      <w:r w:rsidRPr="00FF37F0">
        <w:rPr>
          <w:bCs/>
          <w:sz w:val="28"/>
          <w:szCs w:val="28"/>
        </w:rPr>
        <w:t>Тема программы</w:t>
      </w:r>
      <w:r w:rsidRPr="00B94F31">
        <w:rPr>
          <w:b/>
          <w:bCs/>
          <w:sz w:val="28"/>
          <w:szCs w:val="28"/>
        </w:rPr>
        <w:t>.</w:t>
      </w:r>
      <w:r>
        <w:rPr>
          <w:b/>
          <w:bCs/>
          <w:sz w:val="28"/>
          <w:szCs w:val="28"/>
        </w:rPr>
        <w:t xml:space="preserve"> Электронные усилители</w:t>
      </w:r>
    </w:p>
    <w:p w:rsidR="001529CC" w:rsidRPr="00AB2962" w:rsidRDefault="001529CC" w:rsidP="001529CC">
      <w:pPr>
        <w:shd w:val="clear" w:color="auto" w:fill="FFFFFF"/>
        <w:spacing w:before="120" w:after="120" w:line="336" w:lineRule="atLeast"/>
        <w:rPr>
          <w:rFonts w:ascii="Arial" w:hAnsi="Arial" w:cs="Arial"/>
          <w:b/>
          <w:sz w:val="28"/>
          <w:szCs w:val="28"/>
        </w:rPr>
      </w:pPr>
      <w:r w:rsidRPr="00FF37F0">
        <w:rPr>
          <w:sz w:val="28"/>
          <w:szCs w:val="28"/>
        </w:rPr>
        <w:t xml:space="preserve">Тема  </w:t>
      </w:r>
      <w:r>
        <w:rPr>
          <w:sz w:val="28"/>
          <w:szCs w:val="28"/>
        </w:rPr>
        <w:t xml:space="preserve">учебного </w:t>
      </w:r>
      <w:r w:rsidRPr="00FF37F0">
        <w:rPr>
          <w:sz w:val="28"/>
          <w:szCs w:val="28"/>
        </w:rPr>
        <w:t xml:space="preserve">  </w:t>
      </w:r>
      <w:r>
        <w:rPr>
          <w:sz w:val="28"/>
          <w:szCs w:val="28"/>
        </w:rPr>
        <w:t>занятия</w:t>
      </w:r>
      <w:r>
        <w:rPr>
          <w:b/>
          <w:color w:val="000000"/>
          <w:sz w:val="32"/>
          <w:szCs w:val="32"/>
        </w:rPr>
        <w:t xml:space="preserve">. Обязательная контрольная работа. </w:t>
      </w:r>
    </w:p>
    <w:p w:rsidR="001529CC" w:rsidRPr="00FF37F0" w:rsidRDefault="001529CC" w:rsidP="001529CC">
      <w:pPr>
        <w:rPr>
          <w:bCs/>
          <w:sz w:val="28"/>
          <w:szCs w:val="28"/>
        </w:rPr>
      </w:pPr>
      <w:r>
        <w:rPr>
          <w:b/>
          <w:color w:val="000000"/>
          <w:sz w:val="32"/>
          <w:szCs w:val="32"/>
        </w:rPr>
        <w:t xml:space="preserve"> </w:t>
      </w:r>
      <w:r w:rsidRPr="00FF37F0">
        <w:rPr>
          <w:bCs/>
          <w:sz w:val="28"/>
          <w:szCs w:val="28"/>
        </w:rPr>
        <w:t>Цели  урока:</w:t>
      </w:r>
    </w:p>
    <w:p w:rsidR="001529CC" w:rsidRDefault="001529CC" w:rsidP="001529CC">
      <w:pPr>
        <w:jc w:val="both"/>
        <w:rPr>
          <w:sz w:val="28"/>
          <w:szCs w:val="28"/>
        </w:rPr>
      </w:pPr>
      <w:r w:rsidRPr="00D77640">
        <w:rPr>
          <w:bCs/>
          <w:color w:val="000000"/>
          <w:sz w:val="28"/>
          <w:szCs w:val="28"/>
        </w:rPr>
        <w:t xml:space="preserve">Обучающая: </w:t>
      </w:r>
      <w:r>
        <w:rPr>
          <w:bCs/>
          <w:color w:val="000000"/>
          <w:sz w:val="28"/>
          <w:szCs w:val="28"/>
        </w:rPr>
        <w:t>Уметь анализировать полученный материал, и решать задачи.</w:t>
      </w:r>
    </w:p>
    <w:p w:rsidR="001529CC" w:rsidRPr="009F7A2F" w:rsidRDefault="001529CC" w:rsidP="001529CC">
      <w:pPr>
        <w:jc w:val="both"/>
        <w:rPr>
          <w:bCs/>
          <w:sz w:val="28"/>
          <w:szCs w:val="28"/>
        </w:rPr>
      </w:pPr>
      <w:r w:rsidRPr="00D77640">
        <w:rPr>
          <w:bCs/>
          <w:color w:val="000000"/>
          <w:sz w:val="28"/>
          <w:szCs w:val="28"/>
        </w:rPr>
        <w:t>Воспитательная:</w:t>
      </w:r>
      <w:r w:rsidRPr="00D77640">
        <w:rPr>
          <w:color w:val="000000"/>
          <w:sz w:val="28"/>
          <w:szCs w:val="28"/>
        </w:rPr>
        <w:t xml:space="preserve"> способствовать воспитанию чувства ответственности за порученное дело, интерес</w:t>
      </w:r>
      <w:r>
        <w:rPr>
          <w:color w:val="000000"/>
          <w:sz w:val="28"/>
          <w:szCs w:val="28"/>
        </w:rPr>
        <w:t>а к предмету, будущей профессии,</w:t>
      </w:r>
      <w:r w:rsidRPr="000E7DA0">
        <w:rPr>
          <w:bCs/>
          <w:sz w:val="28"/>
          <w:szCs w:val="28"/>
        </w:rPr>
        <w:t xml:space="preserve"> </w:t>
      </w:r>
      <w:r w:rsidRPr="00FF37F0">
        <w:rPr>
          <w:bCs/>
          <w:sz w:val="28"/>
          <w:szCs w:val="28"/>
        </w:rPr>
        <w:t xml:space="preserve">показать значение и важность знания </w:t>
      </w:r>
      <w:r>
        <w:rPr>
          <w:bCs/>
          <w:sz w:val="28"/>
          <w:szCs w:val="28"/>
        </w:rPr>
        <w:t xml:space="preserve">электротехники </w:t>
      </w:r>
      <w:r w:rsidRPr="00FF37F0">
        <w:rPr>
          <w:bCs/>
          <w:sz w:val="28"/>
          <w:szCs w:val="28"/>
        </w:rPr>
        <w:t>в повседневной жизни общества.</w:t>
      </w:r>
    </w:p>
    <w:p w:rsidR="001529CC" w:rsidRPr="001529CC" w:rsidRDefault="001529CC" w:rsidP="001529CC">
      <w:pPr>
        <w:jc w:val="both"/>
        <w:rPr>
          <w:color w:val="000000"/>
          <w:sz w:val="28"/>
          <w:szCs w:val="28"/>
        </w:rPr>
      </w:pPr>
      <w:r w:rsidRPr="00D77640">
        <w:rPr>
          <w:bCs/>
          <w:color w:val="000000"/>
          <w:sz w:val="28"/>
          <w:szCs w:val="28"/>
        </w:rPr>
        <w:t>Развивающая:</w:t>
      </w:r>
      <w:r w:rsidRPr="00D77640">
        <w:rPr>
          <w:sz w:val="28"/>
          <w:szCs w:val="28"/>
        </w:rPr>
        <w:t xml:space="preserve"> </w:t>
      </w:r>
      <w:r w:rsidRPr="00D77640">
        <w:rPr>
          <w:color w:val="000000"/>
          <w:sz w:val="28"/>
          <w:szCs w:val="28"/>
        </w:rPr>
        <w:t>способствовать развитию внимательности, наблюдательности, способности анализировать, делать обобщения, выводы</w:t>
      </w:r>
      <w:r w:rsidRPr="000E7DA0">
        <w:rPr>
          <w:color w:val="000000"/>
          <w:sz w:val="28"/>
          <w:szCs w:val="28"/>
        </w:rPr>
        <w:t>,</w:t>
      </w:r>
      <w:r w:rsidRPr="00FF37F0">
        <w:rPr>
          <w:bCs/>
          <w:sz w:val="28"/>
          <w:szCs w:val="28"/>
        </w:rPr>
        <w:t xml:space="preserve"> создать условия для развития интереса к выбранной профессии</w:t>
      </w:r>
      <w:r>
        <w:rPr>
          <w:bCs/>
          <w:sz w:val="28"/>
          <w:szCs w:val="28"/>
        </w:rPr>
        <w:t>.</w:t>
      </w:r>
    </w:p>
    <w:p w:rsidR="001529CC" w:rsidRPr="001529CC" w:rsidRDefault="001529CC" w:rsidP="001529CC">
      <w:pPr>
        <w:jc w:val="both"/>
        <w:rPr>
          <w:bCs/>
          <w:sz w:val="28"/>
          <w:szCs w:val="28"/>
        </w:rPr>
      </w:pPr>
      <w:r w:rsidRPr="00FF37F0">
        <w:rPr>
          <w:bCs/>
          <w:sz w:val="28"/>
          <w:szCs w:val="28"/>
        </w:rPr>
        <w:t xml:space="preserve">Тип занятия: Урок </w:t>
      </w:r>
      <w:r>
        <w:rPr>
          <w:bCs/>
          <w:sz w:val="28"/>
          <w:szCs w:val="28"/>
        </w:rPr>
        <w:t xml:space="preserve">контроля </w:t>
      </w:r>
      <w:r w:rsidRPr="00FF37F0">
        <w:rPr>
          <w:bCs/>
          <w:sz w:val="28"/>
          <w:szCs w:val="28"/>
        </w:rPr>
        <w:t>знаний</w:t>
      </w:r>
      <w:r>
        <w:rPr>
          <w:bCs/>
          <w:sz w:val="28"/>
          <w:szCs w:val="28"/>
        </w:rPr>
        <w:t xml:space="preserve"> и умений</w:t>
      </w:r>
      <w:r w:rsidRPr="00FF37F0">
        <w:rPr>
          <w:bCs/>
          <w:sz w:val="28"/>
          <w:szCs w:val="28"/>
        </w:rPr>
        <w:t>.</w:t>
      </w:r>
    </w:p>
    <w:p w:rsidR="001529CC" w:rsidRPr="000D48D5" w:rsidRDefault="001529CC" w:rsidP="001529CC">
      <w:pPr>
        <w:pStyle w:val="21"/>
        <w:spacing w:after="0" w:line="240" w:lineRule="auto"/>
        <w:ind w:left="0"/>
        <w:jc w:val="both"/>
        <w:rPr>
          <w:sz w:val="28"/>
          <w:szCs w:val="28"/>
        </w:rPr>
      </w:pPr>
      <w:r w:rsidRPr="00FF37F0">
        <w:rPr>
          <w:sz w:val="28"/>
          <w:szCs w:val="28"/>
        </w:rPr>
        <w:t>Мате</w:t>
      </w:r>
      <w:r>
        <w:rPr>
          <w:sz w:val="28"/>
          <w:szCs w:val="28"/>
        </w:rPr>
        <w:t>риально- техническое обеспечение</w:t>
      </w:r>
      <w:r w:rsidRPr="00FF37F0">
        <w:rPr>
          <w:sz w:val="28"/>
          <w:szCs w:val="28"/>
        </w:rPr>
        <w:t xml:space="preserve">, </w:t>
      </w:r>
      <w:r>
        <w:rPr>
          <w:sz w:val="28"/>
          <w:szCs w:val="28"/>
        </w:rPr>
        <w:t xml:space="preserve">План-конспект. </w:t>
      </w:r>
      <w:proofErr w:type="spellStart"/>
      <w:r>
        <w:rPr>
          <w:sz w:val="28"/>
          <w:szCs w:val="28"/>
        </w:rPr>
        <w:t>А.А.Захаревич</w:t>
      </w:r>
      <w:proofErr w:type="spellEnd"/>
      <w:r>
        <w:rPr>
          <w:sz w:val="28"/>
          <w:szCs w:val="28"/>
        </w:rPr>
        <w:t xml:space="preserve"> Электротехника  учебное пособие.</w:t>
      </w:r>
      <w:r>
        <w:rPr>
          <w:sz w:val="28"/>
          <w:szCs w:val="28"/>
          <w:lang w:val="ru-RU"/>
        </w:rPr>
        <w:t xml:space="preserve"> </w:t>
      </w:r>
      <w:r>
        <w:rPr>
          <w:sz w:val="28"/>
          <w:szCs w:val="28"/>
        </w:rPr>
        <w:t>Задачник по электротехнике.</w:t>
      </w:r>
    </w:p>
    <w:p w:rsidR="001529CC" w:rsidRDefault="001529CC" w:rsidP="001529CC">
      <w:pPr>
        <w:jc w:val="both"/>
        <w:rPr>
          <w:bCs/>
          <w:sz w:val="28"/>
          <w:szCs w:val="28"/>
        </w:rPr>
      </w:pPr>
      <w:proofErr w:type="spellStart"/>
      <w:r w:rsidRPr="00FF37F0">
        <w:rPr>
          <w:bCs/>
          <w:sz w:val="28"/>
          <w:szCs w:val="28"/>
        </w:rPr>
        <w:t>Межпредметные</w:t>
      </w:r>
      <w:proofErr w:type="spellEnd"/>
      <w:r w:rsidRPr="00FF37F0">
        <w:rPr>
          <w:bCs/>
          <w:sz w:val="28"/>
          <w:szCs w:val="28"/>
        </w:rPr>
        <w:t xml:space="preserve"> связи:</w:t>
      </w:r>
      <w:r>
        <w:rPr>
          <w:bCs/>
          <w:sz w:val="28"/>
          <w:szCs w:val="28"/>
        </w:rPr>
        <w:t xml:space="preserve"> физика, </w:t>
      </w:r>
      <w:proofErr w:type="spellStart"/>
      <w:r>
        <w:rPr>
          <w:bCs/>
          <w:sz w:val="28"/>
          <w:szCs w:val="28"/>
        </w:rPr>
        <w:t>спецтехнология</w:t>
      </w:r>
      <w:proofErr w:type="spellEnd"/>
      <w:r>
        <w:rPr>
          <w:bCs/>
          <w:sz w:val="28"/>
          <w:szCs w:val="28"/>
        </w:rPr>
        <w:t>, охрана труда, черчение, химия, математика.</w:t>
      </w:r>
    </w:p>
    <w:p w:rsidR="001529CC" w:rsidRDefault="001529CC" w:rsidP="001529CC">
      <w:pPr>
        <w:jc w:val="both"/>
        <w:rPr>
          <w:bCs/>
          <w:sz w:val="28"/>
          <w:szCs w:val="28"/>
        </w:rPr>
      </w:pPr>
      <w:r>
        <w:rPr>
          <w:bCs/>
          <w:sz w:val="28"/>
          <w:szCs w:val="28"/>
        </w:rPr>
        <w:t>Ход урока</w:t>
      </w:r>
    </w:p>
    <w:p w:rsidR="001529CC" w:rsidRDefault="001529CC" w:rsidP="001529CC">
      <w:pPr>
        <w:jc w:val="both"/>
        <w:rPr>
          <w:bCs/>
          <w:sz w:val="28"/>
          <w:szCs w:val="28"/>
        </w:rPr>
      </w:pPr>
      <w:r>
        <w:rPr>
          <w:bCs/>
          <w:sz w:val="28"/>
          <w:szCs w:val="28"/>
        </w:rPr>
        <w:t>1.Организационный момент.</w:t>
      </w:r>
    </w:p>
    <w:p w:rsidR="001529CC" w:rsidRDefault="001529CC" w:rsidP="001529CC">
      <w:pPr>
        <w:jc w:val="both"/>
        <w:rPr>
          <w:bCs/>
          <w:sz w:val="28"/>
          <w:szCs w:val="28"/>
        </w:rPr>
      </w:pPr>
      <w:r>
        <w:rPr>
          <w:bCs/>
          <w:sz w:val="28"/>
          <w:szCs w:val="28"/>
        </w:rPr>
        <w:t>2.Актуализация знаний.</w:t>
      </w:r>
    </w:p>
    <w:p w:rsidR="001529CC" w:rsidRDefault="001529CC" w:rsidP="001529CC">
      <w:pPr>
        <w:jc w:val="both"/>
        <w:rPr>
          <w:sz w:val="28"/>
          <w:szCs w:val="28"/>
        </w:rPr>
      </w:pPr>
      <w:r>
        <w:rPr>
          <w:bCs/>
          <w:sz w:val="28"/>
          <w:szCs w:val="28"/>
        </w:rPr>
        <w:t>2.1.</w:t>
      </w:r>
      <w:r>
        <w:rPr>
          <w:sz w:val="28"/>
          <w:szCs w:val="28"/>
        </w:rPr>
        <w:t>Общие сведения об электрических аппаратах.</w:t>
      </w:r>
    </w:p>
    <w:p w:rsidR="001529CC" w:rsidRPr="001529CC" w:rsidRDefault="001529CC" w:rsidP="001529CC">
      <w:pPr>
        <w:jc w:val="both"/>
        <w:rPr>
          <w:sz w:val="28"/>
          <w:szCs w:val="28"/>
        </w:rPr>
      </w:pPr>
      <w:r>
        <w:rPr>
          <w:sz w:val="28"/>
          <w:szCs w:val="28"/>
        </w:rPr>
        <w:t>2.2.К</w:t>
      </w:r>
      <w:r w:rsidRPr="00C40B20">
        <w:rPr>
          <w:sz w:val="28"/>
          <w:szCs w:val="28"/>
        </w:rPr>
        <w:t>оммутирую</w:t>
      </w:r>
      <w:r>
        <w:rPr>
          <w:sz w:val="28"/>
          <w:szCs w:val="28"/>
        </w:rPr>
        <w:t>щие аппараты</w:t>
      </w:r>
      <w:r w:rsidRPr="00C40B20">
        <w:rPr>
          <w:sz w:val="28"/>
          <w:szCs w:val="28"/>
        </w:rPr>
        <w:t xml:space="preserve">, </w:t>
      </w:r>
      <w:r>
        <w:rPr>
          <w:bCs/>
          <w:sz w:val="28"/>
          <w:szCs w:val="28"/>
        </w:rPr>
        <w:tab/>
      </w:r>
    </w:p>
    <w:p w:rsidR="001529CC" w:rsidRDefault="001529CC" w:rsidP="001529CC">
      <w:pPr>
        <w:pStyle w:val="21"/>
        <w:spacing w:after="0" w:line="240" w:lineRule="auto"/>
        <w:ind w:left="0"/>
        <w:jc w:val="both"/>
        <w:rPr>
          <w:sz w:val="28"/>
          <w:szCs w:val="28"/>
        </w:rPr>
      </w:pPr>
      <w:r>
        <w:rPr>
          <w:bCs/>
          <w:sz w:val="28"/>
          <w:szCs w:val="28"/>
        </w:rPr>
        <w:t>5.Задание на дом.</w:t>
      </w:r>
      <w:r w:rsidRPr="00081AD7">
        <w:rPr>
          <w:bCs/>
          <w:sz w:val="28"/>
          <w:szCs w:val="28"/>
        </w:rPr>
        <w:t xml:space="preserve"> </w:t>
      </w:r>
      <w:r>
        <w:rPr>
          <w:bCs/>
          <w:sz w:val="28"/>
          <w:szCs w:val="28"/>
        </w:rPr>
        <w:t>3.Закрепление материала Конспект.</w:t>
      </w:r>
      <w:r w:rsidRPr="00F342DD">
        <w:rPr>
          <w:sz w:val="28"/>
          <w:szCs w:val="28"/>
        </w:rPr>
        <w:t xml:space="preserve"> </w:t>
      </w:r>
      <w:r>
        <w:rPr>
          <w:sz w:val="28"/>
          <w:szCs w:val="28"/>
        </w:rPr>
        <w:t xml:space="preserve">. </w:t>
      </w:r>
      <w:proofErr w:type="spellStart"/>
      <w:r>
        <w:rPr>
          <w:sz w:val="28"/>
          <w:szCs w:val="28"/>
        </w:rPr>
        <w:t>А.А.Захаревич</w:t>
      </w:r>
      <w:proofErr w:type="spellEnd"/>
      <w:r>
        <w:rPr>
          <w:sz w:val="28"/>
          <w:szCs w:val="28"/>
        </w:rPr>
        <w:t xml:space="preserve"> «Электротехника» учебное</w:t>
      </w:r>
    </w:p>
    <w:p w:rsidR="001529CC" w:rsidRPr="00FF37F0" w:rsidRDefault="001529CC" w:rsidP="001529CC">
      <w:pPr>
        <w:pStyle w:val="21"/>
        <w:spacing w:after="0" w:line="240" w:lineRule="auto"/>
        <w:ind w:left="0"/>
        <w:jc w:val="both"/>
        <w:rPr>
          <w:sz w:val="28"/>
          <w:szCs w:val="28"/>
        </w:rPr>
      </w:pPr>
      <w:r>
        <w:rPr>
          <w:sz w:val="28"/>
          <w:szCs w:val="28"/>
        </w:rPr>
        <w:t>пособие.Гл.2-6 .стр.10</w:t>
      </w:r>
      <w:r w:rsidR="00740E6F">
        <w:rPr>
          <w:sz w:val="28"/>
          <w:szCs w:val="28"/>
          <w:lang w:val="ru-RU"/>
        </w:rPr>
        <w:t>0</w:t>
      </w:r>
      <w:r>
        <w:rPr>
          <w:sz w:val="28"/>
          <w:szCs w:val="28"/>
        </w:rPr>
        <w:t>-103.</w:t>
      </w:r>
    </w:p>
    <w:p w:rsidR="002E039D" w:rsidRPr="002960F3" w:rsidRDefault="002E039D" w:rsidP="002960F3">
      <w:pPr>
        <w:tabs>
          <w:tab w:val="left" w:pos="426"/>
        </w:tabs>
        <w:jc w:val="both"/>
        <w:rPr>
          <w:bCs/>
          <w:sz w:val="28"/>
          <w:szCs w:val="28"/>
        </w:rPr>
      </w:pPr>
    </w:p>
    <w:p w:rsidR="003449F6" w:rsidRDefault="003449F6" w:rsidP="001529CC">
      <w:pPr>
        <w:tabs>
          <w:tab w:val="left" w:pos="426"/>
        </w:tabs>
        <w:jc w:val="center"/>
        <w:rPr>
          <w:b/>
          <w:bCs/>
          <w:sz w:val="28"/>
          <w:szCs w:val="28"/>
        </w:rPr>
      </w:pPr>
    </w:p>
    <w:p w:rsidR="001529CC" w:rsidRDefault="001529CC" w:rsidP="001529CC">
      <w:pPr>
        <w:tabs>
          <w:tab w:val="left" w:pos="426"/>
        </w:tabs>
        <w:jc w:val="center"/>
        <w:rPr>
          <w:b/>
          <w:bCs/>
          <w:sz w:val="28"/>
          <w:szCs w:val="28"/>
        </w:rPr>
      </w:pPr>
      <w:r w:rsidRPr="001529CC">
        <w:rPr>
          <w:b/>
          <w:bCs/>
          <w:sz w:val="28"/>
          <w:szCs w:val="28"/>
        </w:rPr>
        <w:lastRenderedPageBreak/>
        <w:t>ЗАНЯТИЯ 31</w:t>
      </w:r>
      <w:r w:rsidR="00FB4E23">
        <w:rPr>
          <w:b/>
          <w:bCs/>
          <w:sz w:val="28"/>
          <w:szCs w:val="28"/>
        </w:rPr>
        <w:t>-32</w:t>
      </w:r>
    </w:p>
    <w:p w:rsidR="001529CC" w:rsidRPr="001529CC" w:rsidRDefault="001529CC" w:rsidP="001529CC">
      <w:pPr>
        <w:tabs>
          <w:tab w:val="left" w:pos="426"/>
        </w:tabs>
        <w:jc w:val="center"/>
        <w:rPr>
          <w:b/>
          <w:bCs/>
          <w:sz w:val="28"/>
          <w:szCs w:val="28"/>
        </w:rPr>
      </w:pPr>
    </w:p>
    <w:p w:rsidR="001529CC" w:rsidRPr="001529CC" w:rsidRDefault="001529CC" w:rsidP="001529CC">
      <w:pPr>
        <w:tabs>
          <w:tab w:val="left" w:pos="426"/>
        </w:tabs>
        <w:jc w:val="both"/>
        <w:rPr>
          <w:b/>
          <w:bCs/>
          <w:sz w:val="28"/>
          <w:szCs w:val="28"/>
        </w:rPr>
      </w:pPr>
      <w:r w:rsidRPr="001529CC">
        <w:rPr>
          <w:bCs/>
          <w:sz w:val="28"/>
          <w:szCs w:val="28"/>
        </w:rPr>
        <w:t>Тема программы</w:t>
      </w:r>
      <w:r w:rsidRPr="001529CC">
        <w:rPr>
          <w:b/>
          <w:bCs/>
          <w:sz w:val="28"/>
          <w:szCs w:val="28"/>
        </w:rPr>
        <w:t>. Производство, распределение и потребление электрической энергии.</w:t>
      </w:r>
    </w:p>
    <w:p w:rsidR="001529CC" w:rsidRPr="001529CC" w:rsidRDefault="001529CC" w:rsidP="001529CC">
      <w:pPr>
        <w:tabs>
          <w:tab w:val="left" w:pos="426"/>
        </w:tabs>
        <w:jc w:val="both"/>
        <w:rPr>
          <w:b/>
          <w:sz w:val="28"/>
          <w:szCs w:val="28"/>
        </w:rPr>
      </w:pPr>
      <w:r w:rsidRPr="001529CC">
        <w:rPr>
          <w:sz w:val="28"/>
          <w:szCs w:val="28"/>
        </w:rPr>
        <w:t>Тема  урока</w:t>
      </w:r>
      <w:r w:rsidRPr="001529CC">
        <w:rPr>
          <w:b/>
          <w:sz w:val="28"/>
          <w:szCs w:val="28"/>
        </w:rPr>
        <w:t>.</w:t>
      </w:r>
      <w:r w:rsidRPr="001529CC">
        <w:rPr>
          <w:b/>
          <w:bCs/>
          <w:sz w:val="28"/>
          <w:szCs w:val="28"/>
        </w:rPr>
        <w:t xml:space="preserve"> Электроинструмент. Его основные виды.</w:t>
      </w:r>
      <w:r w:rsidRPr="001529CC">
        <w:rPr>
          <w:b/>
          <w:sz w:val="28"/>
          <w:szCs w:val="28"/>
        </w:rPr>
        <w:t xml:space="preserve"> </w:t>
      </w:r>
    </w:p>
    <w:p w:rsidR="001529CC" w:rsidRPr="001529CC" w:rsidRDefault="001529CC" w:rsidP="001529CC">
      <w:pPr>
        <w:tabs>
          <w:tab w:val="left" w:pos="426"/>
        </w:tabs>
        <w:jc w:val="both"/>
        <w:rPr>
          <w:bCs/>
          <w:sz w:val="28"/>
          <w:szCs w:val="28"/>
        </w:rPr>
      </w:pPr>
      <w:r w:rsidRPr="001529CC">
        <w:rPr>
          <w:b/>
          <w:sz w:val="28"/>
          <w:szCs w:val="28"/>
        </w:rPr>
        <w:t xml:space="preserve"> </w:t>
      </w:r>
      <w:r w:rsidRPr="001529CC">
        <w:rPr>
          <w:bCs/>
          <w:sz w:val="28"/>
          <w:szCs w:val="28"/>
        </w:rPr>
        <w:t>Цели  урока:</w:t>
      </w:r>
    </w:p>
    <w:p w:rsidR="001529CC" w:rsidRPr="001529CC" w:rsidRDefault="001529CC" w:rsidP="001529CC">
      <w:pPr>
        <w:tabs>
          <w:tab w:val="left" w:pos="426"/>
        </w:tabs>
        <w:jc w:val="both"/>
        <w:rPr>
          <w:bCs/>
          <w:sz w:val="28"/>
          <w:szCs w:val="28"/>
        </w:rPr>
      </w:pPr>
      <w:r w:rsidRPr="001529CC">
        <w:rPr>
          <w:bCs/>
          <w:sz w:val="28"/>
          <w:szCs w:val="28"/>
        </w:rPr>
        <w:t>обучения: Дать представление об изучаемом предмете, о целях изучения предмета. Сформировать представление о различных видах электрического инструмента.</w:t>
      </w:r>
    </w:p>
    <w:p w:rsidR="001529CC" w:rsidRPr="001529CC" w:rsidRDefault="001529CC" w:rsidP="001529CC">
      <w:pPr>
        <w:tabs>
          <w:tab w:val="left" w:pos="426"/>
        </w:tabs>
        <w:jc w:val="both"/>
        <w:rPr>
          <w:bCs/>
          <w:sz w:val="28"/>
          <w:szCs w:val="28"/>
        </w:rPr>
      </w:pPr>
      <w:r w:rsidRPr="001529CC">
        <w:rPr>
          <w:bCs/>
          <w:sz w:val="28"/>
          <w:szCs w:val="28"/>
        </w:rPr>
        <w:t>развития: создать условия для развития интереса к выбранной профессии.</w:t>
      </w:r>
    </w:p>
    <w:p w:rsidR="001529CC" w:rsidRPr="001529CC" w:rsidRDefault="001529CC" w:rsidP="001529CC">
      <w:pPr>
        <w:tabs>
          <w:tab w:val="left" w:pos="426"/>
        </w:tabs>
        <w:jc w:val="both"/>
        <w:rPr>
          <w:bCs/>
          <w:sz w:val="28"/>
          <w:szCs w:val="28"/>
        </w:rPr>
      </w:pPr>
      <w:r w:rsidRPr="001529CC">
        <w:rPr>
          <w:bCs/>
          <w:sz w:val="28"/>
          <w:szCs w:val="28"/>
        </w:rPr>
        <w:t>воспитания: показать значение и важность знания электрического инструмента.</w:t>
      </w:r>
    </w:p>
    <w:p w:rsidR="001529CC" w:rsidRPr="001529CC" w:rsidRDefault="001529CC" w:rsidP="001529CC">
      <w:pPr>
        <w:tabs>
          <w:tab w:val="left" w:pos="426"/>
        </w:tabs>
        <w:jc w:val="both"/>
        <w:rPr>
          <w:bCs/>
          <w:sz w:val="28"/>
          <w:szCs w:val="28"/>
        </w:rPr>
      </w:pPr>
      <w:r w:rsidRPr="001529CC">
        <w:rPr>
          <w:bCs/>
          <w:sz w:val="28"/>
          <w:szCs w:val="28"/>
        </w:rPr>
        <w:t>Тип занятия: Урок формирования новых знаний и умений</w:t>
      </w:r>
    </w:p>
    <w:p w:rsidR="001529CC" w:rsidRPr="001529CC" w:rsidRDefault="001529CC" w:rsidP="001529CC">
      <w:pPr>
        <w:tabs>
          <w:tab w:val="left" w:pos="426"/>
        </w:tabs>
        <w:jc w:val="both"/>
        <w:rPr>
          <w:sz w:val="28"/>
          <w:szCs w:val="28"/>
          <w:lang w:val="x-none"/>
        </w:rPr>
      </w:pPr>
      <w:r w:rsidRPr="001529CC">
        <w:rPr>
          <w:sz w:val="28"/>
          <w:szCs w:val="28"/>
          <w:lang w:val="x-none"/>
        </w:rPr>
        <w:t>Вид урока: Смешанный.</w:t>
      </w:r>
    </w:p>
    <w:p w:rsidR="001529CC" w:rsidRPr="001529CC" w:rsidRDefault="001529CC" w:rsidP="001529CC">
      <w:pPr>
        <w:tabs>
          <w:tab w:val="left" w:pos="426"/>
        </w:tabs>
        <w:jc w:val="both"/>
        <w:rPr>
          <w:sz w:val="28"/>
          <w:szCs w:val="28"/>
          <w:lang w:val="x-none"/>
        </w:rPr>
      </w:pPr>
      <w:r w:rsidRPr="001529CC">
        <w:rPr>
          <w:sz w:val="28"/>
          <w:szCs w:val="28"/>
          <w:lang w:val="x-none"/>
        </w:rPr>
        <w:t xml:space="preserve">Материально- техническое обеспечение, План-конспект. </w:t>
      </w:r>
      <w:proofErr w:type="spellStart"/>
      <w:r w:rsidRPr="001529CC">
        <w:rPr>
          <w:sz w:val="28"/>
          <w:szCs w:val="28"/>
          <w:lang w:val="x-none"/>
        </w:rPr>
        <w:t>А.А.Захаревич</w:t>
      </w:r>
      <w:proofErr w:type="spellEnd"/>
      <w:r w:rsidRPr="001529CC">
        <w:rPr>
          <w:sz w:val="28"/>
          <w:szCs w:val="28"/>
          <w:lang w:val="x-none"/>
        </w:rPr>
        <w:t xml:space="preserve"> Электротехника  учебное пособие.</w:t>
      </w:r>
      <w:r w:rsidRPr="001529CC">
        <w:rPr>
          <w:sz w:val="28"/>
          <w:szCs w:val="28"/>
        </w:rPr>
        <w:t xml:space="preserve"> </w:t>
      </w:r>
      <w:r w:rsidRPr="001529CC">
        <w:rPr>
          <w:sz w:val="28"/>
          <w:szCs w:val="28"/>
          <w:lang w:val="x-none"/>
        </w:rPr>
        <w:t>Задачник по электротехнике.</w:t>
      </w:r>
    </w:p>
    <w:p w:rsidR="001529CC" w:rsidRPr="001529CC" w:rsidRDefault="001529CC" w:rsidP="001529CC">
      <w:pPr>
        <w:tabs>
          <w:tab w:val="left" w:pos="426"/>
        </w:tabs>
        <w:jc w:val="both"/>
        <w:rPr>
          <w:bCs/>
          <w:sz w:val="28"/>
          <w:szCs w:val="28"/>
        </w:rPr>
      </w:pPr>
      <w:proofErr w:type="spellStart"/>
      <w:r w:rsidRPr="001529CC">
        <w:rPr>
          <w:bCs/>
          <w:sz w:val="28"/>
          <w:szCs w:val="28"/>
        </w:rPr>
        <w:t>Межпредметные</w:t>
      </w:r>
      <w:proofErr w:type="spellEnd"/>
      <w:r w:rsidRPr="001529CC">
        <w:rPr>
          <w:bCs/>
          <w:sz w:val="28"/>
          <w:szCs w:val="28"/>
        </w:rPr>
        <w:t xml:space="preserve"> связи: физика, </w:t>
      </w:r>
      <w:proofErr w:type="spellStart"/>
      <w:r w:rsidRPr="001529CC">
        <w:rPr>
          <w:bCs/>
          <w:sz w:val="28"/>
          <w:szCs w:val="28"/>
        </w:rPr>
        <w:t>спецтехнология</w:t>
      </w:r>
      <w:proofErr w:type="spellEnd"/>
      <w:r w:rsidRPr="001529CC">
        <w:rPr>
          <w:bCs/>
          <w:sz w:val="28"/>
          <w:szCs w:val="28"/>
        </w:rPr>
        <w:t>, охрана труда, химия, математика.</w:t>
      </w:r>
    </w:p>
    <w:p w:rsidR="001529CC" w:rsidRPr="001529CC" w:rsidRDefault="001529CC" w:rsidP="001529CC">
      <w:pPr>
        <w:tabs>
          <w:tab w:val="left" w:pos="426"/>
        </w:tabs>
        <w:jc w:val="both"/>
        <w:rPr>
          <w:bCs/>
          <w:sz w:val="28"/>
          <w:szCs w:val="28"/>
        </w:rPr>
      </w:pPr>
      <w:r w:rsidRPr="001529CC">
        <w:rPr>
          <w:bCs/>
          <w:sz w:val="28"/>
          <w:szCs w:val="28"/>
        </w:rPr>
        <w:t>Ход урока</w:t>
      </w:r>
    </w:p>
    <w:p w:rsidR="001529CC" w:rsidRPr="001529CC" w:rsidRDefault="001529CC" w:rsidP="001529CC">
      <w:pPr>
        <w:tabs>
          <w:tab w:val="left" w:pos="426"/>
        </w:tabs>
        <w:jc w:val="both"/>
        <w:rPr>
          <w:bCs/>
          <w:sz w:val="28"/>
          <w:szCs w:val="28"/>
        </w:rPr>
      </w:pPr>
      <w:r w:rsidRPr="001529CC">
        <w:rPr>
          <w:bCs/>
          <w:sz w:val="28"/>
          <w:szCs w:val="28"/>
        </w:rPr>
        <w:t>1.Организационный момент.</w:t>
      </w:r>
    </w:p>
    <w:p w:rsidR="001529CC" w:rsidRDefault="001529CC" w:rsidP="001529CC">
      <w:pPr>
        <w:tabs>
          <w:tab w:val="left" w:pos="426"/>
        </w:tabs>
        <w:jc w:val="both"/>
        <w:rPr>
          <w:bCs/>
          <w:sz w:val="28"/>
          <w:szCs w:val="28"/>
        </w:rPr>
      </w:pPr>
      <w:r w:rsidRPr="001529CC">
        <w:rPr>
          <w:bCs/>
          <w:sz w:val="28"/>
          <w:szCs w:val="28"/>
        </w:rPr>
        <w:t>2.Актуализация знаний.</w:t>
      </w:r>
    </w:p>
    <w:p w:rsidR="001529CC" w:rsidRPr="001529CC" w:rsidRDefault="001529CC" w:rsidP="001529CC">
      <w:pPr>
        <w:tabs>
          <w:tab w:val="left" w:pos="426"/>
        </w:tabs>
        <w:jc w:val="both"/>
        <w:rPr>
          <w:bCs/>
          <w:sz w:val="28"/>
          <w:szCs w:val="28"/>
        </w:rPr>
      </w:pPr>
      <w:r w:rsidRPr="001529CC">
        <w:rPr>
          <w:bCs/>
          <w:sz w:val="28"/>
          <w:szCs w:val="28"/>
        </w:rPr>
        <w:t xml:space="preserve"> 2.1Дать определение электроинструменту.</w:t>
      </w:r>
    </w:p>
    <w:p w:rsidR="001529CC" w:rsidRPr="001529CC" w:rsidRDefault="001529CC" w:rsidP="001529CC">
      <w:pPr>
        <w:tabs>
          <w:tab w:val="left" w:pos="426"/>
        </w:tabs>
        <w:jc w:val="both"/>
        <w:rPr>
          <w:bCs/>
          <w:sz w:val="28"/>
          <w:szCs w:val="28"/>
        </w:rPr>
      </w:pPr>
      <w:r w:rsidRPr="001529CC">
        <w:rPr>
          <w:bCs/>
          <w:sz w:val="28"/>
          <w:szCs w:val="28"/>
        </w:rPr>
        <w:t>3.Изложение нового материала</w:t>
      </w:r>
    </w:p>
    <w:p w:rsidR="001529CC" w:rsidRPr="001529CC" w:rsidRDefault="001529CC" w:rsidP="001529CC">
      <w:pPr>
        <w:tabs>
          <w:tab w:val="left" w:pos="426"/>
        </w:tabs>
        <w:jc w:val="both"/>
        <w:rPr>
          <w:bCs/>
          <w:sz w:val="28"/>
          <w:szCs w:val="28"/>
        </w:rPr>
      </w:pPr>
    </w:p>
    <w:p w:rsidR="001529CC" w:rsidRPr="001529CC" w:rsidRDefault="001529CC" w:rsidP="001529CC">
      <w:pPr>
        <w:tabs>
          <w:tab w:val="left" w:pos="426"/>
        </w:tabs>
        <w:jc w:val="center"/>
        <w:rPr>
          <w:bCs/>
          <w:sz w:val="28"/>
          <w:szCs w:val="28"/>
        </w:rPr>
      </w:pPr>
      <w:r w:rsidRPr="001529CC">
        <w:rPr>
          <w:b/>
          <w:bCs/>
          <w:sz w:val="28"/>
          <w:szCs w:val="28"/>
        </w:rPr>
        <w:t>Электроинструмент</w:t>
      </w:r>
    </w:p>
    <w:p w:rsidR="001529CC" w:rsidRPr="001529CC" w:rsidRDefault="001529CC" w:rsidP="001529CC">
      <w:pPr>
        <w:tabs>
          <w:tab w:val="left" w:pos="426"/>
        </w:tabs>
        <w:jc w:val="both"/>
        <w:rPr>
          <w:sz w:val="28"/>
          <w:szCs w:val="28"/>
        </w:rPr>
      </w:pPr>
      <w:r w:rsidRPr="001529CC">
        <w:rPr>
          <w:bCs/>
          <w:sz w:val="28"/>
          <w:szCs w:val="28"/>
        </w:rPr>
        <w:t>Электрифицированный инструмент</w:t>
      </w:r>
      <w:r w:rsidRPr="001529CC">
        <w:rPr>
          <w:sz w:val="28"/>
          <w:szCs w:val="28"/>
        </w:rPr>
        <w:t> —механизированный инструмент, у которого приводным двигателем является электродвигатель, который приводится в действие с помощью электрического источника питания. Конструкция электрического инструмента обычно состоит из пластикового корпуса и размещённого внутри электродвигателя.</w:t>
      </w:r>
    </w:p>
    <w:p w:rsidR="001529CC" w:rsidRPr="001529CC" w:rsidRDefault="001529CC" w:rsidP="001529CC">
      <w:pPr>
        <w:tabs>
          <w:tab w:val="left" w:pos="426"/>
        </w:tabs>
        <w:jc w:val="both"/>
        <w:rPr>
          <w:sz w:val="28"/>
          <w:szCs w:val="28"/>
        </w:rPr>
      </w:pPr>
      <w:r w:rsidRPr="001529CC">
        <w:rPr>
          <w:sz w:val="28"/>
          <w:szCs w:val="28"/>
        </w:rPr>
        <w:t>В современном мире сфера использования электроинструмента почти безгранична. Он незаменим в промышленности, строительстве и домашнем хозяйстве. Его применяют для выполнения специальных операций, таких как: крепеж, бурение, резка, профилирование, шлифование, маршрутизация, полировка, покраска и многое другое.</w:t>
      </w:r>
    </w:p>
    <w:p w:rsidR="001529CC" w:rsidRPr="001529CC" w:rsidRDefault="001529CC" w:rsidP="001529CC">
      <w:pPr>
        <w:tabs>
          <w:tab w:val="left" w:pos="426"/>
        </w:tabs>
        <w:jc w:val="both"/>
        <w:rPr>
          <w:b/>
          <w:sz w:val="28"/>
          <w:szCs w:val="28"/>
        </w:rPr>
      </w:pPr>
      <w:r w:rsidRPr="001529CC">
        <w:rPr>
          <w:b/>
          <w:sz w:val="28"/>
          <w:szCs w:val="28"/>
        </w:rPr>
        <w:t>Классификация электроинструмента по типу</w:t>
      </w:r>
    </w:p>
    <w:p w:rsidR="001529CC" w:rsidRPr="001529CC" w:rsidRDefault="001529CC" w:rsidP="001529CC">
      <w:pPr>
        <w:tabs>
          <w:tab w:val="left" w:pos="426"/>
        </w:tabs>
        <w:jc w:val="both"/>
        <w:rPr>
          <w:sz w:val="28"/>
          <w:szCs w:val="28"/>
        </w:rPr>
      </w:pPr>
      <w:r w:rsidRPr="001529CC">
        <w:rPr>
          <w:sz w:val="28"/>
          <w:szCs w:val="28"/>
        </w:rPr>
        <w:t>Электроинструмент классифицируется на стационарный и переносной (аккумуляторный). Переносной электроинструмент имеет очевидное преимущество в мобильности, он выручит вас при отсутствии доступа к сети или в труднодоступных и сложных местах работы.</w:t>
      </w:r>
    </w:p>
    <w:p w:rsidR="001529CC" w:rsidRPr="001529CC" w:rsidRDefault="001529CC" w:rsidP="001529CC">
      <w:pPr>
        <w:tabs>
          <w:tab w:val="left" w:pos="426"/>
        </w:tabs>
        <w:jc w:val="both"/>
        <w:rPr>
          <w:sz w:val="28"/>
          <w:szCs w:val="28"/>
        </w:rPr>
      </w:pPr>
      <w:r w:rsidRPr="001529CC">
        <w:rPr>
          <w:sz w:val="28"/>
          <w:szCs w:val="28"/>
        </w:rPr>
        <w:t xml:space="preserve">Недостатки аккумуляторного электроинструмента: </w:t>
      </w:r>
    </w:p>
    <w:p w:rsidR="001529CC" w:rsidRPr="001529CC" w:rsidRDefault="001529CC" w:rsidP="00850D23">
      <w:pPr>
        <w:numPr>
          <w:ilvl w:val="0"/>
          <w:numId w:val="32"/>
        </w:numPr>
        <w:tabs>
          <w:tab w:val="left" w:pos="426"/>
        </w:tabs>
        <w:jc w:val="both"/>
        <w:rPr>
          <w:sz w:val="28"/>
          <w:szCs w:val="28"/>
        </w:rPr>
      </w:pPr>
      <w:r w:rsidRPr="001529CC">
        <w:rPr>
          <w:i/>
          <w:iCs/>
          <w:sz w:val="28"/>
          <w:szCs w:val="28"/>
        </w:rPr>
        <w:t>Ограниченное время работы инструмента. Следует регулярно заряжать и постоянно следить за уровнем заряда батареи;</w:t>
      </w:r>
    </w:p>
    <w:p w:rsidR="001529CC" w:rsidRPr="001529CC" w:rsidRDefault="001529CC" w:rsidP="00850D23">
      <w:pPr>
        <w:numPr>
          <w:ilvl w:val="0"/>
          <w:numId w:val="32"/>
        </w:numPr>
        <w:tabs>
          <w:tab w:val="left" w:pos="426"/>
        </w:tabs>
        <w:jc w:val="both"/>
        <w:rPr>
          <w:sz w:val="28"/>
          <w:szCs w:val="28"/>
        </w:rPr>
      </w:pPr>
      <w:r w:rsidRPr="001529CC">
        <w:rPr>
          <w:i/>
          <w:iCs/>
          <w:sz w:val="28"/>
          <w:szCs w:val="28"/>
        </w:rPr>
        <w:t>Мощность инструмента значительно ниже, по сравнению со стационарными или пневматическими моделями.</w:t>
      </w:r>
    </w:p>
    <w:p w:rsidR="001529CC" w:rsidRPr="001529CC" w:rsidRDefault="001529CC" w:rsidP="001529CC">
      <w:pPr>
        <w:tabs>
          <w:tab w:val="left" w:pos="426"/>
        </w:tabs>
        <w:jc w:val="both"/>
        <w:rPr>
          <w:sz w:val="28"/>
          <w:szCs w:val="28"/>
        </w:rPr>
      </w:pPr>
      <w:r w:rsidRPr="001529CC">
        <w:rPr>
          <w:sz w:val="28"/>
          <w:szCs w:val="28"/>
        </w:rPr>
        <w:t>Стационарные электроинструменты часто имеют преимущества в скорости и точности работы, кроме того могут развивать более высокую мощность.</w:t>
      </w:r>
    </w:p>
    <w:p w:rsidR="001529CC" w:rsidRPr="001529CC" w:rsidRDefault="001529CC" w:rsidP="001529CC">
      <w:pPr>
        <w:tabs>
          <w:tab w:val="left" w:pos="426"/>
        </w:tabs>
        <w:jc w:val="both"/>
        <w:rPr>
          <w:sz w:val="28"/>
          <w:szCs w:val="28"/>
        </w:rPr>
      </w:pPr>
      <w:r w:rsidRPr="001529CC">
        <w:rPr>
          <w:sz w:val="28"/>
          <w:szCs w:val="28"/>
        </w:rPr>
        <w:lastRenderedPageBreak/>
        <w:t>Недостатки стационарного электроинструмента:</w:t>
      </w:r>
    </w:p>
    <w:p w:rsidR="001529CC" w:rsidRPr="001529CC" w:rsidRDefault="001529CC" w:rsidP="00850D23">
      <w:pPr>
        <w:numPr>
          <w:ilvl w:val="0"/>
          <w:numId w:val="33"/>
        </w:numPr>
        <w:tabs>
          <w:tab w:val="left" w:pos="426"/>
        </w:tabs>
        <w:jc w:val="both"/>
        <w:rPr>
          <w:sz w:val="28"/>
          <w:szCs w:val="28"/>
        </w:rPr>
      </w:pPr>
      <w:r w:rsidRPr="001529CC">
        <w:rPr>
          <w:i/>
          <w:iCs/>
          <w:sz w:val="28"/>
          <w:szCs w:val="28"/>
        </w:rPr>
        <w:t xml:space="preserve">Строгие требования к </w:t>
      </w:r>
      <w:proofErr w:type="spellStart"/>
      <w:r w:rsidRPr="001529CC">
        <w:rPr>
          <w:i/>
          <w:iCs/>
          <w:sz w:val="28"/>
          <w:szCs w:val="28"/>
        </w:rPr>
        <w:t>пожаро</w:t>
      </w:r>
      <w:proofErr w:type="spellEnd"/>
      <w:r w:rsidRPr="001529CC">
        <w:rPr>
          <w:i/>
          <w:iCs/>
          <w:sz w:val="28"/>
          <w:szCs w:val="28"/>
        </w:rPr>
        <w:t>- и электробезопасности;</w:t>
      </w:r>
    </w:p>
    <w:p w:rsidR="001529CC" w:rsidRPr="001529CC" w:rsidRDefault="001529CC" w:rsidP="00850D23">
      <w:pPr>
        <w:numPr>
          <w:ilvl w:val="0"/>
          <w:numId w:val="33"/>
        </w:numPr>
        <w:tabs>
          <w:tab w:val="left" w:pos="426"/>
        </w:tabs>
        <w:jc w:val="both"/>
        <w:rPr>
          <w:sz w:val="28"/>
          <w:szCs w:val="28"/>
        </w:rPr>
      </w:pPr>
      <w:r w:rsidRPr="001529CC">
        <w:rPr>
          <w:i/>
          <w:iCs/>
          <w:sz w:val="28"/>
          <w:szCs w:val="28"/>
        </w:rPr>
        <w:t>Сложная конструкция инструмента, что приводит к дорогостоящему ремонту;</w:t>
      </w:r>
    </w:p>
    <w:p w:rsidR="001529CC" w:rsidRPr="001529CC" w:rsidRDefault="001529CC" w:rsidP="00850D23">
      <w:pPr>
        <w:numPr>
          <w:ilvl w:val="0"/>
          <w:numId w:val="33"/>
        </w:numPr>
        <w:tabs>
          <w:tab w:val="left" w:pos="426"/>
        </w:tabs>
        <w:jc w:val="both"/>
        <w:rPr>
          <w:sz w:val="28"/>
          <w:szCs w:val="28"/>
        </w:rPr>
      </w:pPr>
      <w:r w:rsidRPr="001529CC">
        <w:rPr>
          <w:i/>
          <w:iCs/>
          <w:sz w:val="28"/>
          <w:szCs w:val="28"/>
        </w:rPr>
        <w:t>Высокие затраты на электроэнергию;</w:t>
      </w:r>
    </w:p>
    <w:p w:rsidR="001529CC" w:rsidRPr="001529CC" w:rsidRDefault="001529CC" w:rsidP="00850D23">
      <w:pPr>
        <w:numPr>
          <w:ilvl w:val="0"/>
          <w:numId w:val="33"/>
        </w:numPr>
        <w:tabs>
          <w:tab w:val="left" w:pos="426"/>
        </w:tabs>
        <w:jc w:val="both"/>
        <w:rPr>
          <w:sz w:val="28"/>
          <w:szCs w:val="28"/>
        </w:rPr>
      </w:pPr>
      <w:r w:rsidRPr="001529CC">
        <w:rPr>
          <w:i/>
          <w:iCs/>
          <w:sz w:val="28"/>
          <w:szCs w:val="28"/>
        </w:rPr>
        <w:t>Ограниченность в передвижении, зависимость от длины кабеля и расположения сети;</w:t>
      </w:r>
    </w:p>
    <w:p w:rsidR="001529CC" w:rsidRPr="001529CC" w:rsidRDefault="001529CC" w:rsidP="00850D23">
      <w:pPr>
        <w:numPr>
          <w:ilvl w:val="0"/>
          <w:numId w:val="33"/>
        </w:numPr>
        <w:tabs>
          <w:tab w:val="left" w:pos="426"/>
        </w:tabs>
        <w:jc w:val="both"/>
        <w:rPr>
          <w:sz w:val="28"/>
          <w:szCs w:val="28"/>
        </w:rPr>
      </w:pPr>
      <w:r w:rsidRPr="001529CC">
        <w:rPr>
          <w:i/>
          <w:iCs/>
          <w:sz w:val="28"/>
          <w:szCs w:val="28"/>
        </w:rPr>
        <w:t>Опасность перезагрузки электросети, в результате одновременного подключения нескольких инструментов.</w:t>
      </w:r>
    </w:p>
    <w:p w:rsidR="001529CC" w:rsidRPr="001529CC" w:rsidRDefault="001529CC" w:rsidP="001529CC">
      <w:pPr>
        <w:tabs>
          <w:tab w:val="left" w:pos="426"/>
        </w:tabs>
        <w:jc w:val="both"/>
        <w:rPr>
          <w:b/>
          <w:sz w:val="28"/>
          <w:szCs w:val="28"/>
        </w:rPr>
      </w:pPr>
      <w:r w:rsidRPr="001529CC">
        <w:rPr>
          <w:b/>
          <w:sz w:val="28"/>
          <w:szCs w:val="28"/>
        </w:rPr>
        <w:t>Классификация электроинструмента по назначению</w:t>
      </w:r>
    </w:p>
    <w:p w:rsidR="001529CC" w:rsidRPr="001529CC" w:rsidRDefault="001529CC" w:rsidP="001529CC">
      <w:pPr>
        <w:tabs>
          <w:tab w:val="left" w:pos="426"/>
        </w:tabs>
        <w:jc w:val="both"/>
        <w:rPr>
          <w:sz w:val="28"/>
          <w:szCs w:val="28"/>
        </w:rPr>
      </w:pPr>
      <w:r w:rsidRPr="001529CC">
        <w:rPr>
          <w:b/>
          <w:sz w:val="28"/>
          <w:szCs w:val="28"/>
        </w:rPr>
        <w:t>Пиление.</w:t>
      </w:r>
      <w:r w:rsidRPr="001529CC">
        <w:rPr>
          <w:sz w:val="28"/>
          <w:szCs w:val="28"/>
        </w:rPr>
        <w:t> Чтобы распилить длинные доски или цельные брёвна используют цепные пилы. Они незаменимы при заготовке дров на зиму, ухаживанию за деревьями в саду или лесопарковых зонах. Для точного распила деревянных или пластиковых деталей на производстве или в хозяйстве – предназначена циркулярная пила, рабочим инструментом которой служит пильный диск. Для выполнения тонких фигурных или прямолинейных разрезов на металлических листах, листах из ДВП и ДСП используют Лобзики.</w:t>
      </w:r>
    </w:p>
    <w:p w:rsidR="001529CC" w:rsidRPr="001529CC" w:rsidRDefault="001529CC" w:rsidP="001529CC">
      <w:pPr>
        <w:tabs>
          <w:tab w:val="left" w:pos="426"/>
        </w:tabs>
        <w:jc w:val="both"/>
        <w:rPr>
          <w:sz w:val="28"/>
          <w:szCs w:val="28"/>
        </w:rPr>
      </w:pPr>
      <w:r w:rsidRPr="001529CC">
        <w:rPr>
          <w:b/>
          <w:sz w:val="28"/>
          <w:szCs w:val="28"/>
        </w:rPr>
        <w:t>Резка.</w:t>
      </w:r>
      <w:r w:rsidRPr="001529CC">
        <w:rPr>
          <w:sz w:val="28"/>
          <w:szCs w:val="28"/>
        </w:rPr>
        <w:t xml:space="preserve"> Для работы с металлическим профилем и арматурой используют болгарку, для резки тонких листов металла подойдут ножницы по металлу, для работы с профилями из черного металла можно взять отрезную пилу, для распиловки плитки или камня – </w:t>
      </w:r>
      <w:proofErr w:type="spellStart"/>
      <w:r w:rsidRPr="001529CC">
        <w:rPr>
          <w:sz w:val="28"/>
          <w:szCs w:val="28"/>
        </w:rPr>
        <w:t>плиткорез</w:t>
      </w:r>
      <w:proofErr w:type="spellEnd"/>
      <w:r w:rsidRPr="001529CC">
        <w:rPr>
          <w:sz w:val="28"/>
          <w:szCs w:val="28"/>
        </w:rPr>
        <w:t>, а для бетона и асфальта нужен резчик.</w:t>
      </w:r>
    </w:p>
    <w:p w:rsidR="001529CC" w:rsidRPr="001529CC" w:rsidRDefault="001529CC" w:rsidP="001529CC">
      <w:pPr>
        <w:tabs>
          <w:tab w:val="left" w:pos="426"/>
        </w:tabs>
        <w:jc w:val="both"/>
        <w:rPr>
          <w:sz w:val="28"/>
          <w:szCs w:val="28"/>
        </w:rPr>
      </w:pPr>
      <w:r w:rsidRPr="001529CC">
        <w:rPr>
          <w:b/>
          <w:sz w:val="28"/>
          <w:szCs w:val="28"/>
        </w:rPr>
        <w:t>Обработка дерева.</w:t>
      </w:r>
      <w:r w:rsidRPr="001529CC">
        <w:rPr>
          <w:sz w:val="28"/>
          <w:szCs w:val="28"/>
        </w:rPr>
        <w:t> Для снятия верхнего слоя доски или бруса или доведения заготовки до нужных размеров, ее поверхность обрабатывают рубанком. Для создания отверстий, пазов, кромок, выборки четверти и вырезания декоративных деталей незаменим фрезер.</w:t>
      </w:r>
    </w:p>
    <w:p w:rsidR="001529CC" w:rsidRPr="001529CC" w:rsidRDefault="001529CC" w:rsidP="001529CC">
      <w:pPr>
        <w:tabs>
          <w:tab w:val="left" w:pos="426"/>
        </w:tabs>
        <w:jc w:val="both"/>
        <w:rPr>
          <w:sz w:val="28"/>
          <w:szCs w:val="28"/>
        </w:rPr>
      </w:pPr>
      <w:r w:rsidRPr="001529CC">
        <w:rPr>
          <w:b/>
          <w:sz w:val="28"/>
          <w:szCs w:val="28"/>
        </w:rPr>
        <w:t>Сверление отверстий.</w:t>
      </w:r>
      <w:r w:rsidRPr="001529CC">
        <w:rPr>
          <w:sz w:val="28"/>
          <w:szCs w:val="28"/>
        </w:rPr>
        <w:t> Перед выполнением соединительных работ, нужно сперва просверлить отверстия под крепёж. Для сверления отверстий в древесине, металле или кирпиче используют дрель. Для сверления более твердых материалов, например, камня и бетона применяют перфоратор, у которого есть режим работы сверления с периодическими ударами. Для максимально точного и ровного сверления твердых материалов используют дрель алмазного сверления.</w:t>
      </w:r>
    </w:p>
    <w:p w:rsidR="001529CC" w:rsidRPr="001529CC" w:rsidRDefault="001529CC" w:rsidP="001529CC">
      <w:pPr>
        <w:tabs>
          <w:tab w:val="left" w:pos="426"/>
        </w:tabs>
        <w:jc w:val="both"/>
        <w:rPr>
          <w:sz w:val="28"/>
          <w:szCs w:val="28"/>
        </w:rPr>
      </w:pPr>
      <w:r w:rsidRPr="001529CC">
        <w:rPr>
          <w:b/>
          <w:sz w:val="28"/>
          <w:szCs w:val="28"/>
        </w:rPr>
        <w:t>Разрушение оснований.</w:t>
      </w:r>
      <w:r w:rsidRPr="001529CC">
        <w:rPr>
          <w:sz w:val="28"/>
          <w:szCs w:val="28"/>
        </w:rPr>
        <w:t> Для разрушения монолитных тяжелых конструкций, демонтажа бетонных перекрытий или снятия слоя асфальта используется отбойный молоток. Этот инструмент мощными ударами своего долота воздействует на твердые материалы, разрушая их до основания.</w:t>
      </w:r>
    </w:p>
    <w:p w:rsidR="001529CC" w:rsidRPr="001529CC" w:rsidRDefault="001529CC" w:rsidP="001529CC">
      <w:pPr>
        <w:tabs>
          <w:tab w:val="left" w:pos="426"/>
        </w:tabs>
        <w:jc w:val="both"/>
        <w:rPr>
          <w:sz w:val="28"/>
          <w:szCs w:val="28"/>
        </w:rPr>
      </w:pPr>
      <w:r w:rsidRPr="001529CC">
        <w:rPr>
          <w:b/>
          <w:sz w:val="28"/>
          <w:szCs w:val="28"/>
        </w:rPr>
        <w:t>Шлифование и полировка поверхностей.</w:t>
      </w:r>
      <w:r w:rsidRPr="001529CC">
        <w:rPr>
          <w:sz w:val="28"/>
          <w:szCs w:val="28"/>
        </w:rPr>
        <w:t xml:space="preserve"> Для черновой обработки каменных, металлических или деревянных поверхностей можно использовать </w:t>
      </w:r>
      <w:proofErr w:type="spellStart"/>
      <w:r w:rsidRPr="001529CC">
        <w:rPr>
          <w:sz w:val="28"/>
          <w:szCs w:val="28"/>
        </w:rPr>
        <w:t>углошлифовальную</w:t>
      </w:r>
      <w:proofErr w:type="spellEnd"/>
      <w:r w:rsidRPr="001529CC">
        <w:rPr>
          <w:sz w:val="28"/>
          <w:szCs w:val="28"/>
        </w:rPr>
        <w:t xml:space="preserve"> машинку, для выполнения работ с большими деревянными заготовками предназначена ленточная </w:t>
      </w:r>
      <w:proofErr w:type="spellStart"/>
      <w:r w:rsidRPr="001529CC">
        <w:rPr>
          <w:sz w:val="28"/>
          <w:szCs w:val="28"/>
        </w:rPr>
        <w:t>шлифмашинка</w:t>
      </w:r>
      <w:proofErr w:type="spellEnd"/>
      <w:r w:rsidRPr="001529CC">
        <w:rPr>
          <w:sz w:val="28"/>
          <w:szCs w:val="28"/>
        </w:rPr>
        <w:t xml:space="preserve">, для тонкой мастерской работы с мелкими деталями подойдет </w:t>
      </w:r>
      <w:proofErr w:type="spellStart"/>
      <w:r w:rsidRPr="001529CC">
        <w:rPr>
          <w:sz w:val="28"/>
          <w:szCs w:val="28"/>
        </w:rPr>
        <w:t>прямошлифовальная</w:t>
      </w:r>
      <w:proofErr w:type="spellEnd"/>
      <w:r w:rsidRPr="001529CC">
        <w:rPr>
          <w:sz w:val="28"/>
          <w:szCs w:val="28"/>
        </w:rPr>
        <w:t xml:space="preserve"> машинка (гравер). В зависимости от инструмента и выбранной насадки, можно производить зачистку, шлифование и полировку до идеального зеркального блеска.</w:t>
      </w:r>
    </w:p>
    <w:p w:rsidR="001529CC" w:rsidRPr="001529CC" w:rsidRDefault="001529CC" w:rsidP="001529CC">
      <w:pPr>
        <w:tabs>
          <w:tab w:val="left" w:pos="426"/>
        </w:tabs>
        <w:jc w:val="both"/>
        <w:rPr>
          <w:sz w:val="28"/>
          <w:szCs w:val="28"/>
        </w:rPr>
      </w:pPr>
      <w:r w:rsidRPr="001529CC">
        <w:rPr>
          <w:b/>
          <w:sz w:val="28"/>
          <w:szCs w:val="28"/>
        </w:rPr>
        <w:t>Крепежные работы.</w:t>
      </w:r>
      <w:r w:rsidRPr="001529CC">
        <w:rPr>
          <w:sz w:val="28"/>
          <w:szCs w:val="28"/>
        </w:rPr>
        <w:t xml:space="preserve"> Почти все работы, от возведения гипсокартонной перегородки во время ремонта до собирания мебели, невозможно себе </w:t>
      </w:r>
      <w:r w:rsidRPr="001529CC">
        <w:rPr>
          <w:sz w:val="28"/>
          <w:szCs w:val="28"/>
        </w:rPr>
        <w:lastRenderedPageBreak/>
        <w:t>представить без использования крепежных материалов. В каждом случае будут использоваться разные принципы и элементы крепления, а значит, каждому нужен свой инструмент:</w:t>
      </w:r>
    </w:p>
    <w:p w:rsidR="001529CC" w:rsidRPr="001529CC" w:rsidRDefault="001529CC" w:rsidP="00850D23">
      <w:pPr>
        <w:numPr>
          <w:ilvl w:val="0"/>
          <w:numId w:val="34"/>
        </w:numPr>
        <w:tabs>
          <w:tab w:val="left" w:pos="426"/>
        </w:tabs>
        <w:jc w:val="both"/>
        <w:rPr>
          <w:sz w:val="28"/>
          <w:szCs w:val="28"/>
        </w:rPr>
      </w:pPr>
      <w:proofErr w:type="spellStart"/>
      <w:r w:rsidRPr="001529CC">
        <w:rPr>
          <w:i/>
          <w:iCs/>
          <w:sz w:val="28"/>
          <w:szCs w:val="28"/>
        </w:rPr>
        <w:t>Шуруповерт</w:t>
      </w:r>
      <w:proofErr w:type="spellEnd"/>
      <w:r w:rsidRPr="001529CC">
        <w:rPr>
          <w:i/>
          <w:iCs/>
          <w:sz w:val="28"/>
          <w:szCs w:val="28"/>
        </w:rPr>
        <w:t xml:space="preserve"> – служит для закручивания и выкручивания шурупов или </w:t>
      </w:r>
      <w:proofErr w:type="spellStart"/>
      <w:r w:rsidRPr="001529CC">
        <w:rPr>
          <w:i/>
          <w:iCs/>
          <w:sz w:val="28"/>
          <w:szCs w:val="28"/>
        </w:rPr>
        <w:t>саморезов</w:t>
      </w:r>
      <w:proofErr w:type="spellEnd"/>
      <w:r w:rsidRPr="001529CC">
        <w:rPr>
          <w:i/>
          <w:iCs/>
          <w:sz w:val="28"/>
          <w:szCs w:val="28"/>
        </w:rPr>
        <w:t>. Широко используется в домашних условиях при проведении ремонта и при изготовлении мебели;</w:t>
      </w:r>
    </w:p>
    <w:p w:rsidR="001529CC" w:rsidRPr="001529CC" w:rsidRDefault="001529CC" w:rsidP="00850D23">
      <w:pPr>
        <w:numPr>
          <w:ilvl w:val="0"/>
          <w:numId w:val="34"/>
        </w:numPr>
        <w:tabs>
          <w:tab w:val="left" w:pos="426"/>
        </w:tabs>
        <w:jc w:val="both"/>
        <w:rPr>
          <w:sz w:val="28"/>
          <w:szCs w:val="28"/>
        </w:rPr>
      </w:pPr>
      <w:r w:rsidRPr="001529CC">
        <w:rPr>
          <w:i/>
          <w:iCs/>
          <w:sz w:val="28"/>
          <w:szCs w:val="28"/>
        </w:rPr>
        <w:t>Гайковерт – позволяет без особого труда работать с гайками и болтами, собирать сложные конструкции и детали механизмов. Незаменимый помощник профессионального мастера автосервиса и монтажника;</w:t>
      </w:r>
    </w:p>
    <w:p w:rsidR="001529CC" w:rsidRPr="001529CC" w:rsidRDefault="001529CC" w:rsidP="00850D23">
      <w:pPr>
        <w:numPr>
          <w:ilvl w:val="0"/>
          <w:numId w:val="34"/>
        </w:numPr>
        <w:tabs>
          <w:tab w:val="left" w:pos="426"/>
        </w:tabs>
        <w:jc w:val="both"/>
        <w:rPr>
          <w:sz w:val="28"/>
          <w:szCs w:val="28"/>
        </w:rPr>
      </w:pPr>
      <w:r w:rsidRPr="001529CC">
        <w:rPr>
          <w:i/>
          <w:iCs/>
          <w:sz w:val="28"/>
          <w:szCs w:val="28"/>
        </w:rPr>
        <w:t xml:space="preserve">Строительный </w:t>
      </w:r>
      <w:proofErr w:type="spellStart"/>
      <w:r w:rsidRPr="001529CC">
        <w:rPr>
          <w:i/>
          <w:iCs/>
          <w:sz w:val="28"/>
          <w:szCs w:val="28"/>
        </w:rPr>
        <w:t>степлер</w:t>
      </w:r>
      <w:proofErr w:type="spellEnd"/>
      <w:r w:rsidRPr="001529CC">
        <w:rPr>
          <w:i/>
          <w:iCs/>
          <w:sz w:val="28"/>
          <w:szCs w:val="28"/>
        </w:rPr>
        <w:t> – позволяет проводить крепежные работы с использованием гвоздей или скоб. С помощью этого автоматического молотка можно забить до 30 гвоздей в минуту;</w:t>
      </w:r>
    </w:p>
    <w:p w:rsidR="001529CC" w:rsidRPr="001529CC" w:rsidRDefault="001529CC" w:rsidP="00850D23">
      <w:pPr>
        <w:numPr>
          <w:ilvl w:val="0"/>
          <w:numId w:val="34"/>
        </w:numPr>
        <w:tabs>
          <w:tab w:val="left" w:pos="426"/>
        </w:tabs>
        <w:jc w:val="both"/>
        <w:rPr>
          <w:sz w:val="28"/>
          <w:szCs w:val="28"/>
        </w:rPr>
      </w:pPr>
      <w:proofErr w:type="spellStart"/>
      <w:r w:rsidRPr="001529CC">
        <w:rPr>
          <w:i/>
          <w:iCs/>
          <w:sz w:val="28"/>
          <w:szCs w:val="28"/>
        </w:rPr>
        <w:t>Заклепочник</w:t>
      </w:r>
      <w:proofErr w:type="spellEnd"/>
      <w:r w:rsidRPr="001529CC">
        <w:rPr>
          <w:i/>
          <w:iCs/>
          <w:sz w:val="28"/>
          <w:szCs w:val="28"/>
        </w:rPr>
        <w:t> – используется для соединения металлических листов или других элементов конструкций с помощью установки клепок.</w:t>
      </w:r>
    </w:p>
    <w:p w:rsidR="001529CC" w:rsidRPr="001529CC" w:rsidRDefault="001529CC" w:rsidP="001529CC">
      <w:pPr>
        <w:tabs>
          <w:tab w:val="left" w:pos="426"/>
        </w:tabs>
        <w:jc w:val="both"/>
        <w:rPr>
          <w:sz w:val="28"/>
          <w:szCs w:val="28"/>
        </w:rPr>
      </w:pPr>
      <w:r w:rsidRPr="001529CC">
        <w:rPr>
          <w:b/>
          <w:sz w:val="28"/>
          <w:szCs w:val="28"/>
        </w:rPr>
        <w:t>Нанесение красок и лаков.</w:t>
      </w:r>
      <w:r w:rsidRPr="001529CC">
        <w:rPr>
          <w:sz w:val="28"/>
          <w:szCs w:val="28"/>
        </w:rPr>
        <w:t> Для быстрой и качественной покраски потолка, стен, пола или других поверхностей, служит краскопульт. Предварительно залив краску или лак в бачок, рабочему нужно лишь направлять распылитель на окрашиваемую поверхность и нажимать на курок краскопульта.</w:t>
      </w:r>
    </w:p>
    <w:p w:rsidR="001529CC" w:rsidRPr="001529CC" w:rsidRDefault="001529CC" w:rsidP="001529CC">
      <w:pPr>
        <w:tabs>
          <w:tab w:val="left" w:pos="426"/>
        </w:tabs>
        <w:jc w:val="both"/>
        <w:rPr>
          <w:sz w:val="28"/>
          <w:szCs w:val="28"/>
        </w:rPr>
      </w:pPr>
      <w:r w:rsidRPr="001529CC">
        <w:rPr>
          <w:b/>
          <w:sz w:val="28"/>
          <w:szCs w:val="28"/>
        </w:rPr>
        <w:t>Уборочная техника.</w:t>
      </w:r>
      <w:r w:rsidRPr="001529CC">
        <w:rPr>
          <w:sz w:val="28"/>
          <w:szCs w:val="28"/>
        </w:rPr>
        <w:t> Служит для поддержания чистоты в вашем доме, саду или автомобиле. В зависимости от ваших потребностей вы можете выбрать пароочистители, бытовые и промышленные пылесосы, подметальные и поломоечные машины.</w:t>
      </w:r>
    </w:p>
    <w:p w:rsidR="001529CC" w:rsidRPr="001529CC" w:rsidRDefault="001529CC" w:rsidP="001529CC">
      <w:pPr>
        <w:tabs>
          <w:tab w:val="left" w:pos="426"/>
        </w:tabs>
        <w:jc w:val="both"/>
        <w:rPr>
          <w:b/>
          <w:sz w:val="28"/>
          <w:szCs w:val="28"/>
        </w:rPr>
      </w:pPr>
      <w:r w:rsidRPr="001529CC">
        <w:rPr>
          <w:b/>
          <w:sz w:val="28"/>
          <w:szCs w:val="28"/>
        </w:rPr>
        <w:t>Классификация электроинструмента по назначению по электроснабжению и требования к нему.</w:t>
      </w:r>
    </w:p>
    <w:p w:rsidR="001529CC" w:rsidRPr="001529CC" w:rsidRDefault="001529CC" w:rsidP="001529CC">
      <w:pPr>
        <w:tabs>
          <w:tab w:val="left" w:pos="426"/>
        </w:tabs>
        <w:jc w:val="both"/>
        <w:rPr>
          <w:sz w:val="28"/>
          <w:szCs w:val="28"/>
        </w:rPr>
      </w:pPr>
      <w:r w:rsidRPr="001529CC">
        <w:rPr>
          <w:sz w:val="28"/>
          <w:szCs w:val="28"/>
        </w:rPr>
        <w:t xml:space="preserve">1.К электроинструменту относится инструмент, получающий питание от источника электрического тока: </w:t>
      </w:r>
      <w:proofErr w:type="spellStart"/>
      <w:r w:rsidRPr="001529CC">
        <w:rPr>
          <w:sz w:val="28"/>
          <w:szCs w:val="28"/>
        </w:rPr>
        <w:t>электромолоток</w:t>
      </w:r>
      <w:proofErr w:type="spellEnd"/>
      <w:r w:rsidRPr="001529CC">
        <w:rPr>
          <w:sz w:val="28"/>
          <w:szCs w:val="28"/>
        </w:rPr>
        <w:t xml:space="preserve">,  </w:t>
      </w:r>
      <w:proofErr w:type="spellStart"/>
      <w:r w:rsidRPr="001529CC">
        <w:rPr>
          <w:sz w:val="28"/>
          <w:szCs w:val="28"/>
        </w:rPr>
        <w:t>электрозубило</w:t>
      </w:r>
      <w:proofErr w:type="spellEnd"/>
      <w:r w:rsidRPr="001529CC">
        <w:rPr>
          <w:sz w:val="28"/>
          <w:szCs w:val="28"/>
        </w:rPr>
        <w:t xml:space="preserve">, электродрель, </w:t>
      </w:r>
      <w:proofErr w:type="spellStart"/>
      <w:r w:rsidRPr="001529CC">
        <w:rPr>
          <w:sz w:val="28"/>
          <w:szCs w:val="28"/>
        </w:rPr>
        <w:t>электрорубанок</w:t>
      </w:r>
      <w:proofErr w:type="spellEnd"/>
      <w:r w:rsidRPr="001529CC">
        <w:rPr>
          <w:sz w:val="28"/>
          <w:szCs w:val="28"/>
        </w:rPr>
        <w:t xml:space="preserve">, электропила, </w:t>
      </w:r>
      <w:proofErr w:type="spellStart"/>
      <w:r w:rsidRPr="001529CC">
        <w:rPr>
          <w:sz w:val="28"/>
          <w:szCs w:val="28"/>
        </w:rPr>
        <w:t>электрошлифовальная</w:t>
      </w:r>
      <w:proofErr w:type="spellEnd"/>
      <w:r w:rsidRPr="001529CC">
        <w:rPr>
          <w:sz w:val="28"/>
          <w:szCs w:val="28"/>
        </w:rPr>
        <w:t xml:space="preserve"> машина, электропаяльник и др.</w:t>
      </w:r>
    </w:p>
    <w:p w:rsidR="001529CC" w:rsidRPr="001529CC" w:rsidRDefault="001529CC" w:rsidP="001529CC">
      <w:pPr>
        <w:tabs>
          <w:tab w:val="left" w:pos="426"/>
        </w:tabs>
        <w:jc w:val="both"/>
        <w:rPr>
          <w:sz w:val="28"/>
          <w:szCs w:val="28"/>
        </w:rPr>
      </w:pPr>
      <w:r w:rsidRPr="001529CC">
        <w:rPr>
          <w:sz w:val="28"/>
          <w:szCs w:val="28"/>
        </w:rPr>
        <w:t>2. Классификация электроинструмента относительно техники безопасности приведена в таблице</w:t>
      </w:r>
    </w:p>
    <w:p w:rsidR="001529CC" w:rsidRPr="001529CC" w:rsidRDefault="001529CC" w:rsidP="001529CC">
      <w:pPr>
        <w:tabs>
          <w:tab w:val="left" w:pos="426"/>
        </w:tabs>
        <w:jc w:val="both"/>
        <w:rPr>
          <w:sz w:val="28"/>
          <w:szCs w:val="28"/>
        </w:rPr>
      </w:pPr>
      <w:r w:rsidRPr="001529CC">
        <w:rPr>
          <w:sz w:val="28"/>
          <w:szCs w:val="28"/>
        </w:rPr>
        <w:t>3. Электроинструмент класса II выпускается только на напряжение выше 42 В и имеет маркировку.</w:t>
      </w:r>
    </w:p>
    <w:p w:rsidR="001529CC" w:rsidRPr="001529CC" w:rsidRDefault="001529CC" w:rsidP="001529CC">
      <w:pPr>
        <w:tabs>
          <w:tab w:val="left" w:pos="426"/>
        </w:tabs>
        <w:jc w:val="both"/>
        <w:rPr>
          <w:sz w:val="28"/>
          <w:szCs w:val="28"/>
        </w:rPr>
      </w:pPr>
      <w:r w:rsidRPr="001529CC">
        <w:rPr>
          <w:sz w:val="28"/>
          <w:szCs w:val="28"/>
        </w:rPr>
        <w:t>4. Конструкция вилки инструмента класса III должна исключать возможность ее сочленения с розеткой на напряжение выше 42 В.</w:t>
      </w:r>
    </w:p>
    <w:p w:rsidR="001529CC" w:rsidRPr="001529CC" w:rsidRDefault="001529CC" w:rsidP="001529CC">
      <w:pPr>
        <w:tabs>
          <w:tab w:val="left" w:pos="426"/>
        </w:tabs>
        <w:jc w:val="both"/>
        <w:rPr>
          <w:sz w:val="28"/>
          <w:szCs w:val="28"/>
        </w:rPr>
      </w:pPr>
      <w:r w:rsidRPr="001529CC">
        <w:rPr>
          <w:sz w:val="28"/>
          <w:szCs w:val="28"/>
        </w:rPr>
        <w:t>5. Для присоединения электроинструмента к сети питания должен применяться только кабель (шнур), входящий в комплект инструмента.</w:t>
      </w:r>
    </w:p>
    <w:p w:rsidR="001529CC" w:rsidRPr="001529CC" w:rsidRDefault="001529CC" w:rsidP="001529CC">
      <w:pPr>
        <w:tabs>
          <w:tab w:val="left" w:pos="426"/>
        </w:tabs>
        <w:jc w:val="both"/>
        <w:rPr>
          <w:sz w:val="28"/>
          <w:szCs w:val="28"/>
        </w:rPr>
      </w:pPr>
      <w:r w:rsidRPr="001529CC">
        <w:rPr>
          <w:sz w:val="28"/>
          <w:szCs w:val="28"/>
        </w:rPr>
        <w:t>При необходимости удлинения кабеля (шнура) питания разрешается использовать шланговый провод, например, типа ШРПЛ или ШПРС с поперечным сечением, соответствующим мощности инструмента. При отсутствии таких проводов допускается применение гибких проводов (например, типа ПРГ) с изоляцией на напряжение не менее 500 В, заключенных в резиновый шланг.</w:t>
      </w:r>
    </w:p>
    <w:p w:rsidR="001529CC" w:rsidRPr="001529CC" w:rsidRDefault="001529CC" w:rsidP="001529CC">
      <w:pPr>
        <w:tabs>
          <w:tab w:val="left" w:pos="426"/>
        </w:tabs>
        <w:jc w:val="both"/>
        <w:rPr>
          <w:sz w:val="28"/>
          <w:szCs w:val="28"/>
        </w:rPr>
      </w:pPr>
      <w:r w:rsidRPr="001529CC">
        <w:rPr>
          <w:sz w:val="28"/>
          <w:szCs w:val="28"/>
        </w:rPr>
        <w:t xml:space="preserve">6. Заземление корпуса электроинструмента должно осуществляться с помощью специальной жилы провода для питания, которая не должна одновременно служить проводником рабочего тока. Использовать для этой цели нулевой рабочий провод запрещается. В связи с этим для питания трехфазного </w:t>
      </w:r>
      <w:r w:rsidRPr="001529CC">
        <w:rPr>
          <w:sz w:val="28"/>
          <w:szCs w:val="28"/>
        </w:rPr>
        <w:lastRenderedPageBreak/>
        <w:t>электроинструмента должен применяться четырехжильный, а для однофазного - трехжильный шланговый провод.</w:t>
      </w:r>
    </w:p>
    <w:p w:rsidR="001529CC" w:rsidRPr="001529CC" w:rsidRDefault="001529CC" w:rsidP="001529CC">
      <w:pPr>
        <w:tabs>
          <w:tab w:val="left" w:pos="426"/>
        </w:tabs>
        <w:jc w:val="both"/>
        <w:rPr>
          <w:sz w:val="28"/>
          <w:szCs w:val="28"/>
        </w:rPr>
      </w:pPr>
      <w:r w:rsidRPr="001529CC">
        <w:rPr>
          <w:sz w:val="28"/>
          <w:szCs w:val="28"/>
        </w:rPr>
        <w:t>Шланговый провод питания инструмента класса 1 должен иметь на конце штепсельную вилку с соответствующим количеством рабочих контактов и одного - для заземления. Конструкция вилки должна обеспечивать опережающее включение контакта для заземления и его отключение после отключения других контактов. Если такие штепсельные вилки отсутствуют, разрешается заземлять инструмент голым гибким медным проводом с поперечным сечением не менее 4 мм2, который должен присоединяться к специальному болту для заземления, расположенному на корпусе инструмента.</w:t>
      </w:r>
    </w:p>
    <w:p w:rsidR="001529CC" w:rsidRPr="001529CC" w:rsidRDefault="001529CC" w:rsidP="001529CC">
      <w:pPr>
        <w:tabs>
          <w:tab w:val="left" w:pos="426"/>
        </w:tabs>
        <w:jc w:val="both"/>
        <w:rPr>
          <w:sz w:val="28"/>
          <w:szCs w:val="28"/>
        </w:rPr>
      </w:pPr>
      <w:r w:rsidRPr="001529CC">
        <w:rPr>
          <w:sz w:val="28"/>
          <w:szCs w:val="28"/>
        </w:rPr>
        <w:t>7. В тех случаях, когда электроинструмент питается от понижающего трансформатора, корпус электроинструмента должен заземляться присоединением жилы для заземления к зажиму для заземления этого трансформатора.</w:t>
      </w:r>
    </w:p>
    <w:p w:rsidR="001529CC" w:rsidRPr="001529CC" w:rsidRDefault="001529CC" w:rsidP="001529CC">
      <w:pPr>
        <w:tabs>
          <w:tab w:val="left" w:pos="426"/>
        </w:tabs>
        <w:jc w:val="both"/>
        <w:rPr>
          <w:sz w:val="28"/>
          <w:szCs w:val="28"/>
        </w:rPr>
      </w:pPr>
      <w:r w:rsidRPr="001529CC">
        <w:rPr>
          <w:sz w:val="28"/>
          <w:szCs w:val="28"/>
        </w:rPr>
        <w:t xml:space="preserve">8. Весь электроинструмент должен быть </w:t>
      </w:r>
      <w:proofErr w:type="spellStart"/>
      <w:r w:rsidRPr="001529CC">
        <w:rPr>
          <w:sz w:val="28"/>
          <w:szCs w:val="28"/>
        </w:rPr>
        <w:t>проинвентаризирован</w:t>
      </w:r>
      <w:proofErr w:type="spellEnd"/>
      <w:r w:rsidRPr="001529CC">
        <w:rPr>
          <w:sz w:val="28"/>
          <w:szCs w:val="28"/>
        </w:rPr>
        <w:t>, иметь на корпусе порядковый номер и быть записанным в специальном журнале, в котором отмечаются периодические его осмотры.</w:t>
      </w:r>
    </w:p>
    <w:p w:rsidR="001529CC" w:rsidRPr="001529CC" w:rsidRDefault="001529CC" w:rsidP="001529CC">
      <w:pPr>
        <w:tabs>
          <w:tab w:val="left" w:pos="426"/>
        </w:tabs>
        <w:jc w:val="both"/>
        <w:rPr>
          <w:sz w:val="28"/>
          <w:szCs w:val="28"/>
        </w:rPr>
      </w:pPr>
      <w:r w:rsidRPr="001529CC">
        <w:rPr>
          <w:sz w:val="28"/>
          <w:szCs w:val="28"/>
        </w:rPr>
        <w:t>9. Электроинструмент должен храниться в сухом отапливаемом помещении в шкафах или на стеллажах.</w:t>
      </w:r>
    </w:p>
    <w:p w:rsidR="001529CC" w:rsidRDefault="001529CC" w:rsidP="001529CC">
      <w:pPr>
        <w:tabs>
          <w:tab w:val="left" w:pos="426"/>
        </w:tabs>
        <w:jc w:val="both"/>
        <w:rPr>
          <w:bCs/>
          <w:sz w:val="28"/>
          <w:szCs w:val="28"/>
        </w:rPr>
      </w:pPr>
      <w:r w:rsidRPr="001529CC">
        <w:rPr>
          <w:sz w:val="28"/>
          <w:szCs w:val="28"/>
        </w:rPr>
        <w:t xml:space="preserve"> 10. Для работы разрешается использовать электроинструмент, прошедший проверку на отсутствие замыкания на корпус, обрыва жилы для заземления или провода питания, а также проверку сопротивления изоляции (проверка должна осуществляться </w:t>
      </w:r>
      <w:proofErr w:type="spellStart"/>
      <w:r w:rsidRPr="001529CC">
        <w:rPr>
          <w:sz w:val="28"/>
          <w:szCs w:val="28"/>
        </w:rPr>
        <w:t>мегометром</w:t>
      </w:r>
      <w:proofErr w:type="spellEnd"/>
      <w:r w:rsidRPr="001529CC">
        <w:rPr>
          <w:sz w:val="28"/>
          <w:szCs w:val="28"/>
        </w:rPr>
        <w:t xml:space="preserve"> напряжением 500 В не реже 1 раза в 6 месяцев).</w:t>
      </w:r>
    </w:p>
    <w:p w:rsidR="000264BC" w:rsidRPr="000264BC" w:rsidRDefault="000264BC" w:rsidP="001529CC">
      <w:pPr>
        <w:tabs>
          <w:tab w:val="left" w:pos="426"/>
        </w:tabs>
        <w:jc w:val="both"/>
        <w:rPr>
          <w:sz w:val="28"/>
          <w:szCs w:val="28"/>
        </w:rPr>
      </w:pPr>
    </w:p>
    <w:p w:rsidR="000264BC" w:rsidRDefault="000264BC" w:rsidP="001529CC">
      <w:pPr>
        <w:tabs>
          <w:tab w:val="left" w:pos="426"/>
        </w:tabs>
        <w:jc w:val="both"/>
        <w:rPr>
          <w:bCs/>
          <w:sz w:val="28"/>
          <w:szCs w:val="28"/>
        </w:rPr>
      </w:pPr>
    </w:p>
    <w:tbl>
      <w:tblPr>
        <w:tblpPr w:leftFromText="45" w:rightFromText="45" w:vertAnchor="text" w:horzAnchor="page" w:tblpX="1435" w:tblpY="2191"/>
        <w:tblW w:w="9647" w:type="dxa"/>
        <w:tblBorders>
          <w:top w:val="outset" w:sz="6" w:space="0" w:color="auto"/>
          <w:left w:val="outset" w:sz="6" w:space="0" w:color="auto"/>
          <w:bottom w:val="outset" w:sz="6" w:space="0" w:color="auto"/>
          <w:right w:val="outset" w:sz="6" w:space="0" w:color="auto"/>
        </w:tblBorders>
        <w:shd w:val="clear" w:color="auto" w:fill="F2F1F0"/>
        <w:tblLayout w:type="fixed"/>
        <w:tblCellMar>
          <w:left w:w="0" w:type="dxa"/>
          <w:right w:w="0" w:type="dxa"/>
        </w:tblCellMar>
        <w:tblLook w:val="04A0" w:firstRow="1" w:lastRow="0" w:firstColumn="1" w:lastColumn="0" w:noHBand="0" w:noVBand="1"/>
      </w:tblPr>
      <w:tblGrid>
        <w:gridCol w:w="1187"/>
        <w:gridCol w:w="8460"/>
      </w:tblGrid>
      <w:tr w:rsidR="000264BC" w:rsidRPr="00A47915" w:rsidTr="000264BC">
        <w:trPr>
          <w:trHeight w:val="471"/>
        </w:trPr>
        <w:tc>
          <w:tcPr>
            <w:tcW w:w="1187" w:type="dxa"/>
            <w:tcBorders>
              <w:top w:val="outset" w:sz="6" w:space="0" w:color="auto"/>
              <w:left w:val="outset" w:sz="6" w:space="0" w:color="auto"/>
              <w:bottom w:val="outset" w:sz="6" w:space="0" w:color="auto"/>
              <w:right w:val="outset" w:sz="6" w:space="0" w:color="auto"/>
            </w:tcBorders>
            <w:shd w:val="clear" w:color="auto" w:fill="F2F1F0"/>
            <w:vAlign w:val="center"/>
            <w:hideMark/>
          </w:tcPr>
          <w:p w:rsidR="000264BC" w:rsidRPr="00A47915" w:rsidRDefault="000264BC" w:rsidP="007D241D">
            <w:pPr>
              <w:ind w:firstLine="8"/>
              <w:jc w:val="center"/>
              <w:rPr>
                <w:sz w:val="24"/>
                <w:szCs w:val="24"/>
              </w:rPr>
            </w:pPr>
            <w:r w:rsidRPr="00A47915">
              <w:rPr>
                <w:sz w:val="24"/>
                <w:szCs w:val="24"/>
              </w:rPr>
              <w:t>Класс</w:t>
            </w:r>
          </w:p>
          <w:p w:rsidR="000264BC" w:rsidRPr="00A47915" w:rsidRDefault="000264BC" w:rsidP="007D241D">
            <w:pPr>
              <w:ind w:firstLine="8"/>
              <w:jc w:val="center"/>
              <w:rPr>
                <w:sz w:val="24"/>
                <w:szCs w:val="24"/>
              </w:rPr>
            </w:pPr>
            <w:r w:rsidRPr="00A47915">
              <w:rPr>
                <w:sz w:val="24"/>
                <w:szCs w:val="24"/>
              </w:rPr>
              <w:t>Инструмента</w:t>
            </w:r>
          </w:p>
        </w:tc>
        <w:tc>
          <w:tcPr>
            <w:tcW w:w="8460" w:type="dxa"/>
            <w:tcBorders>
              <w:top w:val="outset" w:sz="6" w:space="0" w:color="auto"/>
              <w:left w:val="outset" w:sz="6" w:space="0" w:color="auto"/>
              <w:bottom w:val="outset" w:sz="6" w:space="0" w:color="auto"/>
              <w:right w:val="outset" w:sz="6" w:space="0" w:color="auto"/>
            </w:tcBorders>
            <w:shd w:val="clear" w:color="auto" w:fill="F2F1F0"/>
            <w:vAlign w:val="center"/>
            <w:hideMark/>
          </w:tcPr>
          <w:p w:rsidR="000264BC" w:rsidRPr="00A47915" w:rsidRDefault="000264BC" w:rsidP="007D241D">
            <w:pPr>
              <w:ind w:firstLine="8"/>
              <w:jc w:val="center"/>
              <w:rPr>
                <w:b/>
                <w:sz w:val="24"/>
                <w:szCs w:val="24"/>
              </w:rPr>
            </w:pPr>
            <w:r w:rsidRPr="00A47915">
              <w:rPr>
                <w:b/>
                <w:sz w:val="24"/>
                <w:szCs w:val="24"/>
              </w:rPr>
              <w:t>Характеристика инструмента</w:t>
            </w:r>
          </w:p>
        </w:tc>
      </w:tr>
      <w:tr w:rsidR="000264BC" w:rsidRPr="00A47915" w:rsidTr="000264BC">
        <w:trPr>
          <w:trHeight w:val="2553"/>
        </w:trPr>
        <w:tc>
          <w:tcPr>
            <w:tcW w:w="1187" w:type="dxa"/>
            <w:tcBorders>
              <w:top w:val="outset" w:sz="6" w:space="0" w:color="auto"/>
              <w:left w:val="outset" w:sz="6" w:space="0" w:color="auto"/>
              <w:bottom w:val="outset" w:sz="6" w:space="0" w:color="auto"/>
              <w:right w:val="outset" w:sz="6" w:space="0" w:color="auto"/>
            </w:tcBorders>
            <w:shd w:val="clear" w:color="auto" w:fill="F2F1F0"/>
            <w:vAlign w:val="center"/>
            <w:hideMark/>
          </w:tcPr>
          <w:p w:rsidR="000264BC" w:rsidRPr="00A47915" w:rsidRDefault="000264BC" w:rsidP="007D241D">
            <w:pPr>
              <w:ind w:firstLine="8"/>
              <w:jc w:val="center"/>
              <w:rPr>
                <w:sz w:val="24"/>
                <w:szCs w:val="24"/>
              </w:rPr>
            </w:pPr>
            <w:r w:rsidRPr="00A47915">
              <w:rPr>
                <w:sz w:val="24"/>
                <w:szCs w:val="24"/>
              </w:rPr>
              <w:t>I</w:t>
            </w:r>
          </w:p>
          <w:p w:rsidR="000264BC" w:rsidRPr="00A47915" w:rsidRDefault="000264BC" w:rsidP="007D241D">
            <w:pPr>
              <w:ind w:firstLine="8"/>
              <w:jc w:val="center"/>
              <w:rPr>
                <w:sz w:val="24"/>
                <w:szCs w:val="24"/>
              </w:rPr>
            </w:pPr>
          </w:p>
          <w:p w:rsidR="000264BC" w:rsidRPr="00A47915" w:rsidRDefault="000264BC" w:rsidP="007D241D">
            <w:pPr>
              <w:ind w:firstLine="8"/>
              <w:jc w:val="center"/>
              <w:rPr>
                <w:sz w:val="24"/>
                <w:szCs w:val="24"/>
              </w:rPr>
            </w:pPr>
          </w:p>
          <w:p w:rsidR="000264BC" w:rsidRPr="00A47915" w:rsidRDefault="000264BC" w:rsidP="007D241D">
            <w:pPr>
              <w:ind w:firstLine="8"/>
              <w:jc w:val="center"/>
              <w:rPr>
                <w:sz w:val="24"/>
                <w:szCs w:val="24"/>
              </w:rPr>
            </w:pPr>
            <w:r w:rsidRPr="00A47915">
              <w:rPr>
                <w:sz w:val="24"/>
                <w:szCs w:val="24"/>
              </w:rPr>
              <w:t>II</w:t>
            </w:r>
          </w:p>
          <w:p w:rsidR="000264BC" w:rsidRPr="00A47915" w:rsidRDefault="000264BC" w:rsidP="007D241D">
            <w:pPr>
              <w:ind w:firstLine="8"/>
              <w:jc w:val="center"/>
              <w:rPr>
                <w:sz w:val="24"/>
                <w:szCs w:val="24"/>
              </w:rPr>
            </w:pPr>
          </w:p>
          <w:p w:rsidR="000264BC" w:rsidRPr="00A47915" w:rsidRDefault="000264BC" w:rsidP="007D241D">
            <w:pPr>
              <w:ind w:firstLine="8"/>
              <w:jc w:val="center"/>
              <w:rPr>
                <w:sz w:val="24"/>
                <w:szCs w:val="24"/>
              </w:rPr>
            </w:pPr>
            <w:r w:rsidRPr="00A47915">
              <w:rPr>
                <w:sz w:val="24"/>
                <w:szCs w:val="24"/>
              </w:rPr>
              <w:t>III</w:t>
            </w:r>
          </w:p>
        </w:tc>
        <w:tc>
          <w:tcPr>
            <w:tcW w:w="8460" w:type="dxa"/>
            <w:tcBorders>
              <w:top w:val="outset" w:sz="6" w:space="0" w:color="auto"/>
              <w:left w:val="outset" w:sz="6" w:space="0" w:color="auto"/>
              <w:bottom w:val="outset" w:sz="6" w:space="0" w:color="auto"/>
              <w:right w:val="outset" w:sz="6" w:space="0" w:color="auto"/>
            </w:tcBorders>
            <w:shd w:val="clear" w:color="auto" w:fill="F2F1F0"/>
            <w:vAlign w:val="center"/>
            <w:hideMark/>
          </w:tcPr>
          <w:p w:rsidR="000264BC" w:rsidRPr="00A47915" w:rsidRDefault="000264BC" w:rsidP="007D241D">
            <w:pPr>
              <w:ind w:firstLine="8"/>
              <w:rPr>
                <w:sz w:val="24"/>
                <w:szCs w:val="24"/>
              </w:rPr>
            </w:pPr>
            <w:r w:rsidRPr="00A47915">
              <w:rPr>
                <w:sz w:val="24"/>
                <w:szCs w:val="24"/>
              </w:rPr>
              <w:t>Защита от поражения электрическим током обеспечивается как основной изоляцией, так и дополнительными мерами безопасности, при которых доступные токопроводящие части соединены с защитным проводом сети таким образом, что не могут оказаться под напряжением в случае повреждения основной изоляции.</w:t>
            </w:r>
          </w:p>
          <w:p w:rsidR="000264BC" w:rsidRPr="00A47915" w:rsidRDefault="000264BC" w:rsidP="007D241D">
            <w:pPr>
              <w:ind w:firstLine="8"/>
              <w:rPr>
                <w:sz w:val="24"/>
                <w:szCs w:val="24"/>
              </w:rPr>
            </w:pPr>
            <w:r w:rsidRPr="00A47915">
              <w:rPr>
                <w:sz w:val="24"/>
                <w:szCs w:val="24"/>
              </w:rPr>
              <w:t>Защита от поражения электрическим током обеспечивается как основной изоляцией, так и дополнительной двойной или усиленной изоляцией, и инструмент не имеет защитного контакта заземления.</w:t>
            </w:r>
          </w:p>
          <w:p w:rsidR="000264BC" w:rsidRPr="00A47915" w:rsidRDefault="000264BC" w:rsidP="007D241D">
            <w:pPr>
              <w:ind w:firstLine="8"/>
              <w:rPr>
                <w:sz w:val="24"/>
                <w:szCs w:val="24"/>
              </w:rPr>
            </w:pPr>
            <w:r w:rsidRPr="00A47915">
              <w:rPr>
                <w:sz w:val="24"/>
                <w:szCs w:val="24"/>
              </w:rPr>
              <w:t>Защита от поражения электрическим током обеспечивается питанием инструмента безопасным сверхнизким напряжением.</w:t>
            </w:r>
          </w:p>
        </w:tc>
      </w:tr>
    </w:tbl>
    <w:p w:rsidR="001529CC" w:rsidRPr="001529CC" w:rsidRDefault="001529CC" w:rsidP="001529CC">
      <w:pPr>
        <w:tabs>
          <w:tab w:val="left" w:pos="426"/>
        </w:tabs>
        <w:jc w:val="both"/>
        <w:rPr>
          <w:bCs/>
          <w:sz w:val="28"/>
          <w:szCs w:val="28"/>
        </w:rPr>
      </w:pPr>
      <w:r w:rsidRPr="001529CC">
        <w:rPr>
          <w:bCs/>
          <w:sz w:val="28"/>
          <w:szCs w:val="28"/>
        </w:rPr>
        <w:t>4.Закрепление материала.</w:t>
      </w:r>
    </w:p>
    <w:p w:rsidR="001529CC" w:rsidRPr="001529CC" w:rsidRDefault="001529CC" w:rsidP="001529CC">
      <w:pPr>
        <w:tabs>
          <w:tab w:val="left" w:pos="426"/>
        </w:tabs>
        <w:jc w:val="both"/>
        <w:rPr>
          <w:sz w:val="28"/>
          <w:szCs w:val="28"/>
        </w:rPr>
      </w:pPr>
      <w:r w:rsidRPr="001529CC">
        <w:rPr>
          <w:sz w:val="28"/>
          <w:szCs w:val="28"/>
        </w:rPr>
        <w:t>1.Дайте определение</w:t>
      </w:r>
      <w:r w:rsidRPr="001529CC">
        <w:rPr>
          <w:bCs/>
          <w:sz w:val="28"/>
          <w:szCs w:val="28"/>
        </w:rPr>
        <w:t xml:space="preserve"> электроинструменту</w:t>
      </w:r>
      <w:r w:rsidRPr="001529CC">
        <w:rPr>
          <w:b/>
          <w:bCs/>
          <w:sz w:val="28"/>
          <w:szCs w:val="28"/>
        </w:rPr>
        <w:t>?</w:t>
      </w:r>
    </w:p>
    <w:p w:rsidR="001529CC" w:rsidRPr="001529CC" w:rsidRDefault="001529CC" w:rsidP="001529CC">
      <w:pPr>
        <w:tabs>
          <w:tab w:val="left" w:pos="426"/>
        </w:tabs>
        <w:jc w:val="both"/>
        <w:rPr>
          <w:sz w:val="28"/>
          <w:szCs w:val="28"/>
        </w:rPr>
      </w:pPr>
      <w:r w:rsidRPr="001529CC">
        <w:rPr>
          <w:sz w:val="28"/>
          <w:szCs w:val="28"/>
        </w:rPr>
        <w:t xml:space="preserve">2.Назовите типы </w:t>
      </w:r>
      <w:r w:rsidRPr="001529CC">
        <w:rPr>
          <w:bCs/>
          <w:sz w:val="28"/>
          <w:szCs w:val="28"/>
        </w:rPr>
        <w:t>электрического инструмента</w:t>
      </w:r>
      <w:r w:rsidRPr="001529CC">
        <w:rPr>
          <w:b/>
          <w:bCs/>
          <w:sz w:val="28"/>
          <w:szCs w:val="28"/>
        </w:rPr>
        <w:t>?</w:t>
      </w:r>
    </w:p>
    <w:p w:rsidR="001529CC" w:rsidRPr="001529CC" w:rsidRDefault="001529CC" w:rsidP="001529CC">
      <w:pPr>
        <w:tabs>
          <w:tab w:val="left" w:pos="426"/>
        </w:tabs>
        <w:jc w:val="both"/>
        <w:rPr>
          <w:sz w:val="28"/>
          <w:szCs w:val="28"/>
        </w:rPr>
      </w:pPr>
      <w:r w:rsidRPr="001529CC">
        <w:rPr>
          <w:sz w:val="28"/>
          <w:szCs w:val="28"/>
        </w:rPr>
        <w:t>3.Охарактерезуйте электроинструмент по классам</w:t>
      </w:r>
      <w:r w:rsidRPr="001529CC">
        <w:rPr>
          <w:b/>
          <w:bCs/>
          <w:sz w:val="28"/>
          <w:szCs w:val="28"/>
        </w:rPr>
        <w:t>?</w:t>
      </w:r>
    </w:p>
    <w:p w:rsidR="000264BC" w:rsidRPr="000264BC" w:rsidRDefault="001529CC" w:rsidP="001529CC">
      <w:pPr>
        <w:tabs>
          <w:tab w:val="left" w:pos="426"/>
        </w:tabs>
        <w:jc w:val="both"/>
        <w:rPr>
          <w:sz w:val="28"/>
          <w:szCs w:val="28"/>
        </w:rPr>
      </w:pPr>
      <w:r w:rsidRPr="001529CC">
        <w:rPr>
          <w:bCs/>
          <w:sz w:val="28"/>
          <w:szCs w:val="28"/>
          <w:lang w:val="x-none"/>
        </w:rPr>
        <w:t xml:space="preserve">5.Задание на </w:t>
      </w:r>
      <w:proofErr w:type="spellStart"/>
      <w:r w:rsidRPr="001529CC">
        <w:rPr>
          <w:bCs/>
          <w:sz w:val="28"/>
          <w:szCs w:val="28"/>
          <w:lang w:val="x-none"/>
        </w:rPr>
        <w:t>дом.Конспект</w:t>
      </w:r>
      <w:proofErr w:type="spellEnd"/>
      <w:r w:rsidRPr="001529CC">
        <w:rPr>
          <w:bCs/>
          <w:sz w:val="28"/>
          <w:szCs w:val="28"/>
          <w:lang w:val="x-none"/>
        </w:rPr>
        <w:t>.</w:t>
      </w:r>
      <w:r w:rsidRPr="001529CC">
        <w:rPr>
          <w:sz w:val="28"/>
          <w:szCs w:val="28"/>
          <w:lang w:val="x-none"/>
        </w:rPr>
        <w:t xml:space="preserve"> . </w:t>
      </w:r>
      <w:proofErr w:type="spellStart"/>
      <w:r w:rsidRPr="001529CC">
        <w:rPr>
          <w:sz w:val="28"/>
          <w:szCs w:val="28"/>
          <w:lang w:val="x-none"/>
        </w:rPr>
        <w:t>А.А.Захаревич</w:t>
      </w:r>
      <w:proofErr w:type="spellEnd"/>
      <w:r w:rsidRPr="001529CC">
        <w:rPr>
          <w:sz w:val="28"/>
          <w:szCs w:val="28"/>
          <w:lang w:val="x-none"/>
        </w:rPr>
        <w:t xml:space="preserve"> «Электротехника» учебное</w:t>
      </w:r>
    </w:p>
    <w:p w:rsidR="001529CC" w:rsidRPr="001529CC" w:rsidRDefault="001529CC" w:rsidP="001529CC">
      <w:pPr>
        <w:tabs>
          <w:tab w:val="left" w:pos="426"/>
        </w:tabs>
        <w:jc w:val="both"/>
        <w:rPr>
          <w:sz w:val="28"/>
          <w:szCs w:val="28"/>
          <w:lang w:val="x-none"/>
        </w:rPr>
      </w:pPr>
      <w:r w:rsidRPr="001529CC">
        <w:rPr>
          <w:sz w:val="28"/>
          <w:szCs w:val="28"/>
          <w:lang w:val="x-none"/>
        </w:rPr>
        <w:t>пособие.Гл.13стр.</w:t>
      </w:r>
      <w:r w:rsidRPr="000264BC">
        <w:rPr>
          <w:sz w:val="28"/>
          <w:szCs w:val="28"/>
        </w:rPr>
        <w:t>364</w:t>
      </w:r>
      <w:r w:rsidRPr="001529CC">
        <w:rPr>
          <w:sz w:val="28"/>
          <w:szCs w:val="28"/>
          <w:lang w:val="x-none"/>
        </w:rPr>
        <w:t>-366.</w:t>
      </w:r>
    </w:p>
    <w:p w:rsidR="001529CC" w:rsidRPr="001529CC" w:rsidRDefault="001529CC" w:rsidP="001529CC">
      <w:pPr>
        <w:tabs>
          <w:tab w:val="left" w:pos="426"/>
        </w:tabs>
        <w:jc w:val="both"/>
        <w:rPr>
          <w:sz w:val="28"/>
          <w:szCs w:val="28"/>
        </w:rPr>
      </w:pPr>
    </w:p>
    <w:p w:rsidR="003449F6" w:rsidRDefault="003449F6" w:rsidP="000264BC">
      <w:pPr>
        <w:tabs>
          <w:tab w:val="left" w:pos="426"/>
        </w:tabs>
        <w:jc w:val="center"/>
        <w:rPr>
          <w:b/>
          <w:bCs/>
          <w:sz w:val="28"/>
          <w:szCs w:val="28"/>
        </w:rPr>
      </w:pPr>
    </w:p>
    <w:p w:rsidR="003449F6" w:rsidRDefault="003449F6" w:rsidP="000264BC">
      <w:pPr>
        <w:tabs>
          <w:tab w:val="left" w:pos="426"/>
        </w:tabs>
        <w:jc w:val="center"/>
        <w:rPr>
          <w:b/>
          <w:bCs/>
          <w:sz w:val="28"/>
          <w:szCs w:val="28"/>
        </w:rPr>
      </w:pPr>
    </w:p>
    <w:p w:rsidR="000264BC" w:rsidRPr="000264BC" w:rsidRDefault="000264BC" w:rsidP="000264BC">
      <w:pPr>
        <w:tabs>
          <w:tab w:val="left" w:pos="426"/>
        </w:tabs>
        <w:jc w:val="center"/>
        <w:rPr>
          <w:b/>
          <w:bCs/>
          <w:sz w:val="28"/>
          <w:szCs w:val="28"/>
        </w:rPr>
      </w:pPr>
      <w:bookmarkStart w:id="6" w:name="_GoBack"/>
      <w:bookmarkEnd w:id="6"/>
      <w:r w:rsidRPr="000264BC">
        <w:rPr>
          <w:b/>
          <w:bCs/>
          <w:sz w:val="28"/>
          <w:szCs w:val="28"/>
        </w:rPr>
        <w:lastRenderedPageBreak/>
        <w:t>ЗАНЯТИЯ 3</w:t>
      </w:r>
      <w:r w:rsidR="00FB4E23">
        <w:rPr>
          <w:b/>
          <w:bCs/>
          <w:sz w:val="28"/>
          <w:szCs w:val="28"/>
        </w:rPr>
        <w:t>3</w:t>
      </w:r>
    </w:p>
    <w:p w:rsidR="000264BC" w:rsidRPr="000264BC" w:rsidRDefault="000264BC" w:rsidP="000264BC">
      <w:pPr>
        <w:tabs>
          <w:tab w:val="left" w:pos="426"/>
        </w:tabs>
        <w:jc w:val="both"/>
        <w:rPr>
          <w:bCs/>
          <w:sz w:val="28"/>
          <w:szCs w:val="28"/>
        </w:rPr>
      </w:pPr>
    </w:p>
    <w:p w:rsidR="000264BC" w:rsidRPr="000264BC" w:rsidRDefault="000264BC" w:rsidP="000264BC">
      <w:pPr>
        <w:tabs>
          <w:tab w:val="left" w:pos="426"/>
        </w:tabs>
        <w:jc w:val="both"/>
        <w:rPr>
          <w:b/>
          <w:bCs/>
          <w:sz w:val="28"/>
          <w:szCs w:val="28"/>
        </w:rPr>
      </w:pPr>
      <w:r w:rsidRPr="000264BC">
        <w:rPr>
          <w:bCs/>
          <w:sz w:val="28"/>
          <w:szCs w:val="28"/>
        </w:rPr>
        <w:t>Тема программы</w:t>
      </w:r>
      <w:r w:rsidRPr="000264BC">
        <w:rPr>
          <w:b/>
          <w:bCs/>
          <w:sz w:val="28"/>
          <w:szCs w:val="28"/>
        </w:rPr>
        <w:t>. Производство и распределение электроэнергии</w:t>
      </w:r>
    </w:p>
    <w:p w:rsidR="000264BC" w:rsidRPr="000264BC" w:rsidRDefault="000264BC" w:rsidP="000264BC">
      <w:pPr>
        <w:tabs>
          <w:tab w:val="left" w:pos="426"/>
        </w:tabs>
        <w:jc w:val="both"/>
        <w:rPr>
          <w:b/>
          <w:sz w:val="28"/>
          <w:szCs w:val="28"/>
        </w:rPr>
      </w:pPr>
      <w:r w:rsidRPr="000264BC">
        <w:rPr>
          <w:sz w:val="28"/>
          <w:szCs w:val="28"/>
        </w:rPr>
        <w:t>Тема  урока</w:t>
      </w:r>
      <w:r w:rsidRPr="000264BC">
        <w:rPr>
          <w:b/>
          <w:sz w:val="28"/>
          <w:szCs w:val="28"/>
        </w:rPr>
        <w:t>. Электрические станции.</w:t>
      </w:r>
    </w:p>
    <w:p w:rsidR="000264BC" w:rsidRPr="000264BC" w:rsidRDefault="000264BC" w:rsidP="000264BC">
      <w:pPr>
        <w:tabs>
          <w:tab w:val="left" w:pos="426"/>
        </w:tabs>
        <w:jc w:val="both"/>
        <w:rPr>
          <w:bCs/>
          <w:sz w:val="28"/>
          <w:szCs w:val="28"/>
        </w:rPr>
      </w:pPr>
      <w:r w:rsidRPr="000264BC">
        <w:rPr>
          <w:bCs/>
          <w:sz w:val="28"/>
          <w:szCs w:val="28"/>
        </w:rPr>
        <w:t>Цели  урока:</w:t>
      </w:r>
    </w:p>
    <w:p w:rsidR="000264BC" w:rsidRPr="000264BC" w:rsidRDefault="000264BC" w:rsidP="000264BC">
      <w:pPr>
        <w:tabs>
          <w:tab w:val="left" w:pos="426"/>
        </w:tabs>
        <w:jc w:val="both"/>
        <w:rPr>
          <w:bCs/>
          <w:sz w:val="28"/>
          <w:szCs w:val="28"/>
        </w:rPr>
      </w:pPr>
      <w:r w:rsidRPr="000264BC">
        <w:rPr>
          <w:bCs/>
          <w:sz w:val="28"/>
          <w:szCs w:val="28"/>
        </w:rPr>
        <w:t>обучения: Дать представление об изучаемом предмете, о целях изучения предмета. Сформировать представление об электрических станциях.</w:t>
      </w:r>
    </w:p>
    <w:p w:rsidR="000264BC" w:rsidRPr="000264BC" w:rsidRDefault="000264BC" w:rsidP="000264BC">
      <w:pPr>
        <w:tabs>
          <w:tab w:val="left" w:pos="426"/>
        </w:tabs>
        <w:jc w:val="both"/>
        <w:rPr>
          <w:bCs/>
          <w:sz w:val="28"/>
          <w:szCs w:val="28"/>
        </w:rPr>
      </w:pPr>
      <w:r w:rsidRPr="000264BC">
        <w:rPr>
          <w:bCs/>
          <w:sz w:val="28"/>
          <w:szCs w:val="28"/>
        </w:rPr>
        <w:t>развития: создать условия для развития интереса к выбранной профессии.</w:t>
      </w:r>
    </w:p>
    <w:p w:rsidR="000264BC" w:rsidRPr="000264BC" w:rsidRDefault="000264BC" w:rsidP="000264BC">
      <w:pPr>
        <w:tabs>
          <w:tab w:val="left" w:pos="426"/>
        </w:tabs>
        <w:jc w:val="both"/>
        <w:rPr>
          <w:bCs/>
          <w:sz w:val="28"/>
          <w:szCs w:val="28"/>
        </w:rPr>
      </w:pPr>
      <w:r w:rsidRPr="000264BC">
        <w:rPr>
          <w:bCs/>
          <w:sz w:val="28"/>
          <w:szCs w:val="28"/>
        </w:rPr>
        <w:t>воспитания: показать значение  и важность знания электротехники в повседневной жизни общества.</w:t>
      </w:r>
    </w:p>
    <w:p w:rsidR="000264BC" w:rsidRPr="000264BC" w:rsidRDefault="000264BC" w:rsidP="000264BC">
      <w:pPr>
        <w:tabs>
          <w:tab w:val="left" w:pos="426"/>
        </w:tabs>
        <w:jc w:val="both"/>
        <w:rPr>
          <w:bCs/>
          <w:sz w:val="28"/>
          <w:szCs w:val="28"/>
        </w:rPr>
      </w:pPr>
      <w:r w:rsidRPr="000264BC">
        <w:rPr>
          <w:bCs/>
          <w:sz w:val="28"/>
          <w:szCs w:val="28"/>
        </w:rPr>
        <w:t>Тип занятия: Урок формирования новых знаний и умений</w:t>
      </w:r>
    </w:p>
    <w:p w:rsidR="000264BC" w:rsidRPr="000264BC" w:rsidRDefault="000264BC" w:rsidP="000264BC">
      <w:pPr>
        <w:tabs>
          <w:tab w:val="left" w:pos="426"/>
        </w:tabs>
        <w:jc w:val="both"/>
        <w:rPr>
          <w:sz w:val="28"/>
          <w:szCs w:val="28"/>
        </w:rPr>
      </w:pPr>
      <w:r w:rsidRPr="000264BC">
        <w:rPr>
          <w:sz w:val="28"/>
          <w:szCs w:val="28"/>
        </w:rPr>
        <w:t xml:space="preserve">Материально- техническое обеспечение, План-конспект. </w:t>
      </w:r>
      <w:proofErr w:type="spellStart"/>
      <w:r w:rsidRPr="000264BC">
        <w:rPr>
          <w:sz w:val="28"/>
          <w:szCs w:val="28"/>
        </w:rPr>
        <w:t>А.А.Захаревич</w:t>
      </w:r>
      <w:proofErr w:type="spellEnd"/>
      <w:r w:rsidRPr="000264BC">
        <w:rPr>
          <w:sz w:val="28"/>
          <w:szCs w:val="28"/>
        </w:rPr>
        <w:t xml:space="preserve"> Электротехника   учебное пособие. Задачник по электротехнике.</w:t>
      </w:r>
    </w:p>
    <w:p w:rsidR="000264BC" w:rsidRPr="000264BC" w:rsidRDefault="000264BC" w:rsidP="000264BC">
      <w:pPr>
        <w:tabs>
          <w:tab w:val="left" w:pos="426"/>
        </w:tabs>
        <w:jc w:val="both"/>
        <w:rPr>
          <w:bCs/>
          <w:sz w:val="28"/>
          <w:szCs w:val="28"/>
        </w:rPr>
      </w:pPr>
      <w:proofErr w:type="spellStart"/>
      <w:r w:rsidRPr="000264BC">
        <w:rPr>
          <w:bCs/>
          <w:sz w:val="28"/>
          <w:szCs w:val="28"/>
        </w:rPr>
        <w:t>Межпредметные</w:t>
      </w:r>
      <w:proofErr w:type="spellEnd"/>
      <w:r w:rsidRPr="000264BC">
        <w:rPr>
          <w:bCs/>
          <w:sz w:val="28"/>
          <w:szCs w:val="28"/>
        </w:rPr>
        <w:t xml:space="preserve"> связи: физика, </w:t>
      </w:r>
      <w:proofErr w:type="spellStart"/>
      <w:r w:rsidRPr="000264BC">
        <w:rPr>
          <w:bCs/>
          <w:sz w:val="28"/>
          <w:szCs w:val="28"/>
        </w:rPr>
        <w:t>спецтехнология</w:t>
      </w:r>
      <w:proofErr w:type="spellEnd"/>
      <w:r w:rsidRPr="000264BC">
        <w:rPr>
          <w:bCs/>
          <w:sz w:val="28"/>
          <w:szCs w:val="28"/>
        </w:rPr>
        <w:t>, охрана труда, черчение, химия, математика.</w:t>
      </w:r>
    </w:p>
    <w:p w:rsidR="000264BC" w:rsidRPr="000264BC" w:rsidRDefault="000264BC" w:rsidP="000264BC">
      <w:pPr>
        <w:tabs>
          <w:tab w:val="left" w:pos="426"/>
        </w:tabs>
        <w:jc w:val="both"/>
        <w:rPr>
          <w:bCs/>
          <w:sz w:val="28"/>
          <w:szCs w:val="28"/>
        </w:rPr>
      </w:pPr>
      <w:r w:rsidRPr="000264BC">
        <w:rPr>
          <w:bCs/>
          <w:sz w:val="28"/>
          <w:szCs w:val="28"/>
        </w:rPr>
        <w:t>Ход урока</w:t>
      </w:r>
    </w:p>
    <w:p w:rsidR="000264BC" w:rsidRPr="000264BC" w:rsidRDefault="000264BC" w:rsidP="000264BC">
      <w:pPr>
        <w:tabs>
          <w:tab w:val="left" w:pos="426"/>
        </w:tabs>
        <w:jc w:val="both"/>
        <w:rPr>
          <w:bCs/>
          <w:sz w:val="28"/>
          <w:szCs w:val="28"/>
        </w:rPr>
      </w:pPr>
      <w:r w:rsidRPr="000264BC">
        <w:rPr>
          <w:bCs/>
          <w:sz w:val="28"/>
          <w:szCs w:val="28"/>
        </w:rPr>
        <w:t>1.Организационный момент.</w:t>
      </w:r>
    </w:p>
    <w:p w:rsidR="000264BC" w:rsidRPr="000264BC" w:rsidRDefault="000264BC" w:rsidP="000264BC">
      <w:pPr>
        <w:tabs>
          <w:tab w:val="left" w:pos="426"/>
        </w:tabs>
        <w:jc w:val="both"/>
        <w:rPr>
          <w:bCs/>
          <w:sz w:val="28"/>
          <w:szCs w:val="28"/>
        </w:rPr>
      </w:pPr>
      <w:r w:rsidRPr="000264BC">
        <w:rPr>
          <w:bCs/>
          <w:sz w:val="28"/>
          <w:szCs w:val="28"/>
        </w:rPr>
        <w:t>2.Актуализация знаний.</w:t>
      </w:r>
    </w:p>
    <w:p w:rsidR="000264BC" w:rsidRPr="000264BC" w:rsidRDefault="000264BC" w:rsidP="000264BC">
      <w:pPr>
        <w:tabs>
          <w:tab w:val="left" w:pos="426"/>
        </w:tabs>
        <w:jc w:val="both"/>
        <w:rPr>
          <w:sz w:val="28"/>
          <w:szCs w:val="28"/>
        </w:rPr>
      </w:pPr>
      <w:r w:rsidRPr="000264BC">
        <w:rPr>
          <w:bCs/>
          <w:sz w:val="28"/>
          <w:szCs w:val="28"/>
        </w:rPr>
        <w:t xml:space="preserve"> 2.1</w:t>
      </w:r>
      <w:r w:rsidRPr="000264BC">
        <w:rPr>
          <w:sz w:val="28"/>
          <w:szCs w:val="28"/>
        </w:rPr>
        <w:t>.Дайте определение</w:t>
      </w:r>
      <w:r w:rsidRPr="000264BC">
        <w:rPr>
          <w:bCs/>
          <w:sz w:val="28"/>
          <w:szCs w:val="28"/>
        </w:rPr>
        <w:t xml:space="preserve"> электроинструменту</w:t>
      </w:r>
      <w:r w:rsidRPr="000264BC">
        <w:rPr>
          <w:b/>
          <w:bCs/>
          <w:sz w:val="28"/>
          <w:szCs w:val="28"/>
        </w:rPr>
        <w:t>?</w:t>
      </w:r>
    </w:p>
    <w:p w:rsidR="000264BC" w:rsidRPr="000264BC" w:rsidRDefault="000264BC" w:rsidP="000264BC">
      <w:pPr>
        <w:tabs>
          <w:tab w:val="left" w:pos="426"/>
        </w:tabs>
        <w:jc w:val="both"/>
        <w:rPr>
          <w:sz w:val="28"/>
          <w:szCs w:val="28"/>
        </w:rPr>
      </w:pPr>
      <w:r w:rsidRPr="000264BC">
        <w:rPr>
          <w:sz w:val="28"/>
          <w:szCs w:val="28"/>
        </w:rPr>
        <w:t xml:space="preserve">2.2.Назовите типы </w:t>
      </w:r>
      <w:r w:rsidRPr="000264BC">
        <w:rPr>
          <w:bCs/>
          <w:sz w:val="28"/>
          <w:szCs w:val="28"/>
        </w:rPr>
        <w:t>электрического инструмента</w:t>
      </w:r>
      <w:r w:rsidRPr="000264BC">
        <w:rPr>
          <w:b/>
          <w:bCs/>
          <w:sz w:val="28"/>
          <w:szCs w:val="28"/>
        </w:rPr>
        <w:t>?</w:t>
      </w:r>
    </w:p>
    <w:p w:rsidR="000264BC" w:rsidRPr="000264BC" w:rsidRDefault="000264BC" w:rsidP="000264BC">
      <w:pPr>
        <w:tabs>
          <w:tab w:val="left" w:pos="426"/>
        </w:tabs>
        <w:jc w:val="both"/>
        <w:rPr>
          <w:bCs/>
          <w:sz w:val="28"/>
          <w:szCs w:val="28"/>
        </w:rPr>
      </w:pPr>
      <w:r w:rsidRPr="000264BC">
        <w:rPr>
          <w:bCs/>
          <w:sz w:val="28"/>
          <w:szCs w:val="28"/>
        </w:rPr>
        <w:t>3.Изложение нового материала</w:t>
      </w:r>
    </w:p>
    <w:p w:rsidR="000264BC" w:rsidRPr="000264BC" w:rsidRDefault="000264BC" w:rsidP="000264BC">
      <w:pPr>
        <w:tabs>
          <w:tab w:val="left" w:pos="426"/>
        </w:tabs>
        <w:jc w:val="center"/>
        <w:rPr>
          <w:b/>
          <w:sz w:val="28"/>
          <w:szCs w:val="28"/>
        </w:rPr>
      </w:pPr>
      <w:r w:rsidRPr="000264BC">
        <w:rPr>
          <w:b/>
          <w:sz w:val="28"/>
          <w:szCs w:val="28"/>
        </w:rPr>
        <w:t>Электрические станции.</w:t>
      </w:r>
    </w:p>
    <w:p w:rsidR="000264BC" w:rsidRPr="000264BC" w:rsidRDefault="000264BC" w:rsidP="000264BC">
      <w:pPr>
        <w:tabs>
          <w:tab w:val="left" w:pos="426"/>
        </w:tabs>
        <w:jc w:val="both"/>
        <w:rPr>
          <w:sz w:val="28"/>
          <w:szCs w:val="28"/>
        </w:rPr>
      </w:pPr>
      <w:r w:rsidRPr="000264BC">
        <w:rPr>
          <w:b/>
          <w:bCs/>
          <w:sz w:val="28"/>
          <w:szCs w:val="28"/>
        </w:rPr>
        <w:t>Электростанция</w:t>
      </w:r>
      <w:r w:rsidRPr="000264BC">
        <w:rPr>
          <w:sz w:val="28"/>
          <w:szCs w:val="28"/>
        </w:rPr>
        <w:t> — электрическая станция, совокупность установок, оборудования и аппаратуры, используемых непосредственно для производства </w:t>
      </w:r>
      <w:hyperlink r:id="rId380" w:tooltip="Электрическая энергия" w:history="1">
        <w:r w:rsidRPr="000264BC">
          <w:rPr>
            <w:rStyle w:val="a9"/>
            <w:color w:val="auto"/>
            <w:sz w:val="28"/>
            <w:szCs w:val="28"/>
            <w:u w:val="none"/>
          </w:rPr>
          <w:t>электрической энергии</w:t>
        </w:r>
      </w:hyperlink>
      <w:r w:rsidRPr="000264BC">
        <w:rPr>
          <w:sz w:val="28"/>
          <w:szCs w:val="28"/>
        </w:rPr>
        <w:t>, а также необходимые для этого сооружения и здания, расположенные на определённой территории.</w:t>
      </w:r>
    </w:p>
    <w:p w:rsidR="000264BC" w:rsidRPr="000264BC" w:rsidRDefault="000264BC" w:rsidP="000264BC">
      <w:pPr>
        <w:tabs>
          <w:tab w:val="left" w:pos="426"/>
        </w:tabs>
        <w:jc w:val="both"/>
        <w:rPr>
          <w:b/>
          <w:sz w:val="28"/>
          <w:szCs w:val="28"/>
        </w:rPr>
      </w:pPr>
      <w:r w:rsidRPr="000264BC">
        <w:rPr>
          <w:b/>
          <w:sz w:val="28"/>
          <w:szCs w:val="28"/>
        </w:rPr>
        <w:t>Классификация</w:t>
      </w:r>
    </w:p>
    <w:p w:rsidR="000264BC" w:rsidRPr="000264BC" w:rsidRDefault="000264BC" w:rsidP="000264BC">
      <w:pPr>
        <w:tabs>
          <w:tab w:val="left" w:pos="426"/>
        </w:tabs>
        <w:jc w:val="both"/>
        <w:rPr>
          <w:sz w:val="28"/>
          <w:szCs w:val="28"/>
        </w:rPr>
      </w:pPr>
      <w:r w:rsidRPr="000264BC">
        <w:rPr>
          <w:sz w:val="28"/>
          <w:szCs w:val="28"/>
        </w:rPr>
        <w:t xml:space="preserve">Большинство электростанций, будь то гидроэлектростанции, тепловые (АЭС, ТЭС и прочие) или </w:t>
      </w:r>
      <w:proofErr w:type="spellStart"/>
      <w:r w:rsidRPr="000264BC">
        <w:rPr>
          <w:sz w:val="28"/>
          <w:szCs w:val="28"/>
        </w:rPr>
        <w:t>ветроэлектростанции</w:t>
      </w:r>
      <w:proofErr w:type="spellEnd"/>
      <w:r w:rsidRPr="000264BC">
        <w:rPr>
          <w:sz w:val="28"/>
          <w:szCs w:val="28"/>
        </w:rPr>
        <w:t>, используют для своей работы энергию вращения вала генератора.</w:t>
      </w:r>
    </w:p>
    <w:p w:rsidR="000264BC" w:rsidRPr="000264BC" w:rsidRDefault="000264BC" w:rsidP="000264BC">
      <w:pPr>
        <w:tabs>
          <w:tab w:val="left" w:pos="426"/>
        </w:tabs>
        <w:jc w:val="both"/>
        <w:rPr>
          <w:b/>
          <w:bCs/>
          <w:sz w:val="28"/>
          <w:szCs w:val="28"/>
        </w:rPr>
      </w:pPr>
      <w:r w:rsidRPr="000264BC">
        <w:rPr>
          <w:b/>
          <w:bCs/>
          <w:sz w:val="28"/>
          <w:szCs w:val="28"/>
        </w:rPr>
        <w:t>В зависимости от источника энергии (в частности, вида топлива)</w:t>
      </w:r>
    </w:p>
    <w:p w:rsidR="000264BC" w:rsidRPr="000264BC" w:rsidRDefault="00AE77DF" w:rsidP="000264BC">
      <w:pPr>
        <w:tabs>
          <w:tab w:val="left" w:pos="426"/>
        </w:tabs>
        <w:jc w:val="both"/>
        <w:rPr>
          <w:sz w:val="28"/>
          <w:szCs w:val="28"/>
        </w:rPr>
      </w:pPr>
      <w:hyperlink r:id="rId381" w:tooltip="Атомная электростанция" w:history="1">
        <w:r w:rsidR="000264BC" w:rsidRPr="000264BC">
          <w:rPr>
            <w:rStyle w:val="a9"/>
            <w:color w:val="auto"/>
            <w:sz w:val="28"/>
            <w:szCs w:val="28"/>
            <w:u w:val="none"/>
          </w:rPr>
          <w:t>Атомные электростанции</w:t>
        </w:r>
      </w:hyperlink>
      <w:r w:rsidR="000264BC" w:rsidRPr="000264BC">
        <w:rPr>
          <w:sz w:val="28"/>
          <w:szCs w:val="28"/>
        </w:rPr>
        <w:t> (АЭС)</w:t>
      </w:r>
    </w:p>
    <w:p w:rsidR="000264BC" w:rsidRPr="000264BC" w:rsidRDefault="000264BC" w:rsidP="000264BC">
      <w:pPr>
        <w:tabs>
          <w:tab w:val="left" w:pos="426"/>
        </w:tabs>
        <w:jc w:val="both"/>
        <w:rPr>
          <w:sz w:val="28"/>
          <w:szCs w:val="28"/>
        </w:rPr>
      </w:pPr>
      <w:r w:rsidRPr="000264BC">
        <w:rPr>
          <w:sz w:val="28"/>
          <w:szCs w:val="28"/>
        </w:rPr>
        <w:t>Станции </w:t>
      </w:r>
      <w:hyperlink r:id="rId382" w:tooltip="Деление ядра" w:history="1">
        <w:r w:rsidRPr="000264BC">
          <w:rPr>
            <w:rStyle w:val="a9"/>
            <w:color w:val="auto"/>
            <w:sz w:val="28"/>
            <w:szCs w:val="28"/>
            <w:u w:val="none"/>
          </w:rPr>
          <w:t>реакции деления</w:t>
        </w:r>
      </w:hyperlink>
    </w:p>
    <w:p w:rsidR="000264BC" w:rsidRPr="000264BC" w:rsidRDefault="000264BC" w:rsidP="000264BC">
      <w:pPr>
        <w:tabs>
          <w:tab w:val="left" w:pos="426"/>
        </w:tabs>
        <w:jc w:val="both"/>
        <w:rPr>
          <w:sz w:val="28"/>
          <w:szCs w:val="28"/>
        </w:rPr>
      </w:pPr>
      <w:r w:rsidRPr="000264BC">
        <w:rPr>
          <w:sz w:val="28"/>
          <w:szCs w:val="28"/>
        </w:rPr>
        <w:t>Станции </w:t>
      </w:r>
      <w:hyperlink r:id="rId383" w:tooltip="Термоядерный синтез" w:history="1">
        <w:r w:rsidRPr="000264BC">
          <w:rPr>
            <w:rStyle w:val="a9"/>
            <w:color w:val="auto"/>
            <w:sz w:val="28"/>
            <w:szCs w:val="28"/>
            <w:u w:val="none"/>
          </w:rPr>
          <w:t>реакции синтеза</w:t>
        </w:r>
      </w:hyperlink>
      <w:r w:rsidRPr="000264BC">
        <w:rPr>
          <w:sz w:val="28"/>
          <w:szCs w:val="28"/>
        </w:rPr>
        <w:t> (еще не существуют)</w:t>
      </w:r>
    </w:p>
    <w:p w:rsidR="000264BC" w:rsidRPr="000264BC" w:rsidRDefault="000264BC" w:rsidP="000264BC">
      <w:pPr>
        <w:tabs>
          <w:tab w:val="left" w:pos="426"/>
        </w:tabs>
        <w:jc w:val="both"/>
        <w:rPr>
          <w:sz w:val="28"/>
          <w:szCs w:val="28"/>
        </w:rPr>
      </w:pPr>
      <w:r w:rsidRPr="000264BC">
        <w:rPr>
          <w:sz w:val="28"/>
          <w:szCs w:val="28"/>
        </w:rPr>
        <w:t>Электростанции, работающие на органическом топливе (</w:t>
      </w:r>
      <w:hyperlink r:id="rId384" w:tooltip="Тепловая электростанция" w:history="1">
        <w:r w:rsidRPr="000264BC">
          <w:rPr>
            <w:rStyle w:val="a9"/>
            <w:color w:val="auto"/>
            <w:sz w:val="28"/>
            <w:szCs w:val="28"/>
            <w:u w:val="none"/>
          </w:rPr>
          <w:t>тепловые электростанции</w:t>
        </w:r>
      </w:hyperlink>
      <w:r w:rsidRPr="000264BC">
        <w:rPr>
          <w:sz w:val="28"/>
          <w:szCs w:val="28"/>
        </w:rPr>
        <w:t> (ТЭС) в узком смысле)</w:t>
      </w:r>
    </w:p>
    <w:p w:rsidR="000264BC" w:rsidRPr="000264BC" w:rsidRDefault="00AE77DF" w:rsidP="000264BC">
      <w:pPr>
        <w:tabs>
          <w:tab w:val="left" w:pos="426"/>
        </w:tabs>
        <w:jc w:val="both"/>
        <w:rPr>
          <w:sz w:val="28"/>
          <w:szCs w:val="28"/>
        </w:rPr>
      </w:pPr>
      <w:hyperlink r:id="rId385" w:tooltip="Газовые электростанции (страница отсутствует)" w:history="1">
        <w:r w:rsidR="000264BC" w:rsidRPr="000264BC">
          <w:rPr>
            <w:rStyle w:val="a9"/>
            <w:color w:val="auto"/>
            <w:sz w:val="28"/>
            <w:szCs w:val="28"/>
            <w:u w:val="none"/>
          </w:rPr>
          <w:t>Газовые электростанции</w:t>
        </w:r>
      </w:hyperlink>
    </w:p>
    <w:p w:rsidR="000264BC" w:rsidRPr="000264BC" w:rsidRDefault="000264BC" w:rsidP="000264BC">
      <w:pPr>
        <w:tabs>
          <w:tab w:val="left" w:pos="426"/>
        </w:tabs>
        <w:jc w:val="both"/>
        <w:rPr>
          <w:sz w:val="28"/>
          <w:szCs w:val="28"/>
        </w:rPr>
      </w:pPr>
      <w:r w:rsidRPr="000264BC">
        <w:rPr>
          <w:sz w:val="28"/>
          <w:szCs w:val="28"/>
        </w:rPr>
        <w:t>Электростанции на </w:t>
      </w:r>
      <w:hyperlink r:id="rId386" w:tooltip="Природный газ" w:history="1">
        <w:r w:rsidRPr="000264BC">
          <w:rPr>
            <w:rStyle w:val="a9"/>
            <w:color w:val="auto"/>
            <w:sz w:val="28"/>
            <w:szCs w:val="28"/>
            <w:u w:val="none"/>
          </w:rPr>
          <w:t>природном газе</w:t>
        </w:r>
      </w:hyperlink>
    </w:p>
    <w:p w:rsidR="000264BC" w:rsidRPr="000264BC" w:rsidRDefault="000264BC" w:rsidP="000264BC">
      <w:pPr>
        <w:tabs>
          <w:tab w:val="left" w:pos="426"/>
        </w:tabs>
        <w:jc w:val="both"/>
        <w:rPr>
          <w:sz w:val="28"/>
          <w:szCs w:val="28"/>
        </w:rPr>
      </w:pPr>
      <w:r w:rsidRPr="000264BC">
        <w:rPr>
          <w:sz w:val="28"/>
          <w:szCs w:val="28"/>
        </w:rPr>
        <w:t>Электростанции на </w:t>
      </w:r>
      <w:hyperlink r:id="rId387" w:tooltip="Метан угольных пластов" w:history="1">
        <w:r w:rsidRPr="000264BC">
          <w:rPr>
            <w:rStyle w:val="a9"/>
            <w:color w:val="auto"/>
            <w:sz w:val="28"/>
            <w:szCs w:val="28"/>
            <w:u w:val="none"/>
          </w:rPr>
          <w:t>рудничном</w:t>
        </w:r>
      </w:hyperlink>
      <w:r w:rsidRPr="000264BC">
        <w:rPr>
          <w:sz w:val="28"/>
          <w:szCs w:val="28"/>
        </w:rPr>
        <w:t>, болотном газах, </w:t>
      </w:r>
      <w:hyperlink r:id="rId388" w:tooltip="Биогаз" w:history="1">
        <w:r w:rsidRPr="000264BC">
          <w:rPr>
            <w:rStyle w:val="a9"/>
            <w:color w:val="auto"/>
            <w:sz w:val="28"/>
            <w:szCs w:val="28"/>
            <w:u w:val="none"/>
          </w:rPr>
          <w:t>биогазе</w:t>
        </w:r>
      </w:hyperlink>
      <w:r w:rsidRPr="000264BC">
        <w:rPr>
          <w:sz w:val="28"/>
          <w:szCs w:val="28"/>
        </w:rPr>
        <w:t>, </w:t>
      </w:r>
      <w:proofErr w:type="spellStart"/>
      <w:r w:rsidR="00AE77DF">
        <w:fldChar w:fldCharType="begin"/>
      </w:r>
      <w:r w:rsidR="00AE77DF">
        <w:instrText xml:space="preserve"> HYPERLINK "</w:instrText>
      </w:r>
      <w:r w:rsidR="00AE77DF">
        <w:instrText xml:space="preserve">https://ru.wikipedia.org/wiki/%D0%9B%D1%8D%D0%BD%D0%B4%D1%84%D0%B8%D0%BB%D0%BB_%D0%B3%D0%B0%D0%B7" \o "Лэндфилл газ" </w:instrText>
      </w:r>
      <w:r w:rsidR="00AE77DF">
        <w:fldChar w:fldCharType="separate"/>
      </w:r>
      <w:r w:rsidRPr="000264BC">
        <w:rPr>
          <w:rStyle w:val="a9"/>
          <w:color w:val="auto"/>
          <w:sz w:val="28"/>
          <w:szCs w:val="28"/>
          <w:u w:val="none"/>
        </w:rPr>
        <w:t>лэндфилл</w:t>
      </w:r>
      <w:proofErr w:type="spellEnd"/>
      <w:r w:rsidRPr="000264BC">
        <w:rPr>
          <w:rStyle w:val="a9"/>
          <w:color w:val="auto"/>
          <w:sz w:val="28"/>
          <w:szCs w:val="28"/>
          <w:u w:val="none"/>
        </w:rPr>
        <w:t xml:space="preserve"> газе</w:t>
      </w:r>
      <w:r w:rsidR="00AE77DF">
        <w:rPr>
          <w:rStyle w:val="a9"/>
          <w:color w:val="auto"/>
          <w:sz w:val="28"/>
          <w:szCs w:val="28"/>
          <w:u w:val="none"/>
        </w:rPr>
        <w:fldChar w:fldCharType="end"/>
      </w:r>
    </w:p>
    <w:p w:rsidR="000264BC" w:rsidRPr="000264BC" w:rsidRDefault="00AE77DF" w:rsidP="000264BC">
      <w:pPr>
        <w:tabs>
          <w:tab w:val="left" w:pos="426"/>
        </w:tabs>
        <w:jc w:val="both"/>
        <w:rPr>
          <w:sz w:val="28"/>
          <w:szCs w:val="28"/>
        </w:rPr>
      </w:pPr>
      <w:hyperlink r:id="rId389" w:tooltip="Жидкотопливные электростанции (страница отсутствует)" w:history="1">
        <w:r w:rsidR="000264BC" w:rsidRPr="000264BC">
          <w:rPr>
            <w:rStyle w:val="a9"/>
            <w:color w:val="auto"/>
            <w:sz w:val="28"/>
            <w:szCs w:val="28"/>
            <w:u w:val="none"/>
          </w:rPr>
          <w:t>Жидко топливные электростанции</w:t>
        </w:r>
      </w:hyperlink>
    </w:p>
    <w:p w:rsidR="000264BC" w:rsidRPr="000264BC" w:rsidRDefault="00AE77DF" w:rsidP="000264BC">
      <w:pPr>
        <w:tabs>
          <w:tab w:val="left" w:pos="426"/>
        </w:tabs>
        <w:jc w:val="both"/>
        <w:rPr>
          <w:sz w:val="28"/>
          <w:szCs w:val="28"/>
        </w:rPr>
      </w:pPr>
      <w:hyperlink r:id="rId390" w:tooltip="Электростанции дизельные" w:history="1">
        <w:r w:rsidR="000264BC" w:rsidRPr="000264BC">
          <w:rPr>
            <w:rStyle w:val="a9"/>
            <w:color w:val="auto"/>
            <w:sz w:val="28"/>
            <w:szCs w:val="28"/>
            <w:u w:val="none"/>
          </w:rPr>
          <w:t>Электростанции дизельные</w:t>
        </w:r>
      </w:hyperlink>
    </w:p>
    <w:p w:rsidR="000264BC" w:rsidRPr="000264BC" w:rsidRDefault="00AE77DF" w:rsidP="000264BC">
      <w:pPr>
        <w:tabs>
          <w:tab w:val="left" w:pos="426"/>
        </w:tabs>
        <w:jc w:val="both"/>
        <w:rPr>
          <w:sz w:val="28"/>
          <w:szCs w:val="28"/>
        </w:rPr>
      </w:pPr>
      <w:hyperlink r:id="rId391" w:tooltip="Электростанции бензиновые" w:history="1">
        <w:r w:rsidR="000264BC" w:rsidRPr="000264BC">
          <w:rPr>
            <w:rStyle w:val="a9"/>
            <w:color w:val="auto"/>
            <w:sz w:val="28"/>
            <w:szCs w:val="28"/>
            <w:u w:val="none"/>
          </w:rPr>
          <w:t>Электростанции бензиновые</w:t>
        </w:r>
      </w:hyperlink>
    </w:p>
    <w:p w:rsidR="000264BC" w:rsidRPr="000264BC" w:rsidRDefault="00AE77DF" w:rsidP="000264BC">
      <w:pPr>
        <w:tabs>
          <w:tab w:val="left" w:pos="426"/>
        </w:tabs>
        <w:jc w:val="both"/>
        <w:rPr>
          <w:sz w:val="28"/>
          <w:szCs w:val="28"/>
        </w:rPr>
      </w:pPr>
      <w:hyperlink r:id="rId392" w:tooltip="Твердотопливные электростанции (страница отсутствует)" w:history="1">
        <w:r w:rsidR="000264BC" w:rsidRPr="000264BC">
          <w:rPr>
            <w:rStyle w:val="a9"/>
            <w:color w:val="auto"/>
            <w:sz w:val="28"/>
            <w:szCs w:val="28"/>
            <w:u w:val="none"/>
          </w:rPr>
          <w:t>Твердотопливные электростанции</w:t>
        </w:r>
      </w:hyperlink>
    </w:p>
    <w:p w:rsidR="000264BC" w:rsidRPr="000264BC" w:rsidRDefault="00AE77DF" w:rsidP="000264BC">
      <w:pPr>
        <w:tabs>
          <w:tab w:val="left" w:pos="426"/>
        </w:tabs>
        <w:jc w:val="both"/>
        <w:rPr>
          <w:sz w:val="28"/>
          <w:szCs w:val="28"/>
        </w:rPr>
      </w:pPr>
      <w:hyperlink r:id="rId393" w:tooltip="Угольные электростанции (страница отсутствует)" w:history="1">
        <w:r w:rsidR="000264BC" w:rsidRPr="000264BC">
          <w:rPr>
            <w:rStyle w:val="a9"/>
            <w:color w:val="auto"/>
            <w:sz w:val="28"/>
            <w:szCs w:val="28"/>
            <w:u w:val="none"/>
          </w:rPr>
          <w:t>Угольные электростанции</w:t>
        </w:r>
      </w:hyperlink>
    </w:p>
    <w:p w:rsidR="000264BC" w:rsidRPr="000264BC" w:rsidRDefault="00AE77DF" w:rsidP="000264BC">
      <w:pPr>
        <w:tabs>
          <w:tab w:val="left" w:pos="426"/>
        </w:tabs>
        <w:jc w:val="both"/>
        <w:rPr>
          <w:sz w:val="28"/>
          <w:szCs w:val="28"/>
        </w:rPr>
      </w:pPr>
      <w:hyperlink r:id="rId394" w:tooltip="Торфяные электростанции (страница отсутствует)" w:history="1">
        <w:r w:rsidR="000264BC" w:rsidRPr="000264BC">
          <w:rPr>
            <w:rStyle w:val="a9"/>
            <w:color w:val="auto"/>
            <w:sz w:val="28"/>
            <w:szCs w:val="28"/>
            <w:u w:val="none"/>
          </w:rPr>
          <w:t>Торфяные электростанции</w:t>
        </w:r>
      </w:hyperlink>
      <w:r w:rsidR="000264BC" w:rsidRPr="000264BC">
        <w:rPr>
          <w:sz w:val="28"/>
          <w:szCs w:val="28"/>
        </w:rPr>
        <w:t> (подсветка факела основного топлива газом или жидким топливом, являющимся также резервным топливом)</w:t>
      </w:r>
    </w:p>
    <w:p w:rsidR="000264BC" w:rsidRPr="000264BC" w:rsidRDefault="00AE77DF" w:rsidP="000264BC">
      <w:pPr>
        <w:tabs>
          <w:tab w:val="left" w:pos="426"/>
        </w:tabs>
        <w:jc w:val="both"/>
        <w:rPr>
          <w:sz w:val="28"/>
          <w:szCs w:val="28"/>
        </w:rPr>
      </w:pPr>
      <w:hyperlink r:id="rId395" w:tooltip="Гидроэлектростанция" w:history="1">
        <w:r w:rsidR="000264BC" w:rsidRPr="000264BC">
          <w:rPr>
            <w:rStyle w:val="a9"/>
            <w:color w:val="auto"/>
            <w:sz w:val="28"/>
            <w:szCs w:val="28"/>
            <w:u w:val="none"/>
          </w:rPr>
          <w:t>Гидроэлектрические станции</w:t>
        </w:r>
      </w:hyperlink>
      <w:r w:rsidR="000264BC" w:rsidRPr="000264BC">
        <w:rPr>
          <w:sz w:val="28"/>
          <w:szCs w:val="28"/>
        </w:rPr>
        <w:t> (ГЭС)</w:t>
      </w:r>
    </w:p>
    <w:p w:rsidR="000264BC" w:rsidRPr="000264BC" w:rsidRDefault="00AE77DF" w:rsidP="00850D23">
      <w:pPr>
        <w:numPr>
          <w:ilvl w:val="1"/>
          <w:numId w:val="35"/>
        </w:numPr>
        <w:tabs>
          <w:tab w:val="left" w:pos="426"/>
        </w:tabs>
        <w:ind w:hanging="1440"/>
        <w:jc w:val="both"/>
        <w:rPr>
          <w:sz w:val="28"/>
          <w:szCs w:val="28"/>
        </w:rPr>
      </w:pPr>
      <w:hyperlink r:id="rId396" w:tooltip="Русловые гидроэлектростанции (страница отсутствует)" w:history="1">
        <w:r w:rsidR="000264BC" w:rsidRPr="000264BC">
          <w:rPr>
            <w:rStyle w:val="a9"/>
            <w:color w:val="auto"/>
            <w:sz w:val="28"/>
            <w:szCs w:val="28"/>
            <w:u w:val="none"/>
          </w:rPr>
          <w:t>Русловые гидроэлектростанции</w:t>
        </w:r>
      </w:hyperlink>
    </w:p>
    <w:p w:rsidR="000264BC" w:rsidRPr="000264BC" w:rsidRDefault="00AE77DF" w:rsidP="00850D23">
      <w:pPr>
        <w:numPr>
          <w:ilvl w:val="1"/>
          <w:numId w:val="35"/>
        </w:numPr>
        <w:tabs>
          <w:tab w:val="left" w:pos="426"/>
        </w:tabs>
        <w:ind w:hanging="1440"/>
        <w:jc w:val="both"/>
        <w:rPr>
          <w:sz w:val="28"/>
          <w:szCs w:val="28"/>
        </w:rPr>
      </w:pPr>
      <w:hyperlink r:id="rId397" w:tooltip="Приплотинные гидроэлектростанции (страница отсутствует)" w:history="1">
        <w:proofErr w:type="spellStart"/>
        <w:r w:rsidR="000264BC" w:rsidRPr="000264BC">
          <w:rPr>
            <w:rStyle w:val="a9"/>
            <w:color w:val="auto"/>
            <w:sz w:val="28"/>
            <w:szCs w:val="28"/>
            <w:u w:val="none"/>
          </w:rPr>
          <w:t>Приплотинные</w:t>
        </w:r>
        <w:proofErr w:type="spellEnd"/>
        <w:r w:rsidR="000264BC" w:rsidRPr="000264BC">
          <w:rPr>
            <w:rStyle w:val="a9"/>
            <w:color w:val="auto"/>
            <w:sz w:val="28"/>
            <w:szCs w:val="28"/>
            <w:u w:val="none"/>
          </w:rPr>
          <w:t xml:space="preserve"> гидроэлектростанции</w:t>
        </w:r>
      </w:hyperlink>
    </w:p>
    <w:p w:rsidR="000264BC" w:rsidRPr="000264BC" w:rsidRDefault="00AE77DF" w:rsidP="00850D23">
      <w:pPr>
        <w:numPr>
          <w:ilvl w:val="1"/>
          <w:numId w:val="35"/>
        </w:numPr>
        <w:tabs>
          <w:tab w:val="left" w:pos="426"/>
        </w:tabs>
        <w:ind w:hanging="1440"/>
        <w:jc w:val="both"/>
        <w:rPr>
          <w:sz w:val="28"/>
          <w:szCs w:val="28"/>
        </w:rPr>
      </w:pPr>
      <w:hyperlink r:id="rId398" w:tooltip="Деривационные гидроэлектростанции (страница отсутствует)" w:history="1">
        <w:r w:rsidR="000264BC" w:rsidRPr="000264BC">
          <w:rPr>
            <w:rStyle w:val="a9"/>
            <w:color w:val="auto"/>
            <w:sz w:val="28"/>
            <w:szCs w:val="28"/>
            <w:u w:val="none"/>
          </w:rPr>
          <w:t>Деривационные гидроэлектростанции</w:t>
        </w:r>
      </w:hyperlink>
    </w:p>
    <w:p w:rsidR="000264BC" w:rsidRPr="000264BC" w:rsidRDefault="00AE77DF" w:rsidP="00850D23">
      <w:pPr>
        <w:numPr>
          <w:ilvl w:val="1"/>
          <w:numId w:val="35"/>
        </w:numPr>
        <w:tabs>
          <w:tab w:val="left" w:pos="426"/>
        </w:tabs>
        <w:ind w:hanging="1440"/>
        <w:jc w:val="both"/>
        <w:rPr>
          <w:sz w:val="28"/>
          <w:szCs w:val="28"/>
        </w:rPr>
      </w:pPr>
      <w:hyperlink r:id="rId399" w:tooltip="ГАЭС" w:history="1">
        <w:r w:rsidR="000264BC" w:rsidRPr="000264BC">
          <w:rPr>
            <w:rStyle w:val="a9"/>
            <w:color w:val="auto"/>
            <w:sz w:val="28"/>
            <w:szCs w:val="28"/>
            <w:u w:val="none"/>
          </w:rPr>
          <w:t>Гидроаккумулирующие электростанции</w:t>
        </w:r>
      </w:hyperlink>
    </w:p>
    <w:p w:rsidR="000264BC" w:rsidRPr="000264BC" w:rsidRDefault="00AE77DF" w:rsidP="00850D23">
      <w:pPr>
        <w:numPr>
          <w:ilvl w:val="1"/>
          <w:numId w:val="35"/>
        </w:numPr>
        <w:tabs>
          <w:tab w:val="left" w:pos="426"/>
        </w:tabs>
        <w:ind w:hanging="1440"/>
        <w:jc w:val="both"/>
        <w:rPr>
          <w:sz w:val="28"/>
          <w:szCs w:val="28"/>
        </w:rPr>
      </w:pPr>
      <w:hyperlink r:id="rId400" w:tooltip="Приливная электростанция" w:history="1">
        <w:r w:rsidR="000264BC" w:rsidRPr="000264BC">
          <w:rPr>
            <w:rStyle w:val="a9"/>
            <w:color w:val="auto"/>
            <w:sz w:val="28"/>
            <w:szCs w:val="28"/>
            <w:u w:val="none"/>
          </w:rPr>
          <w:t>Приливные электростанции</w:t>
        </w:r>
      </w:hyperlink>
    </w:p>
    <w:p w:rsidR="000264BC" w:rsidRPr="000264BC" w:rsidRDefault="00AE77DF" w:rsidP="00850D23">
      <w:pPr>
        <w:numPr>
          <w:ilvl w:val="1"/>
          <w:numId w:val="35"/>
        </w:numPr>
        <w:tabs>
          <w:tab w:val="left" w:pos="426"/>
        </w:tabs>
        <w:ind w:hanging="1440"/>
        <w:jc w:val="both"/>
        <w:rPr>
          <w:sz w:val="28"/>
          <w:szCs w:val="28"/>
        </w:rPr>
      </w:pPr>
      <w:hyperlink r:id="rId401" w:tooltip="Электростанции на морских течениях (страница отсутствует)" w:history="1">
        <w:r w:rsidR="000264BC" w:rsidRPr="000264BC">
          <w:rPr>
            <w:rStyle w:val="a9"/>
            <w:color w:val="auto"/>
            <w:sz w:val="28"/>
            <w:szCs w:val="28"/>
            <w:u w:val="none"/>
          </w:rPr>
          <w:t>Электростанции на морских течениях</w:t>
        </w:r>
      </w:hyperlink>
    </w:p>
    <w:p w:rsidR="000264BC" w:rsidRPr="000264BC" w:rsidRDefault="00AE77DF" w:rsidP="00850D23">
      <w:pPr>
        <w:numPr>
          <w:ilvl w:val="1"/>
          <w:numId w:val="35"/>
        </w:numPr>
        <w:tabs>
          <w:tab w:val="left" w:pos="426"/>
        </w:tabs>
        <w:ind w:hanging="1440"/>
        <w:jc w:val="both"/>
        <w:rPr>
          <w:sz w:val="28"/>
          <w:szCs w:val="28"/>
        </w:rPr>
      </w:pPr>
      <w:hyperlink r:id="rId402" w:tooltip="Волновая электростанция" w:history="1">
        <w:r w:rsidR="000264BC" w:rsidRPr="000264BC">
          <w:rPr>
            <w:rStyle w:val="a9"/>
            <w:color w:val="auto"/>
            <w:sz w:val="28"/>
            <w:szCs w:val="28"/>
            <w:u w:val="none"/>
          </w:rPr>
          <w:t>Волновые электростанции</w:t>
        </w:r>
      </w:hyperlink>
      <w:r w:rsidR="000264BC" w:rsidRPr="000264BC">
        <w:rPr>
          <w:sz w:val="28"/>
          <w:szCs w:val="28"/>
        </w:rPr>
        <w:t> (действующий образец —</w:t>
      </w:r>
      <w:hyperlink r:id="rId403" w:anchor="cite_note-1" w:history="1">
        <w:r w:rsidR="000264BC" w:rsidRPr="000264BC">
          <w:rPr>
            <w:rStyle w:val="a9"/>
            <w:color w:val="auto"/>
            <w:sz w:val="28"/>
            <w:szCs w:val="28"/>
            <w:u w:val="none"/>
            <w:vertAlign w:val="superscript"/>
          </w:rPr>
          <w:t>[1]</w:t>
        </w:r>
      </w:hyperlink>
      <w:r w:rsidR="000264BC" w:rsidRPr="000264BC">
        <w:rPr>
          <w:sz w:val="28"/>
          <w:szCs w:val="28"/>
        </w:rPr>
        <w:t>)</w:t>
      </w:r>
    </w:p>
    <w:p w:rsidR="000264BC" w:rsidRPr="000264BC" w:rsidRDefault="00AE77DF" w:rsidP="00850D23">
      <w:pPr>
        <w:numPr>
          <w:ilvl w:val="1"/>
          <w:numId w:val="35"/>
        </w:numPr>
        <w:tabs>
          <w:tab w:val="clear" w:pos="1440"/>
          <w:tab w:val="num" w:pos="0"/>
          <w:tab w:val="left" w:pos="426"/>
        </w:tabs>
        <w:ind w:left="0" w:firstLine="0"/>
        <w:jc w:val="both"/>
        <w:rPr>
          <w:sz w:val="28"/>
          <w:szCs w:val="28"/>
        </w:rPr>
      </w:pPr>
      <w:hyperlink r:id="rId404" w:tooltip="Осмотическая электростанция" w:history="1">
        <w:r w:rsidR="000264BC" w:rsidRPr="000264BC">
          <w:rPr>
            <w:rStyle w:val="a9"/>
            <w:color w:val="auto"/>
            <w:sz w:val="28"/>
            <w:szCs w:val="28"/>
            <w:u w:val="none"/>
          </w:rPr>
          <w:t>Осмотические электростанции</w:t>
        </w:r>
      </w:hyperlink>
      <w:r w:rsidR="000264BC" w:rsidRPr="000264BC">
        <w:rPr>
          <w:sz w:val="28"/>
          <w:szCs w:val="28"/>
        </w:rPr>
        <w:t> (электростанция, использующая для выработки электричества явление </w:t>
      </w:r>
      <w:hyperlink r:id="rId405" w:tooltip="Осмос" w:history="1">
        <w:r w:rsidR="000264BC" w:rsidRPr="000264BC">
          <w:rPr>
            <w:rStyle w:val="a9"/>
            <w:color w:val="auto"/>
            <w:sz w:val="28"/>
            <w:szCs w:val="28"/>
            <w:u w:val="none"/>
          </w:rPr>
          <w:t>осмоса</w:t>
        </w:r>
      </w:hyperlink>
      <w:r w:rsidR="000264BC" w:rsidRPr="000264BC">
        <w:rPr>
          <w:sz w:val="28"/>
          <w:szCs w:val="28"/>
        </w:rPr>
        <w:t>)</w:t>
      </w:r>
    </w:p>
    <w:p w:rsidR="000264BC" w:rsidRPr="000264BC" w:rsidRDefault="00AE77DF" w:rsidP="000264BC">
      <w:pPr>
        <w:tabs>
          <w:tab w:val="left" w:pos="426"/>
        </w:tabs>
        <w:jc w:val="both"/>
        <w:rPr>
          <w:sz w:val="28"/>
          <w:szCs w:val="28"/>
        </w:rPr>
      </w:pPr>
      <w:hyperlink r:id="rId406" w:tooltip="Ветроэнергетика" w:history="1">
        <w:proofErr w:type="spellStart"/>
        <w:r w:rsidR="000264BC" w:rsidRPr="000264BC">
          <w:rPr>
            <w:rStyle w:val="a9"/>
            <w:color w:val="auto"/>
            <w:sz w:val="28"/>
            <w:szCs w:val="28"/>
            <w:u w:val="none"/>
          </w:rPr>
          <w:t>Ветро</w:t>
        </w:r>
        <w:proofErr w:type="spellEnd"/>
        <w:r w:rsidR="000264BC" w:rsidRPr="000264BC">
          <w:rPr>
            <w:rStyle w:val="a9"/>
            <w:color w:val="auto"/>
            <w:sz w:val="28"/>
            <w:szCs w:val="28"/>
            <w:u w:val="none"/>
          </w:rPr>
          <w:t xml:space="preserve"> электростанции</w:t>
        </w:r>
      </w:hyperlink>
      <w:r w:rsidR="000264BC" w:rsidRPr="000264BC">
        <w:rPr>
          <w:sz w:val="28"/>
          <w:szCs w:val="28"/>
        </w:rPr>
        <w:t> (ВЭС)</w:t>
      </w:r>
    </w:p>
    <w:p w:rsidR="000264BC" w:rsidRPr="000264BC" w:rsidRDefault="00AE77DF" w:rsidP="000264BC">
      <w:pPr>
        <w:tabs>
          <w:tab w:val="left" w:pos="426"/>
        </w:tabs>
        <w:jc w:val="both"/>
        <w:rPr>
          <w:sz w:val="28"/>
          <w:szCs w:val="28"/>
        </w:rPr>
      </w:pPr>
      <w:hyperlink r:id="rId407" w:tooltip="Геотермальная электростанция" w:history="1">
        <w:r w:rsidR="000264BC" w:rsidRPr="000264BC">
          <w:rPr>
            <w:rStyle w:val="a9"/>
            <w:color w:val="auto"/>
            <w:sz w:val="28"/>
            <w:szCs w:val="28"/>
            <w:u w:val="none"/>
          </w:rPr>
          <w:t>Геотермальные электростанции</w:t>
        </w:r>
      </w:hyperlink>
    </w:p>
    <w:p w:rsidR="000264BC" w:rsidRPr="000264BC" w:rsidRDefault="00AE77DF" w:rsidP="000264BC">
      <w:pPr>
        <w:tabs>
          <w:tab w:val="left" w:pos="426"/>
        </w:tabs>
        <w:jc w:val="both"/>
        <w:rPr>
          <w:sz w:val="28"/>
          <w:szCs w:val="28"/>
        </w:rPr>
      </w:pPr>
      <w:hyperlink r:id="rId408" w:tooltip="Солнечная энергетика" w:history="1">
        <w:r w:rsidR="000264BC" w:rsidRPr="000264BC">
          <w:rPr>
            <w:rStyle w:val="a9"/>
            <w:color w:val="auto"/>
            <w:sz w:val="28"/>
            <w:szCs w:val="28"/>
            <w:u w:val="none"/>
          </w:rPr>
          <w:t>Солнечные электростанции</w:t>
        </w:r>
      </w:hyperlink>
      <w:r w:rsidR="000264BC" w:rsidRPr="000264BC">
        <w:rPr>
          <w:sz w:val="28"/>
          <w:szCs w:val="28"/>
        </w:rPr>
        <w:t> (СЭС)</w:t>
      </w:r>
    </w:p>
    <w:p w:rsidR="000264BC" w:rsidRPr="000264BC" w:rsidRDefault="00AE77DF" w:rsidP="000264BC">
      <w:pPr>
        <w:tabs>
          <w:tab w:val="left" w:pos="426"/>
        </w:tabs>
        <w:jc w:val="both"/>
        <w:rPr>
          <w:sz w:val="28"/>
          <w:szCs w:val="28"/>
        </w:rPr>
      </w:pPr>
      <w:hyperlink r:id="rId409" w:tooltip="Электростанции на солнечных элементах (страница отсутствует)" w:history="1">
        <w:r w:rsidR="000264BC" w:rsidRPr="000264BC">
          <w:rPr>
            <w:rStyle w:val="a9"/>
            <w:color w:val="auto"/>
            <w:sz w:val="28"/>
            <w:szCs w:val="28"/>
            <w:u w:val="none"/>
          </w:rPr>
          <w:t>Электростанции на солнечных элементах</w:t>
        </w:r>
      </w:hyperlink>
    </w:p>
    <w:p w:rsidR="000264BC" w:rsidRPr="000264BC" w:rsidRDefault="00AE77DF" w:rsidP="000264BC">
      <w:pPr>
        <w:tabs>
          <w:tab w:val="left" w:pos="426"/>
        </w:tabs>
        <w:jc w:val="both"/>
        <w:rPr>
          <w:sz w:val="28"/>
          <w:szCs w:val="28"/>
        </w:rPr>
      </w:pPr>
      <w:hyperlink r:id="rId410" w:tooltip="Гелиостанции (страница отсутствует)" w:history="1">
        <w:r w:rsidR="000264BC" w:rsidRPr="000264BC">
          <w:rPr>
            <w:rStyle w:val="a9"/>
            <w:color w:val="auto"/>
            <w:sz w:val="28"/>
            <w:szCs w:val="28"/>
            <w:u w:val="none"/>
          </w:rPr>
          <w:t>Гелио станции</w:t>
        </w:r>
      </w:hyperlink>
      <w:r w:rsidR="000264BC" w:rsidRPr="000264BC">
        <w:rPr>
          <w:sz w:val="28"/>
          <w:szCs w:val="28"/>
        </w:rPr>
        <w:t> (с паровым котлом)</w:t>
      </w:r>
    </w:p>
    <w:p w:rsidR="000264BC" w:rsidRPr="000264BC" w:rsidRDefault="00AE77DF" w:rsidP="000264BC">
      <w:pPr>
        <w:tabs>
          <w:tab w:val="left" w:pos="426"/>
        </w:tabs>
        <w:jc w:val="both"/>
        <w:rPr>
          <w:sz w:val="28"/>
          <w:szCs w:val="28"/>
        </w:rPr>
      </w:pPr>
      <w:hyperlink r:id="rId411" w:tooltip="Химические электростанции (страница отсутствует)" w:history="1">
        <w:r w:rsidR="000264BC" w:rsidRPr="000264BC">
          <w:rPr>
            <w:rStyle w:val="a9"/>
            <w:color w:val="auto"/>
            <w:sz w:val="28"/>
            <w:szCs w:val="28"/>
            <w:u w:val="none"/>
          </w:rPr>
          <w:t>Химические электростанции</w:t>
        </w:r>
      </w:hyperlink>
    </w:p>
    <w:p w:rsidR="000264BC" w:rsidRPr="000264BC" w:rsidRDefault="000264BC" w:rsidP="000264BC">
      <w:pPr>
        <w:tabs>
          <w:tab w:val="left" w:pos="426"/>
        </w:tabs>
        <w:jc w:val="both"/>
        <w:rPr>
          <w:b/>
          <w:bCs/>
          <w:sz w:val="28"/>
          <w:szCs w:val="28"/>
        </w:rPr>
      </w:pPr>
      <w:r w:rsidRPr="000264BC">
        <w:rPr>
          <w:b/>
          <w:bCs/>
          <w:sz w:val="28"/>
          <w:szCs w:val="28"/>
        </w:rPr>
        <w:t>В зависимости от типа силовой установки</w:t>
      </w:r>
    </w:p>
    <w:p w:rsidR="000264BC" w:rsidRPr="000264BC" w:rsidRDefault="000264BC" w:rsidP="000264BC">
      <w:pPr>
        <w:tabs>
          <w:tab w:val="left" w:pos="426"/>
        </w:tabs>
        <w:jc w:val="both"/>
        <w:rPr>
          <w:sz w:val="28"/>
          <w:szCs w:val="28"/>
        </w:rPr>
      </w:pPr>
      <w:r w:rsidRPr="000264BC">
        <w:rPr>
          <w:sz w:val="28"/>
          <w:szCs w:val="28"/>
        </w:rPr>
        <w:t>Электростанции с тепловой установкой (</w:t>
      </w:r>
      <w:hyperlink r:id="rId412" w:tooltip="Тепловая электростанция" w:history="1">
        <w:r w:rsidRPr="000264BC">
          <w:rPr>
            <w:rStyle w:val="a9"/>
            <w:color w:val="auto"/>
            <w:sz w:val="28"/>
            <w:szCs w:val="28"/>
            <w:u w:val="none"/>
          </w:rPr>
          <w:t>тепловые электростанции</w:t>
        </w:r>
      </w:hyperlink>
      <w:r w:rsidRPr="000264BC">
        <w:rPr>
          <w:sz w:val="28"/>
          <w:szCs w:val="28"/>
        </w:rPr>
        <w:t> (ТЭС) в широком смысле)</w:t>
      </w:r>
    </w:p>
    <w:p w:rsidR="000264BC" w:rsidRPr="000264BC" w:rsidRDefault="00AE77DF" w:rsidP="000264BC">
      <w:pPr>
        <w:tabs>
          <w:tab w:val="left" w:pos="426"/>
        </w:tabs>
        <w:jc w:val="both"/>
        <w:rPr>
          <w:sz w:val="28"/>
          <w:szCs w:val="28"/>
        </w:rPr>
      </w:pPr>
      <w:hyperlink r:id="rId413" w:tooltip="Котлотурбинные электростанции (страница отсутствует)" w:history="1">
        <w:r w:rsidR="000264BC" w:rsidRPr="000264BC">
          <w:rPr>
            <w:rStyle w:val="a9"/>
            <w:color w:val="auto"/>
            <w:sz w:val="28"/>
            <w:szCs w:val="28"/>
            <w:u w:val="none"/>
          </w:rPr>
          <w:t>Котлотурбинные электростанции</w:t>
        </w:r>
      </w:hyperlink>
    </w:p>
    <w:p w:rsidR="000264BC" w:rsidRPr="000264BC" w:rsidRDefault="00AE77DF" w:rsidP="000264BC">
      <w:pPr>
        <w:tabs>
          <w:tab w:val="left" w:pos="426"/>
        </w:tabs>
        <w:jc w:val="both"/>
        <w:rPr>
          <w:sz w:val="28"/>
          <w:szCs w:val="28"/>
        </w:rPr>
      </w:pPr>
      <w:hyperlink r:id="rId414" w:tooltip="Конденсационная электростанция" w:history="1">
        <w:r w:rsidR="000264BC" w:rsidRPr="000264BC">
          <w:rPr>
            <w:rStyle w:val="a9"/>
            <w:color w:val="auto"/>
            <w:sz w:val="28"/>
            <w:szCs w:val="28"/>
            <w:u w:val="none"/>
          </w:rPr>
          <w:t>Конденсационные электростанции</w:t>
        </w:r>
      </w:hyperlink>
      <w:r w:rsidR="000264BC" w:rsidRPr="000264BC">
        <w:rPr>
          <w:sz w:val="28"/>
          <w:szCs w:val="28"/>
        </w:rPr>
        <w:t> (КЭС, </w:t>
      </w:r>
      <w:hyperlink r:id="rId415" w:tooltip="ГРЭС" w:history="1">
        <w:r w:rsidR="000264BC" w:rsidRPr="000264BC">
          <w:rPr>
            <w:rStyle w:val="a9"/>
            <w:color w:val="auto"/>
            <w:sz w:val="28"/>
            <w:szCs w:val="28"/>
            <w:u w:val="none"/>
          </w:rPr>
          <w:t>ГРЭС</w:t>
        </w:r>
      </w:hyperlink>
      <w:r w:rsidR="000264BC" w:rsidRPr="000264BC">
        <w:rPr>
          <w:sz w:val="28"/>
          <w:szCs w:val="28"/>
        </w:rPr>
        <w:t>)</w:t>
      </w:r>
    </w:p>
    <w:p w:rsidR="000264BC" w:rsidRPr="000264BC" w:rsidRDefault="00AE77DF" w:rsidP="000264BC">
      <w:pPr>
        <w:tabs>
          <w:tab w:val="left" w:pos="426"/>
        </w:tabs>
        <w:jc w:val="both"/>
        <w:rPr>
          <w:sz w:val="28"/>
          <w:szCs w:val="28"/>
        </w:rPr>
      </w:pPr>
      <w:hyperlink r:id="rId416" w:tooltip="ТЭЦ" w:history="1">
        <w:r w:rsidR="000264BC" w:rsidRPr="000264BC">
          <w:rPr>
            <w:rStyle w:val="a9"/>
            <w:color w:val="auto"/>
            <w:sz w:val="28"/>
            <w:szCs w:val="28"/>
            <w:u w:val="none"/>
          </w:rPr>
          <w:t>Теплоэлектроцентрали</w:t>
        </w:r>
      </w:hyperlink>
      <w:r w:rsidR="000264BC" w:rsidRPr="000264BC">
        <w:rPr>
          <w:sz w:val="28"/>
          <w:szCs w:val="28"/>
        </w:rPr>
        <w:t> (теплофикационные электростанции)</w:t>
      </w:r>
    </w:p>
    <w:p w:rsidR="000264BC" w:rsidRPr="000264BC" w:rsidRDefault="00AE77DF" w:rsidP="000264BC">
      <w:pPr>
        <w:tabs>
          <w:tab w:val="left" w:pos="426"/>
        </w:tabs>
        <w:jc w:val="both"/>
        <w:rPr>
          <w:sz w:val="28"/>
          <w:szCs w:val="28"/>
        </w:rPr>
      </w:pPr>
      <w:hyperlink r:id="rId417" w:tooltip="Газотурбинные электростанции" w:history="1">
        <w:r w:rsidR="000264BC" w:rsidRPr="000264BC">
          <w:rPr>
            <w:rStyle w:val="a9"/>
            <w:color w:val="auto"/>
            <w:sz w:val="28"/>
            <w:szCs w:val="28"/>
            <w:u w:val="none"/>
          </w:rPr>
          <w:t>Газотурбинные электростанции</w:t>
        </w:r>
      </w:hyperlink>
    </w:p>
    <w:p w:rsidR="000264BC" w:rsidRPr="000264BC" w:rsidRDefault="00AE77DF" w:rsidP="000264BC">
      <w:pPr>
        <w:tabs>
          <w:tab w:val="left" w:pos="426"/>
        </w:tabs>
        <w:jc w:val="both"/>
        <w:rPr>
          <w:sz w:val="28"/>
          <w:szCs w:val="28"/>
        </w:rPr>
      </w:pPr>
      <w:hyperlink r:id="rId418" w:tooltip="Мини-ТЭЦ" w:history="1">
        <w:r w:rsidR="000264BC" w:rsidRPr="000264BC">
          <w:rPr>
            <w:rStyle w:val="a9"/>
            <w:color w:val="auto"/>
            <w:sz w:val="28"/>
            <w:szCs w:val="28"/>
            <w:u w:val="none"/>
          </w:rPr>
          <w:t>Мини-ТЭЦ</w:t>
        </w:r>
      </w:hyperlink>
    </w:p>
    <w:p w:rsidR="000264BC" w:rsidRPr="000264BC" w:rsidRDefault="00AE77DF" w:rsidP="000264BC">
      <w:pPr>
        <w:tabs>
          <w:tab w:val="left" w:pos="426"/>
        </w:tabs>
        <w:jc w:val="both"/>
        <w:rPr>
          <w:sz w:val="28"/>
          <w:szCs w:val="28"/>
        </w:rPr>
      </w:pPr>
      <w:hyperlink r:id="rId419" w:tooltip="Газопоршневые электростанции" w:history="1">
        <w:proofErr w:type="spellStart"/>
        <w:r w:rsidR="000264BC" w:rsidRPr="000264BC">
          <w:rPr>
            <w:rStyle w:val="a9"/>
            <w:color w:val="auto"/>
            <w:sz w:val="28"/>
            <w:szCs w:val="28"/>
            <w:u w:val="none"/>
          </w:rPr>
          <w:t>Газопоршневые</w:t>
        </w:r>
        <w:proofErr w:type="spellEnd"/>
        <w:r w:rsidR="000264BC" w:rsidRPr="000264BC">
          <w:rPr>
            <w:rStyle w:val="a9"/>
            <w:color w:val="auto"/>
            <w:sz w:val="28"/>
            <w:szCs w:val="28"/>
            <w:u w:val="none"/>
          </w:rPr>
          <w:t xml:space="preserve"> электростанции</w:t>
        </w:r>
      </w:hyperlink>
    </w:p>
    <w:p w:rsidR="000264BC" w:rsidRPr="000264BC" w:rsidRDefault="00AE77DF" w:rsidP="000264BC">
      <w:pPr>
        <w:tabs>
          <w:tab w:val="left" w:pos="426"/>
        </w:tabs>
        <w:jc w:val="both"/>
        <w:rPr>
          <w:sz w:val="28"/>
          <w:szCs w:val="28"/>
        </w:rPr>
      </w:pPr>
      <w:hyperlink r:id="rId420" w:tooltip="Электростанции дизельные" w:history="1">
        <w:r w:rsidR="000264BC" w:rsidRPr="000264BC">
          <w:rPr>
            <w:rStyle w:val="a9"/>
            <w:color w:val="auto"/>
            <w:sz w:val="28"/>
            <w:szCs w:val="28"/>
            <w:u w:val="none"/>
          </w:rPr>
          <w:t>Электростанции дизельные</w:t>
        </w:r>
      </w:hyperlink>
    </w:p>
    <w:p w:rsidR="000264BC" w:rsidRPr="000264BC" w:rsidRDefault="00AE77DF" w:rsidP="000264BC">
      <w:pPr>
        <w:tabs>
          <w:tab w:val="left" w:pos="426"/>
        </w:tabs>
        <w:jc w:val="both"/>
        <w:rPr>
          <w:sz w:val="28"/>
          <w:szCs w:val="28"/>
        </w:rPr>
      </w:pPr>
      <w:hyperlink r:id="rId421" w:tooltip="Электростанции бензиновые" w:history="1">
        <w:r w:rsidR="000264BC" w:rsidRPr="000264BC">
          <w:rPr>
            <w:rStyle w:val="a9"/>
            <w:color w:val="auto"/>
            <w:sz w:val="28"/>
            <w:szCs w:val="28"/>
            <w:u w:val="none"/>
          </w:rPr>
          <w:t>Электростанции бензиновые</w:t>
        </w:r>
      </w:hyperlink>
    </w:p>
    <w:p w:rsidR="000264BC" w:rsidRPr="000264BC" w:rsidRDefault="000264BC" w:rsidP="000264BC">
      <w:pPr>
        <w:tabs>
          <w:tab w:val="left" w:pos="426"/>
        </w:tabs>
        <w:jc w:val="both"/>
        <w:rPr>
          <w:sz w:val="28"/>
          <w:szCs w:val="28"/>
        </w:rPr>
      </w:pPr>
      <w:r w:rsidRPr="000264BC">
        <w:rPr>
          <w:sz w:val="28"/>
          <w:szCs w:val="28"/>
        </w:rPr>
        <w:t>Электростанции на базе парогазовых установок</w:t>
      </w:r>
    </w:p>
    <w:p w:rsidR="000264BC" w:rsidRPr="000264BC" w:rsidRDefault="000264BC" w:rsidP="000264BC">
      <w:pPr>
        <w:tabs>
          <w:tab w:val="left" w:pos="426"/>
        </w:tabs>
        <w:jc w:val="both"/>
        <w:rPr>
          <w:sz w:val="28"/>
          <w:szCs w:val="28"/>
        </w:rPr>
      </w:pPr>
      <w:r w:rsidRPr="000264BC">
        <w:rPr>
          <w:sz w:val="28"/>
          <w:szCs w:val="28"/>
        </w:rPr>
        <w:t>Комбинированного цикла</w:t>
      </w:r>
    </w:p>
    <w:p w:rsidR="000264BC" w:rsidRPr="000264BC" w:rsidRDefault="000264BC" w:rsidP="00850D23">
      <w:pPr>
        <w:numPr>
          <w:ilvl w:val="0"/>
          <w:numId w:val="36"/>
        </w:numPr>
        <w:tabs>
          <w:tab w:val="clear" w:pos="502"/>
          <w:tab w:val="num" w:pos="0"/>
          <w:tab w:val="num" w:pos="284"/>
        </w:tabs>
        <w:ind w:left="0" w:firstLine="0"/>
        <w:jc w:val="both"/>
        <w:rPr>
          <w:sz w:val="28"/>
          <w:szCs w:val="28"/>
        </w:rPr>
      </w:pPr>
      <w:r w:rsidRPr="000264BC">
        <w:rPr>
          <w:sz w:val="28"/>
          <w:szCs w:val="28"/>
        </w:rPr>
        <w:t>Электростанции с простым машинным генератором</w:t>
      </w:r>
    </w:p>
    <w:p w:rsidR="000264BC" w:rsidRPr="000264BC" w:rsidRDefault="000264BC" w:rsidP="000264BC">
      <w:pPr>
        <w:tabs>
          <w:tab w:val="num" w:pos="0"/>
          <w:tab w:val="num" w:pos="284"/>
        </w:tabs>
        <w:jc w:val="both"/>
        <w:rPr>
          <w:sz w:val="28"/>
          <w:szCs w:val="28"/>
        </w:rPr>
      </w:pPr>
      <w:r w:rsidRPr="000264BC">
        <w:rPr>
          <w:sz w:val="28"/>
          <w:szCs w:val="28"/>
        </w:rPr>
        <w:t>Электростанции с гидротурбиной</w:t>
      </w:r>
    </w:p>
    <w:p w:rsidR="000264BC" w:rsidRPr="000264BC" w:rsidRDefault="000264BC" w:rsidP="000264BC">
      <w:pPr>
        <w:tabs>
          <w:tab w:val="num" w:pos="0"/>
          <w:tab w:val="num" w:pos="284"/>
        </w:tabs>
        <w:jc w:val="both"/>
        <w:rPr>
          <w:sz w:val="28"/>
          <w:szCs w:val="28"/>
        </w:rPr>
      </w:pPr>
      <w:r w:rsidRPr="000264BC">
        <w:rPr>
          <w:sz w:val="28"/>
          <w:szCs w:val="28"/>
        </w:rPr>
        <w:t>Электростанции с ветродвигателем</w:t>
      </w:r>
    </w:p>
    <w:p w:rsidR="000264BC" w:rsidRPr="000264BC" w:rsidRDefault="000264BC" w:rsidP="000264BC">
      <w:pPr>
        <w:tabs>
          <w:tab w:val="num" w:pos="0"/>
          <w:tab w:val="num" w:pos="284"/>
        </w:tabs>
        <w:jc w:val="both"/>
        <w:rPr>
          <w:sz w:val="28"/>
          <w:szCs w:val="28"/>
        </w:rPr>
      </w:pPr>
      <w:r w:rsidRPr="000264BC">
        <w:rPr>
          <w:sz w:val="28"/>
          <w:szCs w:val="28"/>
        </w:rPr>
        <w:t>Электростанции с </w:t>
      </w:r>
      <w:hyperlink r:id="rId422" w:tooltip="Магнитогидродинамический генератор" w:history="1">
        <w:r w:rsidRPr="000264BC">
          <w:rPr>
            <w:rStyle w:val="a9"/>
            <w:color w:val="auto"/>
            <w:sz w:val="28"/>
            <w:szCs w:val="28"/>
            <w:u w:val="none"/>
          </w:rPr>
          <w:t>магнитогидродинамическим генератором</w:t>
        </w:r>
      </w:hyperlink>
    </w:p>
    <w:p w:rsidR="000264BC" w:rsidRPr="000264BC" w:rsidRDefault="000264BC" w:rsidP="000264BC">
      <w:pPr>
        <w:tabs>
          <w:tab w:val="num" w:pos="0"/>
          <w:tab w:val="num" w:pos="284"/>
        </w:tabs>
        <w:jc w:val="both"/>
        <w:rPr>
          <w:sz w:val="28"/>
          <w:szCs w:val="28"/>
        </w:rPr>
      </w:pPr>
      <w:r w:rsidRPr="000264BC">
        <w:rPr>
          <w:sz w:val="28"/>
          <w:szCs w:val="28"/>
        </w:rPr>
        <w:t>Электростанции на солнечных элементах</w:t>
      </w:r>
    </w:p>
    <w:p w:rsidR="000264BC" w:rsidRPr="000264BC" w:rsidRDefault="00AE77DF" w:rsidP="000264BC">
      <w:pPr>
        <w:tabs>
          <w:tab w:val="num" w:pos="0"/>
          <w:tab w:val="num" w:pos="284"/>
        </w:tabs>
        <w:jc w:val="both"/>
        <w:rPr>
          <w:sz w:val="28"/>
          <w:szCs w:val="28"/>
        </w:rPr>
      </w:pPr>
      <w:hyperlink r:id="rId423" w:tooltip="Электрохимические электростанции (страница отсутствует)" w:history="1">
        <w:r w:rsidR="000264BC" w:rsidRPr="000264BC">
          <w:rPr>
            <w:rStyle w:val="a9"/>
            <w:color w:val="auto"/>
            <w:sz w:val="28"/>
            <w:szCs w:val="28"/>
            <w:u w:val="none"/>
          </w:rPr>
          <w:t>Электрохимические электростанции</w:t>
        </w:r>
      </w:hyperlink>
      <w:r w:rsidR="000264BC" w:rsidRPr="000264BC">
        <w:rPr>
          <w:sz w:val="28"/>
          <w:szCs w:val="28"/>
        </w:rPr>
        <w:t> (ЭЭС) на основе </w:t>
      </w:r>
      <w:hyperlink r:id="rId424" w:tooltip="Топливный элемент" w:history="1">
        <w:r w:rsidR="000264BC" w:rsidRPr="000264BC">
          <w:rPr>
            <w:rStyle w:val="a9"/>
            <w:color w:val="auto"/>
            <w:sz w:val="28"/>
            <w:szCs w:val="28"/>
            <w:u w:val="none"/>
          </w:rPr>
          <w:t>топливных элементов</w:t>
        </w:r>
      </w:hyperlink>
    </w:p>
    <w:p w:rsidR="000264BC" w:rsidRPr="000264BC" w:rsidRDefault="000264BC" w:rsidP="000264BC">
      <w:pPr>
        <w:tabs>
          <w:tab w:val="num" w:pos="0"/>
          <w:tab w:val="num" w:pos="284"/>
        </w:tabs>
        <w:jc w:val="both"/>
        <w:rPr>
          <w:b/>
          <w:bCs/>
          <w:sz w:val="28"/>
          <w:szCs w:val="28"/>
        </w:rPr>
      </w:pPr>
      <w:r w:rsidRPr="000264BC">
        <w:rPr>
          <w:b/>
          <w:bCs/>
          <w:sz w:val="28"/>
          <w:szCs w:val="28"/>
        </w:rPr>
        <w:t>В зависимости от степени применения</w:t>
      </w:r>
    </w:p>
    <w:p w:rsidR="000264BC" w:rsidRPr="000264BC" w:rsidRDefault="000264BC" w:rsidP="000264BC">
      <w:pPr>
        <w:tabs>
          <w:tab w:val="num" w:pos="0"/>
          <w:tab w:val="num" w:pos="284"/>
        </w:tabs>
        <w:jc w:val="both"/>
        <w:rPr>
          <w:b/>
          <w:bCs/>
          <w:sz w:val="28"/>
          <w:szCs w:val="28"/>
        </w:rPr>
      </w:pPr>
      <w:r w:rsidRPr="000264BC">
        <w:rPr>
          <w:b/>
          <w:bCs/>
          <w:sz w:val="28"/>
          <w:szCs w:val="28"/>
        </w:rPr>
        <w:t>Перспективные (пока не применяемые)</w:t>
      </w:r>
    </w:p>
    <w:p w:rsidR="000264BC" w:rsidRPr="000264BC" w:rsidRDefault="000264BC" w:rsidP="000264BC">
      <w:pPr>
        <w:tabs>
          <w:tab w:val="num" w:pos="0"/>
          <w:tab w:val="num" w:pos="284"/>
        </w:tabs>
        <w:jc w:val="both"/>
        <w:rPr>
          <w:sz w:val="28"/>
          <w:szCs w:val="28"/>
        </w:rPr>
      </w:pPr>
      <w:r w:rsidRPr="000264BC">
        <w:rPr>
          <w:sz w:val="28"/>
          <w:szCs w:val="28"/>
        </w:rPr>
        <w:t>Станции </w:t>
      </w:r>
      <w:hyperlink r:id="rId425" w:tooltip="Термоядерный синтез" w:history="1">
        <w:r w:rsidRPr="000264BC">
          <w:rPr>
            <w:rStyle w:val="a9"/>
            <w:color w:val="auto"/>
            <w:sz w:val="28"/>
            <w:szCs w:val="28"/>
            <w:u w:val="none"/>
          </w:rPr>
          <w:t>реакции синтеза</w:t>
        </w:r>
      </w:hyperlink>
    </w:p>
    <w:p w:rsidR="000264BC" w:rsidRPr="000264BC" w:rsidRDefault="000264BC" w:rsidP="000264BC">
      <w:pPr>
        <w:tabs>
          <w:tab w:val="num" w:pos="0"/>
          <w:tab w:val="num" w:pos="284"/>
        </w:tabs>
        <w:jc w:val="both"/>
        <w:rPr>
          <w:b/>
          <w:bCs/>
          <w:sz w:val="28"/>
          <w:szCs w:val="28"/>
        </w:rPr>
      </w:pPr>
      <w:r w:rsidRPr="000264BC">
        <w:rPr>
          <w:b/>
          <w:bCs/>
          <w:sz w:val="28"/>
          <w:szCs w:val="28"/>
        </w:rPr>
        <w:t>Экзотические (редко применяемые)</w:t>
      </w:r>
    </w:p>
    <w:p w:rsidR="000264BC" w:rsidRPr="000264BC" w:rsidRDefault="00AE77DF" w:rsidP="00850D23">
      <w:pPr>
        <w:numPr>
          <w:ilvl w:val="0"/>
          <w:numId w:val="37"/>
        </w:numPr>
        <w:tabs>
          <w:tab w:val="num" w:pos="0"/>
          <w:tab w:val="num" w:pos="284"/>
        </w:tabs>
        <w:ind w:left="0" w:firstLine="0"/>
        <w:jc w:val="both"/>
        <w:rPr>
          <w:sz w:val="28"/>
          <w:szCs w:val="28"/>
        </w:rPr>
      </w:pPr>
      <w:hyperlink r:id="rId426" w:tooltip="Ветроэнергетика" w:history="1">
        <w:proofErr w:type="spellStart"/>
        <w:r w:rsidR="000264BC" w:rsidRPr="000264BC">
          <w:rPr>
            <w:rStyle w:val="a9"/>
            <w:color w:val="auto"/>
            <w:sz w:val="28"/>
            <w:szCs w:val="28"/>
            <w:u w:val="none"/>
          </w:rPr>
          <w:t>Ветроэлектростанции</w:t>
        </w:r>
        <w:proofErr w:type="spellEnd"/>
      </w:hyperlink>
      <w:r w:rsidR="000264BC" w:rsidRPr="000264BC">
        <w:rPr>
          <w:sz w:val="28"/>
          <w:szCs w:val="28"/>
        </w:rPr>
        <w:t> (ВЭС)</w:t>
      </w:r>
    </w:p>
    <w:p w:rsidR="000264BC" w:rsidRPr="000264BC" w:rsidRDefault="00AE77DF" w:rsidP="00850D23">
      <w:pPr>
        <w:numPr>
          <w:ilvl w:val="0"/>
          <w:numId w:val="37"/>
        </w:numPr>
        <w:tabs>
          <w:tab w:val="num" w:pos="0"/>
          <w:tab w:val="num" w:pos="284"/>
        </w:tabs>
        <w:ind w:left="0" w:firstLine="0"/>
        <w:jc w:val="both"/>
        <w:rPr>
          <w:sz w:val="28"/>
          <w:szCs w:val="28"/>
        </w:rPr>
      </w:pPr>
      <w:hyperlink r:id="rId427" w:tooltip="Геотермальная электростанция" w:history="1">
        <w:r w:rsidR="000264BC" w:rsidRPr="000264BC">
          <w:rPr>
            <w:rStyle w:val="a9"/>
            <w:color w:val="auto"/>
            <w:sz w:val="28"/>
            <w:szCs w:val="28"/>
            <w:u w:val="none"/>
          </w:rPr>
          <w:t>Геотермальные электростанции</w:t>
        </w:r>
      </w:hyperlink>
    </w:p>
    <w:p w:rsidR="000264BC" w:rsidRPr="000264BC" w:rsidRDefault="00AE77DF" w:rsidP="00850D23">
      <w:pPr>
        <w:numPr>
          <w:ilvl w:val="0"/>
          <w:numId w:val="37"/>
        </w:numPr>
        <w:tabs>
          <w:tab w:val="num" w:pos="0"/>
          <w:tab w:val="num" w:pos="284"/>
        </w:tabs>
        <w:ind w:left="0" w:firstLine="0"/>
        <w:jc w:val="both"/>
        <w:rPr>
          <w:sz w:val="28"/>
          <w:szCs w:val="28"/>
        </w:rPr>
      </w:pPr>
      <w:hyperlink r:id="rId428" w:tooltip="Солнечная энергетика" w:history="1">
        <w:r w:rsidR="000264BC" w:rsidRPr="000264BC">
          <w:rPr>
            <w:rStyle w:val="a9"/>
            <w:color w:val="auto"/>
            <w:sz w:val="28"/>
            <w:szCs w:val="28"/>
            <w:u w:val="none"/>
          </w:rPr>
          <w:t>Солнечная энергетика</w:t>
        </w:r>
      </w:hyperlink>
    </w:p>
    <w:p w:rsidR="000264BC" w:rsidRPr="000264BC" w:rsidRDefault="000264BC" w:rsidP="000264BC">
      <w:pPr>
        <w:tabs>
          <w:tab w:val="num" w:pos="0"/>
          <w:tab w:val="num" w:pos="284"/>
        </w:tabs>
        <w:jc w:val="both"/>
        <w:rPr>
          <w:sz w:val="28"/>
          <w:szCs w:val="28"/>
        </w:rPr>
      </w:pPr>
      <w:r w:rsidRPr="000264BC">
        <w:rPr>
          <w:sz w:val="28"/>
          <w:szCs w:val="28"/>
        </w:rPr>
        <w:t>Электростанции на солнечных элементах</w:t>
      </w:r>
    </w:p>
    <w:p w:rsidR="000264BC" w:rsidRPr="000264BC" w:rsidRDefault="000264BC" w:rsidP="000264BC">
      <w:pPr>
        <w:tabs>
          <w:tab w:val="num" w:pos="0"/>
          <w:tab w:val="num" w:pos="284"/>
        </w:tabs>
        <w:jc w:val="both"/>
        <w:rPr>
          <w:sz w:val="28"/>
          <w:szCs w:val="28"/>
        </w:rPr>
      </w:pPr>
      <w:r w:rsidRPr="000264BC">
        <w:rPr>
          <w:sz w:val="28"/>
          <w:szCs w:val="28"/>
        </w:rPr>
        <w:t>Электростанции на </w:t>
      </w:r>
      <w:hyperlink r:id="rId429" w:tooltip="Биомасса" w:history="1">
        <w:r w:rsidRPr="000264BC">
          <w:rPr>
            <w:rStyle w:val="a9"/>
            <w:color w:val="auto"/>
            <w:sz w:val="28"/>
            <w:szCs w:val="28"/>
            <w:u w:val="none"/>
          </w:rPr>
          <w:t>биомассе</w:t>
        </w:r>
      </w:hyperlink>
    </w:p>
    <w:p w:rsidR="000264BC" w:rsidRPr="000264BC" w:rsidRDefault="000264BC" w:rsidP="000264BC">
      <w:pPr>
        <w:tabs>
          <w:tab w:val="num" w:pos="0"/>
          <w:tab w:val="num" w:pos="284"/>
        </w:tabs>
        <w:jc w:val="both"/>
        <w:rPr>
          <w:sz w:val="28"/>
          <w:szCs w:val="28"/>
        </w:rPr>
      </w:pPr>
      <w:proofErr w:type="spellStart"/>
      <w:r w:rsidRPr="000264BC">
        <w:rPr>
          <w:sz w:val="28"/>
          <w:szCs w:val="28"/>
        </w:rPr>
        <w:t>Гелиостанции</w:t>
      </w:r>
      <w:proofErr w:type="spellEnd"/>
    </w:p>
    <w:p w:rsidR="000264BC" w:rsidRPr="000264BC" w:rsidRDefault="00AE77DF" w:rsidP="000264BC">
      <w:pPr>
        <w:tabs>
          <w:tab w:val="num" w:pos="0"/>
          <w:tab w:val="num" w:pos="284"/>
        </w:tabs>
        <w:jc w:val="both"/>
        <w:rPr>
          <w:sz w:val="28"/>
          <w:szCs w:val="28"/>
        </w:rPr>
      </w:pPr>
      <w:hyperlink r:id="rId430" w:tooltip="Электрохимические электростанции (страница отсутствует)" w:history="1">
        <w:r w:rsidR="000264BC" w:rsidRPr="000264BC">
          <w:rPr>
            <w:rStyle w:val="a9"/>
            <w:color w:val="auto"/>
            <w:sz w:val="28"/>
            <w:szCs w:val="28"/>
            <w:u w:val="none"/>
          </w:rPr>
          <w:t>Электрохимические электростанции</w:t>
        </w:r>
      </w:hyperlink>
      <w:r w:rsidR="000264BC" w:rsidRPr="000264BC">
        <w:rPr>
          <w:sz w:val="28"/>
          <w:szCs w:val="28"/>
        </w:rPr>
        <w:t> (ЭЭС) на основе </w:t>
      </w:r>
      <w:hyperlink r:id="rId431" w:tooltip="Топливный элемент" w:history="1">
        <w:r w:rsidR="000264BC" w:rsidRPr="000264BC">
          <w:rPr>
            <w:rStyle w:val="a9"/>
            <w:color w:val="auto"/>
            <w:sz w:val="28"/>
            <w:szCs w:val="28"/>
            <w:u w:val="none"/>
          </w:rPr>
          <w:t>топливных элементов</w:t>
        </w:r>
      </w:hyperlink>
    </w:p>
    <w:p w:rsidR="000264BC" w:rsidRPr="000264BC" w:rsidRDefault="000264BC" w:rsidP="00850D23">
      <w:pPr>
        <w:numPr>
          <w:ilvl w:val="0"/>
          <w:numId w:val="37"/>
        </w:numPr>
        <w:tabs>
          <w:tab w:val="num" w:pos="0"/>
          <w:tab w:val="num" w:pos="284"/>
        </w:tabs>
        <w:ind w:left="0" w:firstLine="0"/>
        <w:jc w:val="both"/>
        <w:rPr>
          <w:sz w:val="28"/>
          <w:szCs w:val="28"/>
        </w:rPr>
      </w:pPr>
      <w:r w:rsidRPr="000264BC">
        <w:rPr>
          <w:sz w:val="28"/>
          <w:szCs w:val="28"/>
        </w:rPr>
        <w:lastRenderedPageBreak/>
        <w:t>Электростанции с магнитогидродинамическим генератором</w:t>
      </w:r>
    </w:p>
    <w:p w:rsidR="000264BC" w:rsidRPr="000264BC" w:rsidRDefault="000264BC" w:rsidP="00850D23">
      <w:pPr>
        <w:numPr>
          <w:ilvl w:val="0"/>
          <w:numId w:val="37"/>
        </w:numPr>
        <w:tabs>
          <w:tab w:val="num" w:pos="0"/>
          <w:tab w:val="num" w:pos="284"/>
        </w:tabs>
        <w:ind w:left="0" w:firstLine="0"/>
        <w:jc w:val="both"/>
        <w:rPr>
          <w:sz w:val="28"/>
          <w:szCs w:val="28"/>
        </w:rPr>
      </w:pPr>
      <w:r w:rsidRPr="000264BC">
        <w:rPr>
          <w:sz w:val="28"/>
          <w:szCs w:val="28"/>
        </w:rPr>
        <w:t>Электростанции на </w:t>
      </w:r>
      <w:hyperlink r:id="rId432" w:tooltip="Метан угольных пластов" w:history="1">
        <w:r w:rsidRPr="000264BC">
          <w:rPr>
            <w:rStyle w:val="a9"/>
            <w:color w:val="auto"/>
            <w:sz w:val="28"/>
            <w:szCs w:val="28"/>
            <w:u w:val="none"/>
          </w:rPr>
          <w:t>рудничном</w:t>
        </w:r>
      </w:hyperlink>
      <w:r w:rsidRPr="000264BC">
        <w:rPr>
          <w:sz w:val="28"/>
          <w:szCs w:val="28"/>
        </w:rPr>
        <w:t>, болотном газах, </w:t>
      </w:r>
      <w:hyperlink r:id="rId433" w:tooltip="Биогаз" w:history="1">
        <w:r w:rsidRPr="000264BC">
          <w:rPr>
            <w:rStyle w:val="a9"/>
            <w:color w:val="auto"/>
            <w:sz w:val="28"/>
            <w:szCs w:val="28"/>
            <w:u w:val="none"/>
          </w:rPr>
          <w:t>биогазе</w:t>
        </w:r>
      </w:hyperlink>
      <w:r w:rsidRPr="000264BC">
        <w:rPr>
          <w:sz w:val="28"/>
          <w:szCs w:val="28"/>
        </w:rPr>
        <w:t>, </w:t>
      </w:r>
      <w:proofErr w:type="spellStart"/>
      <w:r w:rsidR="00AE77DF">
        <w:fldChar w:fldCharType="begin"/>
      </w:r>
      <w:r w:rsidR="00AE77DF">
        <w:instrText xml:space="preserve"> HYPERLINK "https://ru.wikipedia.org/wiki/%D0%9B%D1%8D%D0%</w:instrText>
      </w:r>
      <w:r w:rsidR="00AE77DF">
        <w:instrText xml:space="preserve">BD%D0%B4%D1%84%D0%B8%D0%BB%D0%BB_%D0%B3%D0%B0%D0%B7" \o "Лэндфилл газ" </w:instrText>
      </w:r>
      <w:r w:rsidR="00AE77DF">
        <w:fldChar w:fldCharType="separate"/>
      </w:r>
      <w:r w:rsidRPr="000264BC">
        <w:rPr>
          <w:rStyle w:val="a9"/>
          <w:color w:val="auto"/>
          <w:sz w:val="28"/>
          <w:szCs w:val="28"/>
          <w:u w:val="none"/>
        </w:rPr>
        <w:t>лэндфилл</w:t>
      </w:r>
      <w:proofErr w:type="spellEnd"/>
      <w:r w:rsidRPr="000264BC">
        <w:rPr>
          <w:rStyle w:val="a9"/>
          <w:color w:val="auto"/>
          <w:sz w:val="28"/>
          <w:szCs w:val="28"/>
          <w:u w:val="none"/>
        </w:rPr>
        <w:t xml:space="preserve"> газе</w:t>
      </w:r>
      <w:r w:rsidR="00AE77DF">
        <w:rPr>
          <w:rStyle w:val="a9"/>
          <w:color w:val="auto"/>
          <w:sz w:val="28"/>
          <w:szCs w:val="28"/>
          <w:u w:val="none"/>
        </w:rPr>
        <w:fldChar w:fldCharType="end"/>
      </w:r>
    </w:p>
    <w:p w:rsidR="000264BC" w:rsidRPr="000264BC" w:rsidRDefault="00AE77DF" w:rsidP="00850D23">
      <w:pPr>
        <w:numPr>
          <w:ilvl w:val="0"/>
          <w:numId w:val="37"/>
        </w:numPr>
        <w:tabs>
          <w:tab w:val="num" w:pos="0"/>
          <w:tab w:val="num" w:pos="284"/>
        </w:tabs>
        <w:ind w:left="0" w:firstLine="0"/>
        <w:jc w:val="both"/>
        <w:rPr>
          <w:sz w:val="28"/>
          <w:szCs w:val="28"/>
        </w:rPr>
      </w:pPr>
      <w:hyperlink r:id="rId434" w:tooltip="Электростанции на морских течениях (страница отсутствует)" w:history="1">
        <w:r w:rsidR="000264BC" w:rsidRPr="000264BC">
          <w:rPr>
            <w:rStyle w:val="a9"/>
            <w:color w:val="auto"/>
            <w:sz w:val="28"/>
            <w:szCs w:val="28"/>
            <w:u w:val="none"/>
          </w:rPr>
          <w:t>Электростанции на морских течениях</w:t>
        </w:r>
      </w:hyperlink>
    </w:p>
    <w:p w:rsidR="000264BC" w:rsidRPr="000264BC" w:rsidRDefault="00AE77DF" w:rsidP="00850D23">
      <w:pPr>
        <w:numPr>
          <w:ilvl w:val="0"/>
          <w:numId w:val="37"/>
        </w:numPr>
        <w:tabs>
          <w:tab w:val="num" w:pos="0"/>
          <w:tab w:val="num" w:pos="284"/>
        </w:tabs>
        <w:ind w:left="0" w:firstLine="0"/>
        <w:jc w:val="both"/>
        <w:rPr>
          <w:sz w:val="28"/>
          <w:szCs w:val="28"/>
        </w:rPr>
      </w:pPr>
      <w:hyperlink r:id="rId435" w:tooltip="Волновые электростанции (страница отсутствует)" w:history="1">
        <w:r w:rsidR="000264BC" w:rsidRPr="000264BC">
          <w:rPr>
            <w:rStyle w:val="a9"/>
            <w:color w:val="auto"/>
            <w:sz w:val="28"/>
            <w:szCs w:val="28"/>
            <w:u w:val="none"/>
          </w:rPr>
          <w:t>Волновые электростанции</w:t>
        </w:r>
      </w:hyperlink>
    </w:p>
    <w:p w:rsidR="000264BC" w:rsidRPr="000264BC" w:rsidRDefault="00AE77DF" w:rsidP="00850D23">
      <w:pPr>
        <w:numPr>
          <w:ilvl w:val="0"/>
          <w:numId w:val="37"/>
        </w:numPr>
        <w:tabs>
          <w:tab w:val="num" w:pos="0"/>
          <w:tab w:val="num" w:pos="284"/>
        </w:tabs>
        <w:ind w:left="0" w:firstLine="0"/>
        <w:jc w:val="both"/>
        <w:rPr>
          <w:sz w:val="28"/>
          <w:szCs w:val="28"/>
        </w:rPr>
      </w:pPr>
      <w:hyperlink r:id="rId436" w:tooltip="Осмотическая электростанция" w:history="1">
        <w:r w:rsidR="000264BC" w:rsidRPr="000264BC">
          <w:rPr>
            <w:rStyle w:val="a9"/>
            <w:color w:val="auto"/>
            <w:sz w:val="28"/>
            <w:szCs w:val="28"/>
            <w:u w:val="none"/>
          </w:rPr>
          <w:t>Осмотические электростанции</w:t>
        </w:r>
      </w:hyperlink>
      <w:r w:rsidR="000264BC" w:rsidRPr="000264BC">
        <w:rPr>
          <w:sz w:val="28"/>
          <w:szCs w:val="28"/>
        </w:rPr>
        <w:t> (способные вырабатывать энергию путем смешивания пресной и соленой воды).</w:t>
      </w:r>
    </w:p>
    <w:p w:rsidR="000264BC" w:rsidRPr="000264BC" w:rsidRDefault="000264BC" w:rsidP="000264BC">
      <w:pPr>
        <w:tabs>
          <w:tab w:val="left" w:pos="426"/>
        </w:tabs>
        <w:jc w:val="both"/>
        <w:rPr>
          <w:b/>
          <w:bCs/>
          <w:sz w:val="28"/>
          <w:szCs w:val="28"/>
        </w:rPr>
      </w:pPr>
      <w:r w:rsidRPr="000264BC">
        <w:rPr>
          <w:b/>
          <w:bCs/>
          <w:sz w:val="28"/>
          <w:szCs w:val="28"/>
        </w:rPr>
        <w:t>Широко применяемые</w:t>
      </w:r>
    </w:p>
    <w:p w:rsidR="000264BC" w:rsidRPr="000264BC" w:rsidRDefault="00AE77DF" w:rsidP="00850D23">
      <w:pPr>
        <w:numPr>
          <w:ilvl w:val="0"/>
          <w:numId w:val="38"/>
        </w:numPr>
        <w:tabs>
          <w:tab w:val="left" w:pos="426"/>
        </w:tabs>
        <w:jc w:val="both"/>
        <w:rPr>
          <w:sz w:val="28"/>
          <w:szCs w:val="28"/>
        </w:rPr>
      </w:pPr>
      <w:hyperlink r:id="rId437" w:tooltip="Автономные электростанции" w:history="1">
        <w:r w:rsidR="000264BC" w:rsidRPr="000264BC">
          <w:rPr>
            <w:rStyle w:val="a9"/>
            <w:color w:val="auto"/>
            <w:sz w:val="28"/>
            <w:szCs w:val="28"/>
            <w:u w:val="none"/>
          </w:rPr>
          <w:t>Автономные электростанции</w:t>
        </w:r>
      </w:hyperlink>
    </w:p>
    <w:p w:rsidR="000264BC" w:rsidRPr="000264BC" w:rsidRDefault="000264BC" w:rsidP="00850D23">
      <w:pPr>
        <w:numPr>
          <w:ilvl w:val="0"/>
          <w:numId w:val="38"/>
        </w:numPr>
        <w:tabs>
          <w:tab w:val="left" w:pos="426"/>
        </w:tabs>
        <w:jc w:val="both"/>
        <w:rPr>
          <w:sz w:val="28"/>
          <w:szCs w:val="28"/>
        </w:rPr>
      </w:pPr>
      <w:r w:rsidRPr="000264BC">
        <w:rPr>
          <w:sz w:val="28"/>
          <w:szCs w:val="28"/>
        </w:rPr>
        <w:t>Все остальные</w:t>
      </w:r>
    </w:p>
    <w:p w:rsidR="000264BC" w:rsidRPr="000264BC" w:rsidRDefault="000264BC" w:rsidP="000264BC">
      <w:pPr>
        <w:tabs>
          <w:tab w:val="left" w:pos="426"/>
        </w:tabs>
        <w:jc w:val="both"/>
        <w:rPr>
          <w:bCs/>
          <w:sz w:val="28"/>
          <w:szCs w:val="28"/>
        </w:rPr>
      </w:pPr>
      <w:bookmarkStart w:id="7" w:name="_Hlk69399051"/>
      <w:r w:rsidRPr="000264BC">
        <w:rPr>
          <w:bCs/>
          <w:sz w:val="28"/>
          <w:szCs w:val="28"/>
        </w:rPr>
        <w:t>4.Закрепление материала.</w:t>
      </w:r>
      <w:r w:rsidRPr="000264BC">
        <w:rPr>
          <w:bCs/>
          <w:sz w:val="28"/>
          <w:szCs w:val="28"/>
        </w:rPr>
        <w:tab/>
      </w:r>
    </w:p>
    <w:p w:rsidR="000264BC" w:rsidRPr="000264BC" w:rsidRDefault="000264BC" w:rsidP="000264BC">
      <w:pPr>
        <w:tabs>
          <w:tab w:val="left" w:pos="426"/>
        </w:tabs>
        <w:jc w:val="both"/>
        <w:rPr>
          <w:sz w:val="28"/>
          <w:szCs w:val="28"/>
        </w:rPr>
      </w:pPr>
      <w:r w:rsidRPr="000264BC">
        <w:rPr>
          <w:sz w:val="28"/>
          <w:szCs w:val="28"/>
        </w:rPr>
        <w:t xml:space="preserve">1.Дайте определение </w:t>
      </w:r>
      <w:r w:rsidRPr="000264BC">
        <w:rPr>
          <w:bCs/>
          <w:sz w:val="28"/>
          <w:szCs w:val="28"/>
        </w:rPr>
        <w:t>электростанций?</w:t>
      </w:r>
    </w:p>
    <w:p w:rsidR="000264BC" w:rsidRPr="000264BC" w:rsidRDefault="000264BC" w:rsidP="000264BC">
      <w:pPr>
        <w:tabs>
          <w:tab w:val="left" w:pos="426"/>
        </w:tabs>
        <w:jc w:val="both"/>
        <w:rPr>
          <w:sz w:val="28"/>
          <w:szCs w:val="28"/>
        </w:rPr>
      </w:pPr>
      <w:r w:rsidRPr="000264BC">
        <w:rPr>
          <w:sz w:val="28"/>
          <w:szCs w:val="28"/>
        </w:rPr>
        <w:t xml:space="preserve">2.Назовите типы </w:t>
      </w:r>
      <w:r w:rsidRPr="000264BC">
        <w:rPr>
          <w:bCs/>
          <w:sz w:val="28"/>
          <w:szCs w:val="28"/>
        </w:rPr>
        <w:t>электростанций</w:t>
      </w:r>
      <w:r w:rsidRPr="000264BC">
        <w:rPr>
          <w:b/>
          <w:bCs/>
          <w:sz w:val="28"/>
          <w:szCs w:val="28"/>
        </w:rPr>
        <w:t>?</w:t>
      </w:r>
    </w:p>
    <w:p w:rsidR="000264BC" w:rsidRPr="000264BC" w:rsidRDefault="000264BC" w:rsidP="000264BC">
      <w:pPr>
        <w:tabs>
          <w:tab w:val="left" w:pos="426"/>
        </w:tabs>
        <w:jc w:val="both"/>
        <w:rPr>
          <w:sz w:val="28"/>
          <w:szCs w:val="28"/>
        </w:rPr>
      </w:pPr>
      <w:r w:rsidRPr="000264BC">
        <w:rPr>
          <w:sz w:val="28"/>
          <w:szCs w:val="28"/>
        </w:rPr>
        <w:t>3.Какие типы опор используются для поддержания проводов в воздушной линии электропередач?</w:t>
      </w:r>
    </w:p>
    <w:p w:rsidR="000264BC" w:rsidRPr="000264BC" w:rsidRDefault="000264BC" w:rsidP="000264BC">
      <w:pPr>
        <w:tabs>
          <w:tab w:val="left" w:pos="426"/>
        </w:tabs>
        <w:jc w:val="both"/>
        <w:rPr>
          <w:sz w:val="28"/>
          <w:szCs w:val="28"/>
        </w:rPr>
      </w:pPr>
      <w:r w:rsidRPr="000264BC">
        <w:rPr>
          <w:sz w:val="28"/>
          <w:szCs w:val="28"/>
        </w:rPr>
        <w:t>4.Какие элементы являются основными элементами воздушной ЛЭП?</w:t>
      </w:r>
    </w:p>
    <w:p w:rsidR="000264BC" w:rsidRPr="000264BC" w:rsidRDefault="000264BC" w:rsidP="000264BC">
      <w:pPr>
        <w:tabs>
          <w:tab w:val="left" w:pos="426"/>
        </w:tabs>
        <w:jc w:val="both"/>
        <w:rPr>
          <w:sz w:val="28"/>
          <w:szCs w:val="28"/>
        </w:rPr>
      </w:pPr>
      <w:r w:rsidRPr="000264BC">
        <w:rPr>
          <w:sz w:val="28"/>
          <w:szCs w:val="28"/>
        </w:rPr>
        <w:t>5.Какие провода используются для воздушных ЛЭП?</w:t>
      </w:r>
    </w:p>
    <w:p w:rsidR="000264BC" w:rsidRPr="000264BC" w:rsidRDefault="000264BC" w:rsidP="000264BC">
      <w:pPr>
        <w:tabs>
          <w:tab w:val="left" w:pos="426"/>
        </w:tabs>
        <w:jc w:val="both"/>
        <w:rPr>
          <w:bCs/>
          <w:sz w:val="28"/>
          <w:szCs w:val="28"/>
        </w:rPr>
      </w:pPr>
      <w:r w:rsidRPr="000264BC">
        <w:rPr>
          <w:sz w:val="28"/>
          <w:szCs w:val="28"/>
        </w:rPr>
        <w:t xml:space="preserve">6.Как называется </w:t>
      </w:r>
      <w:proofErr w:type="spellStart"/>
      <w:r w:rsidRPr="000264BC">
        <w:rPr>
          <w:sz w:val="28"/>
          <w:szCs w:val="28"/>
        </w:rPr>
        <w:t>электопривод</w:t>
      </w:r>
      <w:proofErr w:type="spellEnd"/>
      <w:r w:rsidRPr="000264BC">
        <w:rPr>
          <w:sz w:val="28"/>
          <w:szCs w:val="28"/>
        </w:rPr>
        <w:t>, в котором рабочие органы одного механизма приводятся в действие электродвигателями?</w:t>
      </w:r>
      <w:r w:rsidRPr="000264BC">
        <w:rPr>
          <w:bCs/>
          <w:sz w:val="28"/>
          <w:szCs w:val="28"/>
        </w:rPr>
        <w:t xml:space="preserve"> </w:t>
      </w:r>
    </w:p>
    <w:p w:rsidR="000264BC" w:rsidRPr="000264BC" w:rsidRDefault="000264BC" w:rsidP="000264BC">
      <w:pPr>
        <w:tabs>
          <w:tab w:val="left" w:pos="426"/>
        </w:tabs>
        <w:jc w:val="both"/>
        <w:rPr>
          <w:sz w:val="28"/>
          <w:szCs w:val="28"/>
        </w:rPr>
      </w:pPr>
      <w:r w:rsidRPr="000264BC">
        <w:rPr>
          <w:bCs/>
          <w:sz w:val="28"/>
          <w:szCs w:val="28"/>
        </w:rPr>
        <w:t xml:space="preserve">5.Задание на </w:t>
      </w:r>
      <w:proofErr w:type="spellStart"/>
      <w:r w:rsidRPr="000264BC">
        <w:rPr>
          <w:bCs/>
          <w:sz w:val="28"/>
          <w:szCs w:val="28"/>
        </w:rPr>
        <w:t>дом.Конспект</w:t>
      </w:r>
      <w:proofErr w:type="spellEnd"/>
      <w:r w:rsidRPr="000264BC">
        <w:rPr>
          <w:bCs/>
          <w:sz w:val="28"/>
          <w:szCs w:val="28"/>
        </w:rPr>
        <w:t>.</w:t>
      </w:r>
      <w:r w:rsidRPr="000264BC">
        <w:rPr>
          <w:sz w:val="28"/>
          <w:szCs w:val="28"/>
        </w:rPr>
        <w:t xml:space="preserve"> . </w:t>
      </w:r>
      <w:proofErr w:type="spellStart"/>
      <w:r w:rsidRPr="000264BC">
        <w:rPr>
          <w:sz w:val="28"/>
          <w:szCs w:val="28"/>
        </w:rPr>
        <w:t>А.А.Захаревич</w:t>
      </w:r>
      <w:proofErr w:type="spellEnd"/>
      <w:r w:rsidRPr="000264BC">
        <w:rPr>
          <w:sz w:val="28"/>
          <w:szCs w:val="28"/>
        </w:rPr>
        <w:t xml:space="preserve"> «Электротехника» учебное</w:t>
      </w:r>
    </w:p>
    <w:p w:rsidR="000264BC" w:rsidRPr="000264BC" w:rsidRDefault="000264BC" w:rsidP="000264BC">
      <w:pPr>
        <w:tabs>
          <w:tab w:val="left" w:pos="426"/>
        </w:tabs>
        <w:jc w:val="both"/>
        <w:rPr>
          <w:sz w:val="28"/>
          <w:szCs w:val="28"/>
        </w:rPr>
      </w:pPr>
      <w:r w:rsidRPr="000264BC">
        <w:rPr>
          <w:sz w:val="28"/>
          <w:szCs w:val="28"/>
        </w:rPr>
        <w:t>пособие.Гл.13.п.13.1-13.3.стр.327-330.</w:t>
      </w:r>
    </w:p>
    <w:p w:rsidR="000264BC" w:rsidRPr="000264BC" w:rsidRDefault="000264BC" w:rsidP="000264BC">
      <w:pPr>
        <w:tabs>
          <w:tab w:val="left" w:pos="426"/>
        </w:tabs>
        <w:jc w:val="both"/>
        <w:rPr>
          <w:sz w:val="28"/>
          <w:szCs w:val="28"/>
        </w:rPr>
      </w:pPr>
    </w:p>
    <w:bookmarkEnd w:id="7"/>
    <w:p w:rsidR="000264BC" w:rsidRPr="000264BC" w:rsidRDefault="000264BC" w:rsidP="000264BC">
      <w:pPr>
        <w:tabs>
          <w:tab w:val="left" w:pos="426"/>
        </w:tabs>
        <w:jc w:val="both"/>
        <w:rPr>
          <w:sz w:val="28"/>
          <w:szCs w:val="28"/>
        </w:rPr>
      </w:pPr>
    </w:p>
    <w:p w:rsidR="007D241D" w:rsidRPr="007D241D" w:rsidRDefault="006139AA" w:rsidP="006139AA">
      <w:pPr>
        <w:tabs>
          <w:tab w:val="left" w:pos="426"/>
        </w:tabs>
        <w:jc w:val="center"/>
        <w:rPr>
          <w:bCs/>
          <w:sz w:val="28"/>
          <w:szCs w:val="28"/>
        </w:rPr>
      </w:pPr>
      <w:r>
        <w:rPr>
          <w:bCs/>
          <w:sz w:val="28"/>
          <w:szCs w:val="28"/>
        </w:rPr>
        <w:t>ЗАНЯТИЯ 34</w:t>
      </w:r>
    </w:p>
    <w:p w:rsidR="007D241D" w:rsidRPr="007D241D" w:rsidRDefault="007D241D" w:rsidP="007D241D">
      <w:pPr>
        <w:tabs>
          <w:tab w:val="left" w:pos="426"/>
        </w:tabs>
        <w:jc w:val="both"/>
        <w:rPr>
          <w:b/>
          <w:bCs/>
          <w:sz w:val="28"/>
          <w:szCs w:val="28"/>
        </w:rPr>
      </w:pPr>
      <w:r w:rsidRPr="007D241D">
        <w:rPr>
          <w:bCs/>
          <w:sz w:val="28"/>
          <w:szCs w:val="28"/>
        </w:rPr>
        <w:t>Тема программы</w:t>
      </w:r>
      <w:r w:rsidRPr="007D241D">
        <w:rPr>
          <w:b/>
          <w:bCs/>
          <w:sz w:val="28"/>
          <w:szCs w:val="28"/>
        </w:rPr>
        <w:t>. Производство и распределение электроэнергии</w:t>
      </w:r>
    </w:p>
    <w:p w:rsidR="007D241D" w:rsidRPr="007D241D" w:rsidRDefault="007D241D" w:rsidP="007D241D">
      <w:pPr>
        <w:tabs>
          <w:tab w:val="left" w:pos="426"/>
        </w:tabs>
        <w:jc w:val="both"/>
        <w:rPr>
          <w:sz w:val="28"/>
          <w:szCs w:val="28"/>
        </w:rPr>
      </w:pPr>
      <w:r w:rsidRPr="007D241D">
        <w:rPr>
          <w:sz w:val="28"/>
          <w:szCs w:val="28"/>
        </w:rPr>
        <w:t>Тема  учебного   занятия</w:t>
      </w:r>
      <w:r w:rsidRPr="007D241D">
        <w:rPr>
          <w:b/>
          <w:sz w:val="28"/>
          <w:szCs w:val="28"/>
        </w:rPr>
        <w:t>. Электрические станции. Обобщающее занятие</w:t>
      </w:r>
    </w:p>
    <w:p w:rsidR="007D241D" w:rsidRPr="007D241D" w:rsidRDefault="007D241D" w:rsidP="007D241D">
      <w:pPr>
        <w:tabs>
          <w:tab w:val="left" w:pos="426"/>
        </w:tabs>
        <w:jc w:val="both"/>
        <w:rPr>
          <w:bCs/>
          <w:sz w:val="28"/>
          <w:szCs w:val="28"/>
        </w:rPr>
      </w:pPr>
      <w:r w:rsidRPr="007D241D">
        <w:rPr>
          <w:b/>
          <w:sz w:val="28"/>
          <w:szCs w:val="28"/>
        </w:rPr>
        <w:t xml:space="preserve"> </w:t>
      </w:r>
      <w:r w:rsidRPr="007D241D">
        <w:rPr>
          <w:bCs/>
          <w:sz w:val="28"/>
          <w:szCs w:val="28"/>
        </w:rPr>
        <w:t>Цели  урока:</w:t>
      </w:r>
    </w:p>
    <w:p w:rsidR="007D241D" w:rsidRPr="007D241D" w:rsidRDefault="007D241D" w:rsidP="007D241D">
      <w:pPr>
        <w:tabs>
          <w:tab w:val="left" w:pos="426"/>
        </w:tabs>
        <w:jc w:val="both"/>
        <w:rPr>
          <w:sz w:val="28"/>
          <w:szCs w:val="28"/>
        </w:rPr>
      </w:pPr>
      <w:r w:rsidRPr="007D241D">
        <w:rPr>
          <w:bCs/>
          <w:sz w:val="28"/>
          <w:szCs w:val="28"/>
        </w:rPr>
        <w:t xml:space="preserve">Обучающая: </w:t>
      </w:r>
      <w:r w:rsidRPr="007D241D">
        <w:rPr>
          <w:sz w:val="28"/>
          <w:szCs w:val="28"/>
        </w:rPr>
        <w:t>Сформировать представление об основных типах электростанций и их сравнительных технико-экономических характеристиках.</w:t>
      </w:r>
    </w:p>
    <w:p w:rsidR="007D241D" w:rsidRPr="007D241D" w:rsidRDefault="007D241D" w:rsidP="007D241D">
      <w:pPr>
        <w:tabs>
          <w:tab w:val="left" w:pos="426"/>
        </w:tabs>
        <w:jc w:val="both"/>
        <w:rPr>
          <w:sz w:val="28"/>
          <w:szCs w:val="28"/>
        </w:rPr>
      </w:pPr>
      <w:r w:rsidRPr="007D241D">
        <w:rPr>
          <w:sz w:val="28"/>
          <w:szCs w:val="28"/>
        </w:rPr>
        <w:t>Дать представление о передаче электрической энергии потребителям, способах снижения потерь мощности при этом и расчёта сечения проводов и потерь напряжения.</w:t>
      </w:r>
    </w:p>
    <w:p w:rsidR="007D241D" w:rsidRPr="007D241D" w:rsidRDefault="007D241D" w:rsidP="007D241D">
      <w:pPr>
        <w:tabs>
          <w:tab w:val="left" w:pos="426"/>
        </w:tabs>
        <w:jc w:val="both"/>
        <w:rPr>
          <w:sz w:val="28"/>
          <w:szCs w:val="28"/>
        </w:rPr>
      </w:pPr>
      <w:r w:rsidRPr="007D241D">
        <w:rPr>
          <w:sz w:val="28"/>
          <w:szCs w:val="28"/>
        </w:rPr>
        <w:t>Дать понятие об экономии электрической энергии.</w:t>
      </w:r>
    </w:p>
    <w:p w:rsidR="007D241D" w:rsidRPr="007D241D" w:rsidRDefault="007D241D" w:rsidP="007D241D">
      <w:pPr>
        <w:tabs>
          <w:tab w:val="left" w:pos="426"/>
        </w:tabs>
        <w:jc w:val="both"/>
        <w:rPr>
          <w:bCs/>
          <w:sz w:val="28"/>
          <w:szCs w:val="28"/>
        </w:rPr>
      </w:pPr>
      <w:r w:rsidRPr="007D241D">
        <w:rPr>
          <w:bCs/>
          <w:sz w:val="28"/>
          <w:szCs w:val="28"/>
        </w:rPr>
        <w:t>Воспитательная:</w:t>
      </w:r>
      <w:r w:rsidRPr="007D241D">
        <w:rPr>
          <w:sz w:val="28"/>
          <w:szCs w:val="28"/>
        </w:rPr>
        <w:t xml:space="preserve"> способствовать воспитанию чувства ответственности за порученное дело, интереса к предмету, будущей профессии.</w:t>
      </w:r>
      <w:r w:rsidRPr="007D241D">
        <w:rPr>
          <w:bCs/>
          <w:sz w:val="28"/>
          <w:szCs w:val="28"/>
        </w:rPr>
        <w:t xml:space="preserve">  показать значение  и важность знания электротехники в повседневной жизни общества.</w:t>
      </w:r>
    </w:p>
    <w:p w:rsidR="007D241D" w:rsidRPr="006139AA" w:rsidRDefault="007D241D" w:rsidP="007D241D">
      <w:pPr>
        <w:tabs>
          <w:tab w:val="left" w:pos="426"/>
        </w:tabs>
        <w:jc w:val="both"/>
        <w:rPr>
          <w:sz w:val="28"/>
          <w:szCs w:val="28"/>
        </w:rPr>
      </w:pPr>
      <w:r w:rsidRPr="007D241D">
        <w:rPr>
          <w:bCs/>
          <w:sz w:val="28"/>
          <w:szCs w:val="28"/>
        </w:rPr>
        <w:t>Развивающая:</w:t>
      </w:r>
      <w:r w:rsidRPr="007D241D">
        <w:rPr>
          <w:sz w:val="28"/>
          <w:szCs w:val="28"/>
        </w:rPr>
        <w:t xml:space="preserve"> способствовать развитию внимательности, наблюдательности, способности анализировать, делать обобщения, выводы,</w:t>
      </w:r>
      <w:r w:rsidRPr="007D241D">
        <w:rPr>
          <w:bCs/>
          <w:sz w:val="28"/>
          <w:szCs w:val="28"/>
        </w:rPr>
        <w:t xml:space="preserve"> создать условия для развития интереса к выбранной профессии.</w:t>
      </w:r>
    </w:p>
    <w:p w:rsidR="007D241D" w:rsidRPr="006139AA" w:rsidRDefault="007D241D" w:rsidP="007D241D">
      <w:pPr>
        <w:tabs>
          <w:tab w:val="left" w:pos="426"/>
        </w:tabs>
        <w:jc w:val="both"/>
        <w:rPr>
          <w:bCs/>
          <w:sz w:val="28"/>
          <w:szCs w:val="28"/>
        </w:rPr>
      </w:pPr>
      <w:r w:rsidRPr="007D241D">
        <w:rPr>
          <w:bCs/>
          <w:sz w:val="28"/>
          <w:szCs w:val="28"/>
        </w:rPr>
        <w:t>Тип занятия: Урок системати</w:t>
      </w:r>
      <w:r w:rsidR="006139AA">
        <w:rPr>
          <w:bCs/>
          <w:sz w:val="28"/>
          <w:szCs w:val="28"/>
        </w:rPr>
        <w:t>зации и обобщения знаний.</w:t>
      </w:r>
    </w:p>
    <w:p w:rsidR="007D241D" w:rsidRPr="007D241D" w:rsidRDefault="007D241D" w:rsidP="007D241D">
      <w:pPr>
        <w:tabs>
          <w:tab w:val="left" w:pos="426"/>
        </w:tabs>
        <w:jc w:val="both"/>
        <w:rPr>
          <w:sz w:val="28"/>
          <w:szCs w:val="28"/>
        </w:rPr>
      </w:pPr>
      <w:r w:rsidRPr="007D241D">
        <w:rPr>
          <w:sz w:val="28"/>
          <w:szCs w:val="28"/>
        </w:rPr>
        <w:t xml:space="preserve">Материально- техническое обеспечение, План-конспект. </w:t>
      </w:r>
      <w:proofErr w:type="spellStart"/>
      <w:r w:rsidRPr="007D241D">
        <w:rPr>
          <w:sz w:val="28"/>
          <w:szCs w:val="28"/>
        </w:rPr>
        <w:t>А.А.Захаревич</w:t>
      </w:r>
      <w:proofErr w:type="spellEnd"/>
      <w:r w:rsidRPr="007D241D">
        <w:rPr>
          <w:sz w:val="28"/>
          <w:szCs w:val="28"/>
        </w:rPr>
        <w:t xml:space="preserve"> Электротехника учебное пособие. Задачник по электротехнике.</w:t>
      </w:r>
    </w:p>
    <w:p w:rsidR="007D241D" w:rsidRPr="007D241D" w:rsidRDefault="007D241D" w:rsidP="007D241D">
      <w:pPr>
        <w:tabs>
          <w:tab w:val="left" w:pos="426"/>
        </w:tabs>
        <w:jc w:val="both"/>
        <w:rPr>
          <w:bCs/>
          <w:sz w:val="28"/>
          <w:szCs w:val="28"/>
        </w:rPr>
      </w:pPr>
      <w:proofErr w:type="spellStart"/>
      <w:r w:rsidRPr="007D241D">
        <w:rPr>
          <w:bCs/>
          <w:sz w:val="28"/>
          <w:szCs w:val="28"/>
        </w:rPr>
        <w:t>Межпредметные</w:t>
      </w:r>
      <w:proofErr w:type="spellEnd"/>
      <w:r w:rsidRPr="007D241D">
        <w:rPr>
          <w:bCs/>
          <w:sz w:val="28"/>
          <w:szCs w:val="28"/>
        </w:rPr>
        <w:t xml:space="preserve"> связи: физика, </w:t>
      </w:r>
      <w:proofErr w:type="spellStart"/>
      <w:r w:rsidRPr="007D241D">
        <w:rPr>
          <w:bCs/>
          <w:sz w:val="28"/>
          <w:szCs w:val="28"/>
        </w:rPr>
        <w:t>спецтехнология</w:t>
      </w:r>
      <w:proofErr w:type="spellEnd"/>
      <w:r w:rsidRPr="007D241D">
        <w:rPr>
          <w:bCs/>
          <w:sz w:val="28"/>
          <w:szCs w:val="28"/>
        </w:rPr>
        <w:t>, охрана труда, черчение, химия, математика.</w:t>
      </w:r>
    </w:p>
    <w:p w:rsidR="007D241D" w:rsidRPr="007D241D" w:rsidRDefault="007D241D" w:rsidP="007D241D">
      <w:pPr>
        <w:tabs>
          <w:tab w:val="left" w:pos="426"/>
        </w:tabs>
        <w:jc w:val="both"/>
        <w:rPr>
          <w:bCs/>
          <w:sz w:val="28"/>
          <w:szCs w:val="28"/>
        </w:rPr>
      </w:pPr>
      <w:r w:rsidRPr="007D241D">
        <w:rPr>
          <w:bCs/>
          <w:sz w:val="28"/>
          <w:szCs w:val="28"/>
        </w:rPr>
        <w:t>Ход урока</w:t>
      </w:r>
    </w:p>
    <w:p w:rsidR="007D241D" w:rsidRPr="007D241D" w:rsidRDefault="007D241D" w:rsidP="007D241D">
      <w:pPr>
        <w:tabs>
          <w:tab w:val="left" w:pos="426"/>
        </w:tabs>
        <w:jc w:val="both"/>
        <w:rPr>
          <w:bCs/>
          <w:sz w:val="28"/>
          <w:szCs w:val="28"/>
        </w:rPr>
      </w:pPr>
      <w:r w:rsidRPr="007D241D">
        <w:rPr>
          <w:bCs/>
          <w:sz w:val="28"/>
          <w:szCs w:val="28"/>
        </w:rPr>
        <w:t>1.Организационный момент.</w:t>
      </w:r>
    </w:p>
    <w:p w:rsidR="007D241D" w:rsidRPr="007D241D" w:rsidRDefault="007D241D" w:rsidP="007D241D">
      <w:pPr>
        <w:tabs>
          <w:tab w:val="left" w:pos="426"/>
        </w:tabs>
        <w:jc w:val="both"/>
        <w:rPr>
          <w:bCs/>
          <w:sz w:val="28"/>
          <w:szCs w:val="28"/>
        </w:rPr>
      </w:pPr>
      <w:r w:rsidRPr="007D241D">
        <w:rPr>
          <w:bCs/>
          <w:sz w:val="28"/>
          <w:szCs w:val="28"/>
        </w:rPr>
        <w:t>2.Актуализация знаний.</w:t>
      </w:r>
    </w:p>
    <w:p w:rsidR="007D241D" w:rsidRPr="007D241D" w:rsidRDefault="007D241D" w:rsidP="007D241D">
      <w:pPr>
        <w:tabs>
          <w:tab w:val="left" w:pos="426"/>
        </w:tabs>
        <w:jc w:val="both"/>
        <w:rPr>
          <w:bCs/>
          <w:sz w:val="28"/>
          <w:szCs w:val="28"/>
        </w:rPr>
      </w:pPr>
      <w:r w:rsidRPr="007D241D">
        <w:rPr>
          <w:bCs/>
          <w:sz w:val="28"/>
          <w:szCs w:val="28"/>
        </w:rPr>
        <w:lastRenderedPageBreak/>
        <w:t>2.1Электрические станции.</w:t>
      </w:r>
    </w:p>
    <w:p w:rsidR="007D241D" w:rsidRPr="007D241D" w:rsidRDefault="007D241D" w:rsidP="007D241D">
      <w:pPr>
        <w:tabs>
          <w:tab w:val="left" w:pos="426"/>
        </w:tabs>
        <w:jc w:val="both"/>
        <w:rPr>
          <w:sz w:val="28"/>
          <w:szCs w:val="28"/>
        </w:rPr>
      </w:pPr>
      <w:r w:rsidRPr="007D241D">
        <w:rPr>
          <w:sz w:val="28"/>
          <w:szCs w:val="28"/>
        </w:rPr>
        <w:t>2.2.Передаче электрической энергии потребителям, способах снижения потерь мощности при этом и расчёта сечения проводов и потерь напряжения</w:t>
      </w:r>
    </w:p>
    <w:p w:rsidR="007D241D" w:rsidRPr="007D241D" w:rsidRDefault="007D241D" w:rsidP="007D241D">
      <w:pPr>
        <w:tabs>
          <w:tab w:val="left" w:pos="426"/>
        </w:tabs>
        <w:jc w:val="both"/>
        <w:rPr>
          <w:bCs/>
          <w:sz w:val="28"/>
          <w:szCs w:val="28"/>
        </w:rPr>
      </w:pPr>
      <w:r w:rsidRPr="007D241D">
        <w:rPr>
          <w:bCs/>
          <w:sz w:val="28"/>
          <w:szCs w:val="28"/>
        </w:rPr>
        <w:t xml:space="preserve"> 3.1 Защита рефератов. Презентаций.  </w:t>
      </w:r>
    </w:p>
    <w:p w:rsidR="007D241D" w:rsidRPr="006139AA" w:rsidRDefault="007D241D" w:rsidP="007D241D">
      <w:pPr>
        <w:tabs>
          <w:tab w:val="left" w:pos="426"/>
        </w:tabs>
        <w:jc w:val="both"/>
        <w:rPr>
          <w:b/>
          <w:bCs/>
          <w:sz w:val="28"/>
          <w:szCs w:val="28"/>
        </w:rPr>
      </w:pPr>
      <w:r w:rsidRPr="007D241D">
        <w:rPr>
          <w:b/>
          <w:bCs/>
          <w:sz w:val="28"/>
          <w:szCs w:val="28"/>
        </w:rPr>
        <w:t>Производство, передача и испол</w:t>
      </w:r>
      <w:r w:rsidR="006139AA">
        <w:rPr>
          <w:b/>
          <w:bCs/>
          <w:sz w:val="28"/>
          <w:szCs w:val="28"/>
        </w:rPr>
        <w:t>ьзование электрической энергии.</w:t>
      </w:r>
    </w:p>
    <w:p w:rsidR="007D241D" w:rsidRPr="007D241D" w:rsidRDefault="007D241D" w:rsidP="007D241D">
      <w:pPr>
        <w:tabs>
          <w:tab w:val="left" w:pos="426"/>
        </w:tabs>
        <w:jc w:val="both"/>
        <w:rPr>
          <w:sz w:val="28"/>
          <w:szCs w:val="28"/>
        </w:rPr>
      </w:pPr>
      <w:r w:rsidRPr="007D241D">
        <w:rPr>
          <w:noProof/>
          <w:sz w:val="28"/>
          <w:szCs w:val="28"/>
        </w:rPr>
        <w:drawing>
          <wp:inline distT="0" distB="0" distL="0" distR="0" wp14:anchorId="791A0035" wp14:editId="7586E610">
            <wp:extent cx="3048000" cy="1009650"/>
            <wp:effectExtent l="0" t="0" r="0" b="0"/>
            <wp:docPr id="477" name="Рисунок 477" descr="https://1.bp.blogspot.com/-Ozrzy1iGeUk/XejUCpzV6oI/AAAAAAAAFcQ/uMIV3DK1GuYwpkCY_WnWiW9t-Z3BEO31gCLcBGAsYHQ/s320/%25D0%25BF%25D0%25B5%25D1%2580%25D0%25B5%25D0%25B4%25D0%25B0%25D1%2587%25D0%25B0.jpg">
              <a:hlinkClick xmlns:a="http://schemas.openxmlformats.org/drawingml/2006/main" r:id="rId4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bp.blogspot.com/-Ozrzy1iGeUk/XejUCpzV6oI/AAAAAAAAFcQ/uMIV3DK1GuYwpkCY_WnWiW9t-Z3BEO31gCLcBGAsYHQ/s320/%25D0%25BF%25D0%25B5%25D1%2580%25D0%25B5%25D0%25B4%25D0%25B0%25D1%2587%25D0%25B0.jpg">
                      <a:hlinkClick r:id="rId438"/>
                    </pic:cNvPr>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3048000" cy="1009650"/>
                    </a:xfrm>
                    <a:prstGeom prst="rect">
                      <a:avLst/>
                    </a:prstGeom>
                    <a:noFill/>
                    <a:ln>
                      <a:noFill/>
                    </a:ln>
                  </pic:spPr>
                </pic:pic>
              </a:graphicData>
            </a:graphic>
          </wp:inline>
        </w:drawing>
      </w:r>
    </w:p>
    <w:p w:rsidR="007D241D" w:rsidRPr="007D241D" w:rsidRDefault="007D241D" w:rsidP="007D241D">
      <w:pPr>
        <w:tabs>
          <w:tab w:val="left" w:pos="426"/>
        </w:tabs>
        <w:jc w:val="both"/>
        <w:rPr>
          <w:b/>
          <w:sz w:val="28"/>
          <w:szCs w:val="28"/>
        </w:rPr>
      </w:pPr>
    </w:p>
    <w:p w:rsidR="007D241D" w:rsidRPr="007D241D" w:rsidRDefault="007D241D" w:rsidP="007D241D">
      <w:pPr>
        <w:tabs>
          <w:tab w:val="left" w:pos="426"/>
        </w:tabs>
        <w:jc w:val="both"/>
        <w:rPr>
          <w:b/>
          <w:sz w:val="28"/>
          <w:szCs w:val="28"/>
        </w:rPr>
      </w:pPr>
      <w:r w:rsidRPr="007D241D">
        <w:rPr>
          <w:b/>
          <w:sz w:val="28"/>
          <w:szCs w:val="28"/>
        </w:rPr>
        <w:t>Темы рефератов:</w:t>
      </w:r>
    </w:p>
    <w:p w:rsidR="007D241D" w:rsidRPr="007D241D" w:rsidRDefault="007D241D" w:rsidP="00850D23">
      <w:pPr>
        <w:numPr>
          <w:ilvl w:val="0"/>
          <w:numId w:val="39"/>
        </w:numPr>
        <w:tabs>
          <w:tab w:val="left" w:pos="426"/>
        </w:tabs>
        <w:jc w:val="both"/>
        <w:rPr>
          <w:sz w:val="28"/>
          <w:szCs w:val="28"/>
        </w:rPr>
      </w:pPr>
      <w:r w:rsidRPr="007D241D">
        <w:rPr>
          <w:sz w:val="28"/>
          <w:szCs w:val="28"/>
        </w:rPr>
        <w:t>Энергия. Виды энергии. Электроэнергия.</w:t>
      </w:r>
    </w:p>
    <w:p w:rsidR="007D241D" w:rsidRPr="007D241D" w:rsidRDefault="007D241D" w:rsidP="00850D23">
      <w:pPr>
        <w:numPr>
          <w:ilvl w:val="0"/>
          <w:numId w:val="39"/>
        </w:numPr>
        <w:tabs>
          <w:tab w:val="left" w:pos="426"/>
        </w:tabs>
        <w:jc w:val="both"/>
        <w:rPr>
          <w:sz w:val="28"/>
          <w:szCs w:val="28"/>
        </w:rPr>
      </w:pPr>
      <w:r w:rsidRPr="007D241D">
        <w:rPr>
          <w:sz w:val="28"/>
          <w:szCs w:val="28"/>
        </w:rPr>
        <w:t>Солнечная энергия</w:t>
      </w:r>
    </w:p>
    <w:p w:rsidR="007D241D" w:rsidRPr="007D241D" w:rsidRDefault="007D241D" w:rsidP="00850D23">
      <w:pPr>
        <w:numPr>
          <w:ilvl w:val="0"/>
          <w:numId w:val="39"/>
        </w:numPr>
        <w:tabs>
          <w:tab w:val="left" w:pos="426"/>
        </w:tabs>
        <w:jc w:val="both"/>
        <w:rPr>
          <w:sz w:val="28"/>
          <w:szCs w:val="28"/>
        </w:rPr>
      </w:pPr>
      <w:r w:rsidRPr="007D241D">
        <w:rPr>
          <w:sz w:val="28"/>
          <w:szCs w:val="28"/>
        </w:rPr>
        <w:t>Энергия ветра</w:t>
      </w:r>
    </w:p>
    <w:p w:rsidR="007D241D" w:rsidRPr="007D241D" w:rsidRDefault="007D241D" w:rsidP="00850D23">
      <w:pPr>
        <w:numPr>
          <w:ilvl w:val="0"/>
          <w:numId w:val="39"/>
        </w:numPr>
        <w:tabs>
          <w:tab w:val="left" w:pos="426"/>
        </w:tabs>
        <w:jc w:val="both"/>
        <w:rPr>
          <w:sz w:val="28"/>
          <w:szCs w:val="28"/>
        </w:rPr>
      </w:pPr>
      <w:r w:rsidRPr="007D241D">
        <w:rPr>
          <w:sz w:val="28"/>
          <w:szCs w:val="28"/>
        </w:rPr>
        <w:t>Энергия воды</w:t>
      </w:r>
    </w:p>
    <w:p w:rsidR="007D241D" w:rsidRPr="007D241D" w:rsidRDefault="007D241D" w:rsidP="00850D23">
      <w:pPr>
        <w:numPr>
          <w:ilvl w:val="0"/>
          <w:numId w:val="39"/>
        </w:numPr>
        <w:tabs>
          <w:tab w:val="left" w:pos="426"/>
        </w:tabs>
        <w:jc w:val="both"/>
        <w:rPr>
          <w:sz w:val="28"/>
          <w:szCs w:val="28"/>
        </w:rPr>
      </w:pPr>
      <w:r w:rsidRPr="007D241D">
        <w:rPr>
          <w:sz w:val="28"/>
          <w:szCs w:val="28"/>
        </w:rPr>
        <w:t>Атомная энергия</w:t>
      </w:r>
    </w:p>
    <w:p w:rsidR="007D241D" w:rsidRPr="007D241D" w:rsidRDefault="007D241D" w:rsidP="00850D23">
      <w:pPr>
        <w:numPr>
          <w:ilvl w:val="0"/>
          <w:numId w:val="39"/>
        </w:numPr>
        <w:tabs>
          <w:tab w:val="left" w:pos="426"/>
        </w:tabs>
        <w:jc w:val="both"/>
        <w:rPr>
          <w:sz w:val="28"/>
          <w:szCs w:val="28"/>
        </w:rPr>
      </w:pPr>
      <w:r w:rsidRPr="007D241D">
        <w:rPr>
          <w:sz w:val="28"/>
          <w:szCs w:val="28"/>
        </w:rPr>
        <w:t>Ядерная энергия</w:t>
      </w:r>
    </w:p>
    <w:p w:rsidR="007D241D" w:rsidRPr="007D241D" w:rsidRDefault="007D241D" w:rsidP="00850D23">
      <w:pPr>
        <w:numPr>
          <w:ilvl w:val="0"/>
          <w:numId w:val="39"/>
        </w:numPr>
        <w:tabs>
          <w:tab w:val="left" w:pos="426"/>
        </w:tabs>
        <w:jc w:val="both"/>
        <w:rPr>
          <w:sz w:val="28"/>
          <w:szCs w:val="28"/>
        </w:rPr>
      </w:pPr>
      <w:r w:rsidRPr="007D241D">
        <w:rPr>
          <w:sz w:val="28"/>
          <w:szCs w:val="28"/>
        </w:rPr>
        <w:t>Геотермальная энергия</w:t>
      </w:r>
    </w:p>
    <w:p w:rsidR="007D241D" w:rsidRPr="007D241D" w:rsidRDefault="007D241D" w:rsidP="00850D23">
      <w:pPr>
        <w:numPr>
          <w:ilvl w:val="0"/>
          <w:numId w:val="39"/>
        </w:numPr>
        <w:tabs>
          <w:tab w:val="left" w:pos="426"/>
        </w:tabs>
        <w:jc w:val="both"/>
        <w:rPr>
          <w:sz w:val="28"/>
          <w:szCs w:val="28"/>
        </w:rPr>
      </w:pPr>
      <w:r w:rsidRPr="007D241D">
        <w:rPr>
          <w:sz w:val="28"/>
          <w:szCs w:val="28"/>
        </w:rPr>
        <w:t>Энергоресурсы</w:t>
      </w:r>
    </w:p>
    <w:p w:rsidR="007D241D" w:rsidRPr="007D241D" w:rsidRDefault="007D241D" w:rsidP="00850D23">
      <w:pPr>
        <w:numPr>
          <w:ilvl w:val="0"/>
          <w:numId w:val="39"/>
        </w:numPr>
        <w:tabs>
          <w:tab w:val="left" w:pos="426"/>
        </w:tabs>
        <w:jc w:val="both"/>
        <w:rPr>
          <w:sz w:val="28"/>
          <w:szCs w:val="28"/>
        </w:rPr>
      </w:pPr>
      <w:r w:rsidRPr="007D241D">
        <w:rPr>
          <w:sz w:val="28"/>
          <w:szCs w:val="28"/>
        </w:rPr>
        <w:t xml:space="preserve">Энергетика </w:t>
      </w:r>
    </w:p>
    <w:p w:rsidR="007D241D" w:rsidRPr="007D241D" w:rsidRDefault="007D241D" w:rsidP="00850D23">
      <w:pPr>
        <w:numPr>
          <w:ilvl w:val="0"/>
          <w:numId w:val="39"/>
        </w:numPr>
        <w:tabs>
          <w:tab w:val="left" w:pos="426"/>
        </w:tabs>
        <w:jc w:val="both"/>
        <w:rPr>
          <w:sz w:val="28"/>
          <w:szCs w:val="28"/>
        </w:rPr>
      </w:pPr>
      <w:r w:rsidRPr="007D241D">
        <w:rPr>
          <w:sz w:val="28"/>
          <w:szCs w:val="28"/>
        </w:rPr>
        <w:t>Электрический ток</w:t>
      </w:r>
    </w:p>
    <w:p w:rsidR="007D241D" w:rsidRPr="007D241D" w:rsidRDefault="007D241D" w:rsidP="00850D23">
      <w:pPr>
        <w:numPr>
          <w:ilvl w:val="0"/>
          <w:numId w:val="39"/>
        </w:numPr>
        <w:tabs>
          <w:tab w:val="left" w:pos="426"/>
        </w:tabs>
        <w:jc w:val="both"/>
        <w:rPr>
          <w:sz w:val="28"/>
          <w:szCs w:val="28"/>
        </w:rPr>
      </w:pPr>
      <w:r w:rsidRPr="007D241D">
        <w:rPr>
          <w:sz w:val="28"/>
          <w:szCs w:val="28"/>
        </w:rPr>
        <w:t>ТЭЦ, АЭС, ГЭС.</w:t>
      </w:r>
    </w:p>
    <w:p w:rsidR="007D241D" w:rsidRPr="007D241D" w:rsidRDefault="007D241D" w:rsidP="00850D23">
      <w:pPr>
        <w:numPr>
          <w:ilvl w:val="0"/>
          <w:numId w:val="39"/>
        </w:numPr>
        <w:tabs>
          <w:tab w:val="left" w:pos="426"/>
        </w:tabs>
        <w:jc w:val="both"/>
        <w:rPr>
          <w:sz w:val="28"/>
          <w:szCs w:val="28"/>
        </w:rPr>
      </w:pPr>
      <w:r w:rsidRPr="007D241D">
        <w:rPr>
          <w:sz w:val="28"/>
          <w:szCs w:val="28"/>
        </w:rPr>
        <w:t>Сварочные трансформаторы</w:t>
      </w:r>
    </w:p>
    <w:p w:rsidR="007D241D" w:rsidRPr="007D241D" w:rsidRDefault="007D241D" w:rsidP="007D241D">
      <w:pPr>
        <w:tabs>
          <w:tab w:val="left" w:pos="426"/>
        </w:tabs>
        <w:jc w:val="both"/>
        <w:rPr>
          <w:bCs/>
          <w:sz w:val="28"/>
          <w:szCs w:val="28"/>
        </w:rPr>
      </w:pPr>
      <w:r w:rsidRPr="007D241D">
        <w:rPr>
          <w:bCs/>
          <w:sz w:val="28"/>
          <w:szCs w:val="28"/>
        </w:rPr>
        <w:t xml:space="preserve">4.Выставление оценок. </w:t>
      </w:r>
    </w:p>
    <w:p w:rsidR="007D241D" w:rsidRPr="007D241D" w:rsidRDefault="007D241D" w:rsidP="007D241D">
      <w:pPr>
        <w:tabs>
          <w:tab w:val="left" w:pos="426"/>
        </w:tabs>
        <w:jc w:val="both"/>
        <w:rPr>
          <w:b/>
          <w:sz w:val="28"/>
          <w:szCs w:val="28"/>
        </w:rPr>
      </w:pPr>
    </w:p>
    <w:p w:rsidR="007D241D" w:rsidRPr="007D241D" w:rsidRDefault="007D241D" w:rsidP="007D241D">
      <w:pPr>
        <w:tabs>
          <w:tab w:val="left" w:pos="426"/>
        </w:tabs>
        <w:jc w:val="both"/>
        <w:rPr>
          <w:b/>
          <w:sz w:val="28"/>
          <w:szCs w:val="28"/>
        </w:rPr>
      </w:pPr>
    </w:p>
    <w:p w:rsidR="007D241D" w:rsidRPr="007D241D" w:rsidRDefault="007D241D" w:rsidP="007D241D">
      <w:pPr>
        <w:tabs>
          <w:tab w:val="left" w:pos="426"/>
        </w:tabs>
        <w:jc w:val="both"/>
        <w:rPr>
          <w:b/>
          <w:sz w:val="28"/>
          <w:szCs w:val="28"/>
        </w:rPr>
      </w:pPr>
    </w:p>
    <w:p w:rsidR="007D241D" w:rsidRPr="007D241D" w:rsidRDefault="007D241D" w:rsidP="007D241D">
      <w:pPr>
        <w:tabs>
          <w:tab w:val="left" w:pos="426"/>
        </w:tabs>
        <w:jc w:val="both"/>
        <w:rPr>
          <w:b/>
          <w:sz w:val="28"/>
          <w:szCs w:val="28"/>
        </w:rPr>
      </w:pPr>
    </w:p>
    <w:p w:rsidR="007D241D" w:rsidRPr="007D241D" w:rsidRDefault="007D241D" w:rsidP="007D241D">
      <w:pPr>
        <w:tabs>
          <w:tab w:val="left" w:pos="426"/>
        </w:tabs>
        <w:jc w:val="both"/>
        <w:rPr>
          <w:b/>
          <w:sz w:val="28"/>
          <w:szCs w:val="28"/>
        </w:rPr>
      </w:pPr>
    </w:p>
    <w:p w:rsidR="00F21882" w:rsidRPr="002960F3" w:rsidRDefault="00F21882" w:rsidP="002960F3">
      <w:pPr>
        <w:tabs>
          <w:tab w:val="left" w:pos="426"/>
        </w:tabs>
        <w:jc w:val="both"/>
        <w:rPr>
          <w:sz w:val="28"/>
          <w:szCs w:val="28"/>
        </w:rPr>
      </w:pPr>
    </w:p>
    <w:sectPr w:rsidR="00F21882" w:rsidRPr="002960F3" w:rsidSect="00CF08C0">
      <w:footerReference w:type="default" r:id="rId440"/>
      <w:pgSz w:w="11906" w:h="16838"/>
      <w:pgMar w:top="1134" w:right="850" w:bottom="426" w:left="1276" w:header="708" w:footer="1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77DF" w:rsidRDefault="00AE77DF" w:rsidP="00CF08C0">
      <w:r>
        <w:separator/>
      </w:r>
    </w:p>
  </w:endnote>
  <w:endnote w:type="continuationSeparator" w:id="0">
    <w:p w:rsidR="00AE77DF" w:rsidRDefault="00AE77DF" w:rsidP="00CF08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Roboto Condensed">
    <w:altName w:val="Times New Roman"/>
    <w:charset w:val="00"/>
    <w:family w:val="auto"/>
    <w:pitch w:val="variable"/>
    <w:sig w:usb0="00000001" w:usb1="5000217F" w:usb2="00000021" w:usb3="00000000" w:csb0="0000019F" w:csb1="00000000"/>
  </w:font>
  <w:font w:name="Open Sans">
    <w:altName w:val="Arial"/>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41D" w:rsidRDefault="007D241D">
    <w:pPr>
      <w:pStyle w:val="a7"/>
      <w:rPr>
        <w:lang w:val="be-BY"/>
      </w:rPr>
    </w:pPr>
  </w:p>
  <w:p w:rsidR="007D241D" w:rsidRPr="00CF08C0" w:rsidRDefault="007D241D">
    <w:pPr>
      <w:pStyle w:val="a7"/>
      <w:rPr>
        <w:lang w:val="be-BY"/>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77DF" w:rsidRDefault="00AE77DF" w:rsidP="00CF08C0">
      <w:r>
        <w:separator/>
      </w:r>
    </w:p>
  </w:footnote>
  <w:footnote w:type="continuationSeparator" w:id="0">
    <w:p w:rsidR="00AE77DF" w:rsidRDefault="00AE77DF" w:rsidP="00CF08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2D12"/>
    <w:multiLevelType w:val="hybridMultilevel"/>
    <w:tmpl w:val="0000074D"/>
    <w:lvl w:ilvl="0" w:tplc="00004DC8">
      <w:start w:val="1"/>
      <w:numFmt w:val="bullet"/>
      <w:lvlText w:val="с"/>
      <w:lvlJc w:val="left"/>
      <w:pPr>
        <w:tabs>
          <w:tab w:val="num" w:pos="720"/>
        </w:tabs>
        <w:ind w:left="720" w:hanging="360"/>
      </w:pPr>
    </w:lvl>
    <w:lvl w:ilvl="1" w:tplc="00006443">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2EA6"/>
    <w:multiLevelType w:val="hybridMultilevel"/>
    <w:tmpl w:val="000012DB"/>
    <w:lvl w:ilvl="0" w:tplc="0000153C">
      <w:start w:val="1"/>
      <w:numFmt w:val="bullet"/>
      <w:lvlText w:val="с"/>
      <w:lvlJc w:val="left"/>
      <w:pPr>
        <w:tabs>
          <w:tab w:val="num" w:pos="720"/>
        </w:tabs>
        <w:ind w:left="720" w:hanging="360"/>
      </w:pPr>
    </w:lvl>
    <w:lvl w:ilvl="1" w:tplc="00007E87">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323B"/>
    <w:multiLevelType w:val="hybridMultilevel"/>
    <w:tmpl w:val="00002213"/>
    <w:lvl w:ilvl="0" w:tplc="0000260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390C"/>
    <w:multiLevelType w:val="multilevel"/>
    <w:tmpl w:val="00000F3E"/>
    <w:lvl w:ilvl="0">
      <w:start w:val="1"/>
      <w:numFmt w:val="bullet"/>
      <w:lvlText w:val="с"/>
      <w:lvlJc w:val="left"/>
      <w:pPr>
        <w:tabs>
          <w:tab w:val="num" w:pos="720"/>
        </w:tabs>
        <w:ind w:left="720" w:hanging="360"/>
      </w:pPr>
    </w:lvl>
    <w:lvl w:ilvl="1">
      <w:start w:val="5"/>
      <w:numFmt w:val="decimal"/>
      <w:lvlText w:val="%2."/>
      <w:lvlJc w:val="left"/>
      <w:pPr>
        <w:tabs>
          <w:tab w:val="num" w:pos="1440"/>
        </w:tabs>
        <w:ind w:left="144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0066BB"/>
    <w:multiLevelType w:val="hybridMultilevel"/>
    <w:tmpl w:val="0000428B"/>
    <w:lvl w:ilvl="0" w:tplc="000026A6">
      <w:start w:val="1"/>
      <w:numFmt w:val="bullet"/>
      <w:lvlText w:val="с"/>
      <w:lvlJc w:val="left"/>
      <w:pPr>
        <w:tabs>
          <w:tab w:val="num" w:pos="720"/>
        </w:tabs>
        <w:ind w:left="720" w:hanging="360"/>
      </w:pPr>
    </w:lvl>
    <w:lvl w:ilvl="1" w:tplc="0000701F">
      <w:start w:val="5"/>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6784"/>
    <w:multiLevelType w:val="hybridMultilevel"/>
    <w:tmpl w:val="00004AE1"/>
    <w:lvl w:ilvl="0" w:tplc="00003D6C">
      <w:start w:val="1"/>
      <w:numFmt w:val="bullet"/>
      <w:lvlText w:val="В"/>
      <w:lvlJc w:val="left"/>
      <w:pPr>
        <w:tabs>
          <w:tab w:val="num" w:pos="720"/>
        </w:tabs>
        <w:ind w:left="720" w:hanging="360"/>
      </w:pPr>
    </w:lvl>
    <w:lvl w:ilvl="1" w:tplc="00002CD6">
      <w:start w:val="1"/>
      <w:numFmt w:val="decimal"/>
      <w:lvlText w:val="%2."/>
      <w:lvlJc w:val="left"/>
      <w:pPr>
        <w:tabs>
          <w:tab w:val="num" w:pos="360"/>
        </w:tabs>
        <w:ind w:left="36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72AE"/>
    <w:multiLevelType w:val="hybridMultilevel"/>
    <w:tmpl w:val="00006952"/>
    <w:lvl w:ilvl="0" w:tplc="00005F90">
      <w:start w:val="1"/>
      <w:numFmt w:val="bullet"/>
      <w:lvlText w:val="В"/>
      <w:lvlJc w:val="left"/>
      <w:pPr>
        <w:tabs>
          <w:tab w:val="num" w:pos="720"/>
        </w:tabs>
        <w:ind w:left="720" w:hanging="360"/>
      </w:pPr>
    </w:lvl>
    <w:lvl w:ilvl="1" w:tplc="00001649">
      <w:start w:val="5"/>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FF70D8"/>
    <w:multiLevelType w:val="hybridMultilevel"/>
    <w:tmpl w:val="B4300FB8"/>
    <w:lvl w:ilvl="0" w:tplc="88767D54">
      <w:start w:val="1"/>
      <w:numFmt w:val="bullet"/>
      <w:lvlText w:val="•"/>
      <w:lvlJc w:val="left"/>
      <w:pPr>
        <w:tabs>
          <w:tab w:val="num" w:pos="720"/>
        </w:tabs>
        <w:ind w:left="720" w:hanging="360"/>
      </w:pPr>
      <w:rPr>
        <w:rFonts w:ascii="Arial" w:hAnsi="Arial" w:hint="default"/>
      </w:rPr>
    </w:lvl>
    <w:lvl w:ilvl="1" w:tplc="95A67420" w:tentative="1">
      <w:start w:val="1"/>
      <w:numFmt w:val="bullet"/>
      <w:lvlText w:val="•"/>
      <w:lvlJc w:val="left"/>
      <w:pPr>
        <w:tabs>
          <w:tab w:val="num" w:pos="1440"/>
        </w:tabs>
        <w:ind w:left="1440" w:hanging="360"/>
      </w:pPr>
      <w:rPr>
        <w:rFonts w:ascii="Arial" w:hAnsi="Arial" w:hint="default"/>
      </w:rPr>
    </w:lvl>
    <w:lvl w:ilvl="2" w:tplc="80D284EC" w:tentative="1">
      <w:start w:val="1"/>
      <w:numFmt w:val="bullet"/>
      <w:lvlText w:val="•"/>
      <w:lvlJc w:val="left"/>
      <w:pPr>
        <w:tabs>
          <w:tab w:val="num" w:pos="2160"/>
        </w:tabs>
        <w:ind w:left="2160" w:hanging="360"/>
      </w:pPr>
      <w:rPr>
        <w:rFonts w:ascii="Arial" w:hAnsi="Arial" w:hint="default"/>
      </w:rPr>
    </w:lvl>
    <w:lvl w:ilvl="3" w:tplc="E2CE8A66" w:tentative="1">
      <w:start w:val="1"/>
      <w:numFmt w:val="bullet"/>
      <w:lvlText w:val="•"/>
      <w:lvlJc w:val="left"/>
      <w:pPr>
        <w:tabs>
          <w:tab w:val="num" w:pos="2880"/>
        </w:tabs>
        <w:ind w:left="2880" w:hanging="360"/>
      </w:pPr>
      <w:rPr>
        <w:rFonts w:ascii="Arial" w:hAnsi="Arial" w:hint="default"/>
      </w:rPr>
    </w:lvl>
    <w:lvl w:ilvl="4" w:tplc="0FB27466" w:tentative="1">
      <w:start w:val="1"/>
      <w:numFmt w:val="bullet"/>
      <w:lvlText w:val="•"/>
      <w:lvlJc w:val="left"/>
      <w:pPr>
        <w:tabs>
          <w:tab w:val="num" w:pos="3600"/>
        </w:tabs>
        <w:ind w:left="3600" w:hanging="360"/>
      </w:pPr>
      <w:rPr>
        <w:rFonts w:ascii="Arial" w:hAnsi="Arial" w:hint="default"/>
      </w:rPr>
    </w:lvl>
    <w:lvl w:ilvl="5" w:tplc="E1C01512" w:tentative="1">
      <w:start w:val="1"/>
      <w:numFmt w:val="bullet"/>
      <w:lvlText w:val="•"/>
      <w:lvlJc w:val="left"/>
      <w:pPr>
        <w:tabs>
          <w:tab w:val="num" w:pos="4320"/>
        </w:tabs>
        <w:ind w:left="4320" w:hanging="360"/>
      </w:pPr>
      <w:rPr>
        <w:rFonts w:ascii="Arial" w:hAnsi="Arial" w:hint="default"/>
      </w:rPr>
    </w:lvl>
    <w:lvl w:ilvl="6" w:tplc="B8BA4FDC" w:tentative="1">
      <w:start w:val="1"/>
      <w:numFmt w:val="bullet"/>
      <w:lvlText w:val="•"/>
      <w:lvlJc w:val="left"/>
      <w:pPr>
        <w:tabs>
          <w:tab w:val="num" w:pos="5040"/>
        </w:tabs>
        <w:ind w:left="5040" w:hanging="360"/>
      </w:pPr>
      <w:rPr>
        <w:rFonts w:ascii="Arial" w:hAnsi="Arial" w:hint="default"/>
      </w:rPr>
    </w:lvl>
    <w:lvl w:ilvl="7" w:tplc="FA5A1366" w:tentative="1">
      <w:start w:val="1"/>
      <w:numFmt w:val="bullet"/>
      <w:lvlText w:val="•"/>
      <w:lvlJc w:val="left"/>
      <w:pPr>
        <w:tabs>
          <w:tab w:val="num" w:pos="5760"/>
        </w:tabs>
        <w:ind w:left="5760" w:hanging="360"/>
      </w:pPr>
      <w:rPr>
        <w:rFonts w:ascii="Arial" w:hAnsi="Arial" w:hint="default"/>
      </w:rPr>
    </w:lvl>
    <w:lvl w:ilvl="8" w:tplc="B130112C" w:tentative="1">
      <w:start w:val="1"/>
      <w:numFmt w:val="bullet"/>
      <w:lvlText w:val="•"/>
      <w:lvlJc w:val="left"/>
      <w:pPr>
        <w:tabs>
          <w:tab w:val="num" w:pos="6480"/>
        </w:tabs>
        <w:ind w:left="6480" w:hanging="360"/>
      </w:pPr>
      <w:rPr>
        <w:rFonts w:ascii="Arial" w:hAnsi="Arial" w:hint="default"/>
      </w:rPr>
    </w:lvl>
  </w:abstractNum>
  <w:abstractNum w:abstractNumId="8">
    <w:nsid w:val="013B6B21"/>
    <w:multiLevelType w:val="hybridMultilevel"/>
    <w:tmpl w:val="33A6F83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0AAC099B"/>
    <w:multiLevelType w:val="hybridMultilevel"/>
    <w:tmpl w:val="FB1E64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EE108C4"/>
    <w:multiLevelType w:val="multilevel"/>
    <w:tmpl w:val="CCE26D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0D56770"/>
    <w:multiLevelType w:val="multilevel"/>
    <w:tmpl w:val="EE421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19706EA"/>
    <w:multiLevelType w:val="hybridMultilevel"/>
    <w:tmpl w:val="C1044AA8"/>
    <w:lvl w:ilvl="0" w:tplc="2000000F">
      <w:start w:val="1"/>
      <w:numFmt w:val="decimal"/>
      <w:lvlText w:val="%1."/>
      <w:lvlJc w:val="left"/>
      <w:pPr>
        <w:ind w:left="792" w:hanging="360"/>
      </w:pPr>
    </w:lvl>
    <w:lvl w:ilvl="1" w:tplc="20000019" w:tentative="1">
      <w:start w:val="1"/>
      <w:numFmt w:val="lowerLetter"/>
      <w:lvlText w:val="%2."/>
      <w:lvlJc w:val="left"/>
      <w:pPr>
        <w:ind w:left="1512" w:hanging="360"/>
      </w:pPr>
    </w:lvl>
    <w:lvl w:ilvl="2" w:tplc="2000001B" w:tentative="1">
      <w:start w:val="1"/>
      <w:numFmt w:val="lowerRoman"/>
      <w:lvlText w:val="%3."/>
      <w:lvlJc w:val="right"/>
      <w:pPr>
        <w:ind w:left="2232" w:hanging="180"/>
      </w:pPr>
    </w:lvl>
    <w:lvl w:ilvl="3" w:tplc="2000000F" w:tentative="1">
      <w:start w:val="1"/>
      <w:numFmt w:val="decimal"/>
      <w:lvlText w:val="%4."/>
      <w:lvlJc w:val="left"/>
      <w:pPr>
        <w:ind w:left="2952" w:hanging="360"/>
      </w:pPr>
    </w:lvl>
    <w:lvl w:ilvl="4" w:tplc="20000019" w:tentative="1">
      <w:start w:val="1"/>
      <w:numFmt w:val="lowerLetter"/>
      <w:lvlText w:val="%5."/>
      <w:lvlJc w:val="left"/>
      <w:pPr>
        <w:ind w:left="3672" w:hanging="360"/>
      </w:pPr>
    </w:lvl>
    <w:lvl w:ilvl="5" w:tplc="2000001B" w:tentative="1">
      <w:start w:val="1"/>
      <w:numFmt w:val="lowerRoman"/>
      <w:lvlText w:val="%6."/>
      <w:lvlJc w:val="right"/>
      <w:pPr>
        <w:ind w:left="4392" w:hanging="180"/>
      </w:pPr>
    </w:lvl>
    <w:lvl w:ilvl="6" w:tplc="2000000F" w:tentative="1">
      <w:start w:val="1"/>
      <w:numFmt w:val="decimal"/>
      <w:lvlText w:val="%7."/>
      <w:lvlJc w:val="left"/>
      <w:pPr>
        <w:ind w:left="5112" w:hanging="360"/>
      </w:pPr>
    </w:lvl>
    <w:lvl w:ilvl="7" w:tplc="20000019" w:tentative="1">
      <w:start w:val="1"/>
      <w:numFmt w:val="lowerLetter"/>
      <w:lvlText w:val="%8."/>
      <w:lvlJc w:val="left"/>
      <w:pPr>
        <w:ind w:left="5832" w:hanging="360"/>
      </w:pPr>
    </w:lvl>
    <w:lvl w:ilvl="8" w:tplc="2000001B" w:tentative="1">
      <w:start w:val="1"/>
      <w:numFmt w:val="lowerRoman"/>
      <w:lvlText w:val="%9."/>
      <w:lvlJc w:val="right"/>
      <w:pPr>
        <w:ind w:left="6552" w:hanging="180"/>
      </w:pPr>
    </w:lvl>
  </w:abstractNum>
  <w:abstractNum w:abstractNumId="13">
    <w:nsid w:val="18BE6914"/>
    <w:multiLevelType w:val="multilevel"/>
    <w:tmpl w:val="DBE43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A16670E"/>
    <w:multiLevelType w:val="multilevel"/>
    <w:tmpl w:val="C60C2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1B41E7D"/>
    <w:multiLevelType w:val="hybridMultilevel"/>
    <w:tmpl w:val="97A04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4050810"/>
    <w:multiLevelType w:val="hybridMultilevel"/>
    <w:tmpl w:val="CB5C1560"/>
    <w:lvl w:ilvl="0" w:tplc="7ECA9B9E">
      <w:start w:val="1"/>
      <w:numFmt w:val="decimal"/>
      <w:lvlText w:val="%1."/>
      <w:lvlJc w:val="left"/>
      <w:pPr>
        <w:ind w:left="360" w:hanging="360"/>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7">
    <w:nsid w:val="28545736"/>
    <w:multiLevelType w:val="multilevel"/>
    <w:tmpl w:val="E0363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CB01C38"/>
    <w:multiLevelType w:val="hybridMultilevel"/>
    <w:tmpl w:val="7A2C44F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2E53725C"/>
    <w:multiLevelType w:val="multilevel"/>
    <w:tmpl w:val="E5569B9A"/>
    <w:lvl w:ilvl="0">
      <w:start w:val="2"/>
      <w:numFmt w:val="decimal"/>
      <w:lvlText w:val="%1"/>
      <w:lvlJc w:val="left"/>
      <w:pPr>
        <w:ind w:left="360" w:hanging="360"/>
      </w:pPr>
      <w:rPr>
        <w:rFonts w:hint="default"/>
      </w:rPr>
    </w:lvl>
    <w:lvl w:ilvl="1">
      <w:start w:val="1"/>
      <w:numFmt w:val="decimal"/>
      <w:lvlText w:val="%1.%2"/>
      <w:lvlJc w:val="left"/>
      <w:pPr>
        <w:ind w:left="999" w:hanging="360"/>
      </w:pPr>
      <w:rPr>
        <w:rFonts w:hint="default"/>
      </w:rPr>
    </w:lvl>
    <w:lvl w:ilvl="2">
      <w:start w:val="1"/>
      <w:numFmt w:val="decimal"/>
      <w:lvlText w:val="%1.%2.%3"/>
      <w:lvlJc w:val="left"/>
      <w:pPr>
        <w:ind w:left="1998" w:hanging="720"/>
      </w:pPr>
      <w:rPr>
        <w:rFonts w:hint="default"/>
      </w:rPr>
    </w:lvl>
    <w:lvl w:ilvl="3">
      <w:start w:val="1"/>
      <w:numFmt w:val="decimal"/>
      <w:lvlText w:val="%1.%2.%3.%4"/>
      <w:lvlJc w:val="left"/>
      <w:pPr>
        <w:ind w:left="2997" w:hanging="1080"/>
      </w:pPr>
      <w:rPr>
        <w:rFonts w:hint="default"/>
      </w:rPr>
    </w:lvl>
    <w:lvl w:ilvl="4">
      <w:start w:val="1"/>
      <w:numFmt w:val="decimal"/>
      <w:lvlText w:val="%1.%2.%3.%4.%5"/>
      <w:lvlJc w:val="left"/>
      <w:pPr>
        <w:ind w:left="3636" w:hanging="1080"/>
      </w:pPr>
      <w:rPr>
        <w:rFonts w:hint="default"/>
      </w:rPr>
    </w:lvl>
    <w:lvl w:ilvl="5">
      <w:start w:val="1"/>
      <w:numFmt w:val="decimal"/>
      <w:lvlText w:val="%1.%2.%3.%4.%5.%6"/>
      <w:lvlJc w:val="left"/>
      <w:pPr>
        <w:ind w:left="4635" w:hanging="1440"/>
      </w:pPr>
      <w:rPr>
        <w:rFonts w:hint="default"/>
      </w:rPr>
    </w:lvl>
    <w:lvl w:ilvl="6">
      <w:start w:val="1"/>
      <w:numFmt w:val="decimal"/>
      <w:lvlText w:val="%1.%2.%3.%4.%5.%6.%7"/>
      <w:lvlJc w:val="left"/>
      <w:pPr>
        <w:ind w:left="5274" w:hanging="1440"/>
      </w:pPr>
      <w:rPr>
        <w:rFonts w:hint="default"/>
      </w:rPr>
    </w:lvl>
    <w:lvl w:ilvl="7">
      <w:start w:val="1"/>
      <w:numFmt w:val="decimal"/>
      <w:lvlText w:val="%1.%2.%3.%4.%5.%6.%7.%8"/>
      <w:lvlJc w:val="left"/>
      <w:pPr>
        <w:ind w:left="6273" w:hanging="1800"/>
      </w:pPr>
      <w:rPr>
        <w:rFonts w:hint="default"/>
      </w:rPr>
    </w:lvl>
    <w:lvl w:ilvl="8">
      <w:start w:val="1"/>
      <w:numFmt w:val="decimal"/>
      <w:lvlText w:val="%1.%2.%3.%4.%5.%6.%7.%8.%9"/>
      <w:lvlJc w:val="left"/>
      <w:pPr>
        <w:ind w:left="7272" w:hanging="2160"/>
      </w:pPr>
      <w:rPr>
        <w:rFonts w:hint="default"/>
      </w:rPr>
    </w:lvl>
  </w:abstractNum>
  <w:abstractNum w:abstractNumId="20">
    <w:nsid w:val="372259E4"/>
    <w:multiLevelType w:val="multilevel"/>
    <w:tmpl w:val="B1B62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9BD41D8"/>
    <w:multiLevelType w:val="hybridMultilevel"/>
    <w:tmpl w:val="6A9C4296"/>
    <w:lvl w:ilvl="0" w:tplc="08D05A44">
      <w:start w:val="1"/>
      <w:numFmt w:val="bullet"/>
      <w:lvlText w:val="•"/>
      <w:lvlJc w:val="left"/>
      <w:pPr>
        <w:tabs>
          <w:tab w:val="num" w:pos="720"/>
        </w:tabs>
        <w:ind w:left="720" w:hanging="360"/>
      </w:pPr>
      <w:rPr>
        <w:rFonts w:ascii="Arial" w:hAnsi="Arial" w:hint="default"/>
      </w:rPr>
    </w:lvl>
    <w:lvl w:ilvl="1" w:tplc="47AAB9A8" w:tentative="1">
      <w:start w:val="1"/>
      <w:numFmt w:val="bullet"/>
      <w:lvlText w:val="•"/>
      <w:lvlJc w:val="left"/>
      <w:pPr>
        <w:tabs>
          <w:tab w:val="num" w:pos="1440"/>
        </w:tabs>
        <w:ind w:left="1440" w:hanging="360"/>
      </w:pPr>
      <w:rPr>
        <w:rFonts w:ascii="Arial" w:hAnsi="Arial" w:hint="default"/>
      </w:rPr>
    </w:lvl>
    <w:lvl w:ilvl="2" w:tplc="FC421DC2" w:tentative="1">
      <w:start w:val="1"/>
      <w:numFmt w:val="bullet"/>
      <w:lvlText w:val="•"/>
      <w:lvlJc w:val="left"/>
      <w:pPr>
        <w:tabs>
          <w:tab w:val="num" w:pos="2160"/>
        </w:tabs>
        <w:ind w:left="2160" w:hanging="360"/>
      </w:pPr>
      <w:rPr>
        <w:rFonts w:ascii="Arial" w:hAnsi="Arial" w:hint="default"/>
      </w:rPr>
    </w:lvl>
    <w:lvl w:ilvl="3" w:tplc="19A8C280" w:tentative="1">
      <w:start w:val="1"/>
      <w:numFmt w:val="bullet"/>
      <w:lvlText w:val="•"/>
      <w:lvlJc w:val="left"/>
      <w:pPr>
        <w:tabs>
          <w:tab w:val="num" w:pos="2880"/>
        </w:tabs>
        <w:ind w:left="2880" w:hanging="360"/>
      </w:pPr>
      <w:rPr>
        <w:rFonts w:ascii="Arial" w:hAnsi="Arial" w:hint="default"/>
      </w:rPr>
    </w:lvl>
    <w:lvl w:ilvl="4" w:tplc="2430C258" w:tentative="1">
      <w:start w:val="1"/>
      <w:numFmt w:val="bullet"/>
      <w:lvlText w:val="•"/>
      <w:lvlJc w:val="left"/>
      <w:pPr>
        <w:tabs>
          <w:tab w:val="num" w:pos="3600"/>
        </w:tabs>
        <w:ind w:left="3600" w:hanging="360"/>
      </w:pPr>
      <w:rPr>
        <w:rFonts w:ascii="Arial" w:hAnsi="Arial" w:hint="default"/>
      </w:rPr>
    </w:lvl>
    <w:lvl w:ilvl="5" w:tplc="4614EFE4" w:tentative="1">
      <w:start w:val="1"/>
      <w:numFmt w:val="bullet"/>
      <w:lvlText w:val="•"/>
      <w:lvlJc w:val="left"/>
      <w:pPr>
        <w:tabs>
          <w:tab w:val="num" w:pos="4320"/>
        </w:tabs>
        <w:ind w:left="4320" w:hanging="360"/>
      </w:pPr>
      <w:rPr>
        <w:rFonts w:ascii="Arial" w:hAnsi="Arial" w:hint="default"/>
      </w:rPr>
    </w:lvl>
    <w:lvl w:ilvl="6" w:tplc="860E37F8" w:tentative="1">
      <w:start w:val="1"/>
      <w:numFmt w:val="bullet"/>
      <w:lvlText w:val="•"/>
      <w:lvlJc w:val="left"/>
      <w:pPr>
        <w:tabs>
          <w:tab w:val="num" w:pos="5040"/>
        </w:tabs>
        <w:ind w:left="5040" w:hanging="360"/>
      </w:pPr>
      <w:rPr>
        <w:rFonts w:ascii="Arial" w:hAnsi="Arial" w:hint="default"/>
      </w:rPr>
    </w:lvl>
    <w:lvl w:ilvl="7" w:tplc="9E8C06E2" w:tentative="1">
      <w:start w:val="1"/>
      <w:numFmt w:val="bullet"/>
      <w:lvlText w:val="•"/>
      <w:lvlJc w:val="left"/>
      <w:pPr>
        <w:tabs>
          <w:tab w:val="num" w:pos="5760"/>
        </w:tabs>
        <w:ind w:left="5760" w:hanging="360"/>
      </w:pPr>
      <w:rPr>
        <w:rFonts w:ascii="Arial" w:hAnsi="Arial" w:hint="default"/>
      </w:rPr>
    </w:lvl>
    <w:lvl w:ilvl="8" w:tplc="752CB736" w:tentative="1">
      <w:start w:val="1"/>
      <w:numFmt w:val="bullet"/>
      <w:lvlText w:val="•"/>
      <w:lvlJc w:val="left"/>
      <w:pPr>
        <w:tabs>
          <w:tab w:val="num" w:pos="6480"/>
        </w:tabs>
        <w:ind w:left="6480" w:hanging="360"/>
      </w:pPr>
      <w:rPr>
        <w:rFonts w:ascii="Arial" w:hAnsi="Arial" w:hint="default"/>
      </w:rPr>
    </w:lvl>
  </w:abstractNum>
  <w:abstractNum w:abstractNumId="22">
    <w:nsid w:val="3F100D4B"/>
    <w:multiLevelType w:val="multilevel"/>
    <w:tmpl w:val="5F62C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9A1F26"/>
    <w:multiLevelType w:val="hybridMultilevel"/>
    <w:tmpl w:val="7A742E58"/>
    <w:lvl w:ilvl="0" w:tplc="30CEA340">
      <w:start w:val="1"/>
      <w:numFmt w:val="bullet"/>
      <w:lvlText w:val="•"/>
      <w:lvlJc w:val="left"/>
      <w:pPr>
        <w:tabs>
          <w:tab w:val="num" w:pos="720"/>
        </w:tabs>
        <w:ind w:left="720" w:hanging="360"/>
      </w:pPr>
      <w:rPr>
        <w:rFonts w:ascii="Arial" w:hAnsi="Arial" w:hint="default"/>
      </w:rPr>
    </w:lvl>
    <w:lvl w:ilvl="1" w:tplc="788613B4" w:tentative="1">
      <w:start w:val="1"/>
      <w:numFmt w:val="bullet"/>
      <w:lvlText w:val="•"/>
      <w:lvlJc w:val="left"/>
      <w:pPr>
        <w:tabs>
          <w:tab w:val="num" w:pos="1440"/>
        </w:tabs>
        <w:ind w:left="1440" w:hanging="360"/>
      </w:pPr>
      <w:rPr>
        <w:rFonts w:ascii="Arial" w:hAnsi="Arial" w:hint="default"/>
      </w:rPr>
    </w:lvl>
    <w:lvl w:ilvl="2" w:tplc="1D2A3306" w:tentative="1">
      <w:start w:val="1"/>
      <w:numFmt w:val="bullet"/>
      <w:lvlText w:val="•"/>
      <w:lvlJc w:val="left"/>
      <w:pPr>
        <w:tabs>
          <w:tab w:val="num" w:pos="2160"/>
        </w:tabs>
        <w:ind w:left="2160" w:hanging="360"/>
      </w:pPr>
      <w:rPr>
        <w:rFonts w:ascii="Arial" w:hAnsi="Arial" w:hint="default"/>
      </w:rPr>
    </w:lvl>
    <w:lvl w:ilvl="3" w:tplc="CF3EF264" w:tentative="1">
      <w:start w:val="1"/>
      <w:numFmt w:val="bullet"/>
      <w:lvlText w:val="•"/>
      <w:lvlJc w:val="left"/>
      <w:pPr>
        <w:tabs>
          <w:tab w:val="num" w:pos="2880"/>
        </w:tabs>
        <w:ind w:left="2880" w:hanging="360"/>
      </w:pPr>
      <w:rPr>
        <w:rFonts w:ascii="Arial" w:hAnsi="Arial" w:hint="default"/>
      </w:rPr>
    </w:lvl>
    <w:lvl w:ilvl="4" w:tplc="9B06ADEA" w:tentative="1">
      <w:start w:val="1"/>
      <w:numFmt w:val="bullet"/>
      <w:lvlText w:val="•"/>
      <w:lvlJc w:val="left"/>
      <w:pPr>
        <w:tabs>
          <w:tab w:val="num" w:pos="3600"/>
        </w:tabs>
        <w:ind w:left="3600" w:hanging="360"/>
      </w:pPr>
      <w:rPr>
        <w:rFonts w:ascii="Arial" w:hAnsi="Arial" w:hint="default"/>
      </w:rPr>
    </w:lvl>
    <w:lvl w:ilvl="5" w:tplc="902C4A6A" w:tentative="1">
      <w:start w:val="1"/>
      <w:numFmt w:val="bullet"/>
      <w:lvlText w:val="•"/>
      <w:lvlJc w:val="left"/>
      <w:pPr>
        <w:tabs>
          <w:tab w:val="num" w:pos="4320"/>
        </w:tabs>
        <w:ind w:left="4320" w:hanging="360"/>
      </w:pPr>
      <w:rPr>
        <w:rFonts w:ascii="Arial" w:hAnsi="Arial" w:hint="default"/>
      </w:rPr>
    </w:lvl>
    <w:lvl w:ilvl="6" w:tplc="4C386E6A" w:tentative="1">
      <w:start w:val="1"/>
      <w:numFmt w:val="bullet"/>
      <w:lvlText w:val="•"/>
      <w:lvlJc w:val="left"/>
      <w:pPr>
        <w:tabs>
          <w:tab w:val="num" w:pos="5040"/>
        </w:tabs>
        <w:ind w:left="5040" w:hanging="360"/>
      </w:pPr>
      <w:rPr>
        <w:rFonts w:ascii="Arial" w:hAnsi="Arial" w:hint="default"/>
      </w:rPr>
    </w:lvl>
    <w:lvl w:ilvl="7" w:tplc="33908B08" w:tentative="1">
      <w:start w:val="1"/>
      <w:numFmt w:val="bullet"/>
      <w:lvlText w:val="•"/>
      <w:lvlJc w:val="left"/>
      <w:pPr>
        <w:tabs>
          <w:tab w:val="num" w:pos="5760"/>
        </w:tabs>
        <w:ind w:left="5760" w:hanging="360"/>
      </w:pPr>
      <w:rPr>
        <w:rFonts w:ascii="Arial" w:hAnsi="Arial" w:hint="default"/>
      </w:rPr>
    </w:lvl>
    <w:lvl w:ilvl="8" w:tplc="337C74A0" w:tentative="1">
      <w:start w:val="1"/>
      <w:numFmt w:val="bullet"/>
      <w:lvlText w:val="•"/>
      <w:lvlJc w:val="left"/>
      <w:pPr>
        <w:tabs>
          <w:tab w:val="num" w:pos="6480"/>
        </w:tabs>
        <w:ind w:left="6480" w:hanging="360"/>
      </w:pPr>
      <w:rPr>
        <w:rFonts w:ascii="Arial" w:hAnsi="Arial" w:hint="default"/>
      </w:rPr>
    </w:lvl>
  </w:abstractNum>
  <w:abstractNum w:abstractNumId="24">
    <w:nsid w:val="445658A6"/>
    <w:multiLevelType w:val="multilevel"/>
    <w:tmpl w:val="1CCE5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65311C5"/>
    <w:multiLevelType w:val="multilevel"/>
    <w:tmpl w:val="B94C2716"/>
    <w:lvl w:ilvl="0">
      <w:start w:val="1"/>
      <w:numFmt w:val="bullet"/>
      <w:lvlText w:val=""/>
      <w:lvlJc w:val="left"/>
      <w:pPr>
        <w:tabs>
          <w:tab w:val="num" w:pos="502"/>
        </w:tabs>
        <w:ind w:left="502" w:hanging="360"/>
      </w:pPr>
      <w:rPr>
        <w:rFonts w:ascii="Symbol" w:hAnsi="Symbol" w:hint="default"/>
        <w:sz w:val="20"/>
      </w:rPr>
    </w:lvl>
    <w:lvl w:ilvl="1">
      <w:start w:val="1"/>
      <w:numFmt w:val="bullet"/>
      <w:lvlText w:val=""/>
      <w:lvlJc w:val="left"/>
      <w:pPr>
        <w:tabs>
          <w:tab w:val="num" w:pos="1222"/>
        </w:tabs>
        <w:ind w:left="1222" w:hanging="360"/>
      </w:pPr>
      <w:rPr>
        <w:rFonts w:ascii="Symbol" w:hAnsi="Symbol" w:hint="default"/>
        <w:sz w:val="20"/>
      </w:rPr>
    </w:lvl>
    <w:lvl w:ilvl="2">
      <w:start w:val="1"/>
      <w:numFmt w:val="bullet"/>
      <w:lvlText w:val=""/>
      <w:lvlJc w:val="left"/>
      <w:pPr>
        <w:tabs>
          <w:tab w:val="num" w:pos="1942"/>
        </w:tabs>
        <w:ind w:left="1942" w:hanging="360"/>
      </w:pPr>
      <w:rPr>
        <w:rFonts w:ascii="Symbol" w:hAnsi="Symbol" w:hint="default"/>
        <w:sz w:val="20"/>
      </w:rPr>
    </w:lvl>
    <w:lvl w:ilvl="3" w:tentative="1">
      <w:start w:val="1"/>
      <w:numFmt w:val="bullet"/>
      <w:lvlText w:val=""/>
      <w:lvlJc w:val="left"/>
      <w:pPr>
        <w:tabs>
          <w:tab w:val="num" w:pos="2662"/>
        </w:tabs>
        <w:ind w:left="2662" w:hanging="360"/>
      </w:pPr>
      <w:rPr>
        <w:rFonts w:ascii="Symbol" w:hAnsi="Symbol" w:hint="default"/>
        <w:sz w:val="20"/>
      </w:rPr>
    </w:lvl>
    <w:lvl w:ilvl="4" w:tentative="1">
      <w:start w:val="1"/>
      <w:numFmt w:val="bullet"/>
      <w:lvlText w:val=""/>
      <w:lvlJc w:val="left"/>
      <w:pPr>
        <w:tabs>
          <w:tab w:val="num" w:pos="3382"/>
        </w:tabs>
        <w:ind w:left="3382" w:hanging="360"/>
      </w:pPr>
      <w:rPr>
        <w:rFonts w:ascii="Symbol" w:hAnsi="Symbol" w:hint="default"/>
        <w:sz w:val="20"/>
      </w:rPr>
    </w:lvl>
    <w:lvl w:ilvl="5" w:tentative="1">
      <w:start w:val="1"/>
      <w:numFmt w:val="bullet"/>
      <w:lvlText w:val=""/>
      <w:lvlJc w:val="left"/>
      <w:pPr>
        <w:tabs>
          <w:tab w:val="num" w:pos="4102"/>
        </w:tabs>
        <w:ind w:left="4102" w:hanging="360"/>
      </w:pPr>
      <w:rPr>
        <w:rFonts w:ascii="Symbol" w:hAnsi="Symbol" w:hint="default"/>
        <w:sz w:val="20"/>
      </w:rPr>
    </w:lvl>
    <w:lvl w:ilvl="6" w:tentative="1">
      <w:start w:val="1"/>
      <w:numFmt w:val="bullet"/>
      <w:lvlText w:val=""/>
      <w:lvlJc w:val="left"/>
      <w:pPr>
        <w:tabs>
          <w:tab w:val="num" w:pos="4822"/>
        </w:tabs>
        <w:ind w:left="4822" w:hanging="360"/>
      </w:pPr>
      <w:rPr>
        <w:rFonts w:ascii="Symbol" w:hAnsi="Symbol" w:hint="default"/>
        <w:sz w:val="20"/>
      </w:rPr>
    </w:lvl>
    <w:lvl w:ilvl="7" w:tentative="1">
      <w:start w:val="1"/>
      <w:numFmt w:val="bullet"/>
      <w:lvlText w:val=""/>
      <w:lvlJc w:val="left"/>
      <w:pPr>
        <w:tabs>
          <w:tab w:val="num" w:pos="5542"/>
        </w:tabs>
        <w:ind w:left="5542" w:hanging="360"/>
      </w:pPr>
      <w:rPr>
        <w:rFonts w:ascii="Symbol" w:hAnsi="Symbol" w:hint="default"/>
        <w:sz w:val="20"/>
      </w:rPr>
    </w:lvl>
    <w:lvl w:ilvl="8" w:tentative="1">
      <w:start w:val="1"/>
      <w:numFmt w:val="bullet"/>
      <w:lvlText w:val=""/>
      <w:lvlJc w:val="left"/>
      <w:pPr>
        <w:tabs>
          <w:tab w:val="num" w:pos="6262"/>
        </w:tabs>
        <w:ind w:left="6262" w:hanging="360"/>
      </w:pPr>
      <w:rPr>
        <w:rFonts w:ascii="Symbol" w:hAnsi="Symbol" w:hint="default"/>
        <w:sz w:val="20"/>
      </w:rPr>
    </w:lvl>
  </w:abstractNum>
  <w:abstractNum w:abstractNumId="26">
    <w:nsid w:val="52C93849"/>
    <w:multiLevelType w:val="multilevel"/>
    <w:tmpl w:val="065AEF18"/>
    <w:lvl w:ilvl="0">
      <w:start w:val="1"/>
      <w:numFmt w:val="decimal"/>
      <w:lvlText w:val="%1."/>
      <w:lvlJc w:val="left"/>
      <w:pPr>
        <w:tabs>
          <w:tab w:val="num" w:pos="927"/>
        </w:tabs>
        <w:ind w:left="927" w:hanging="360"/>
      </w:pPr>
    </w:lvl>
    <w:lvl w:ilvl="1" w:tentative="1">
      <w:start w:val="1"/>
      <w:numFmt w:val="decimal"/>
      <w:lvlText w:val="%2."/>
      <w:lvlJc w:val="left"/>
      <w:pPr>
        <w:tabs>
          <w:tab w:val="num" w:pos="1647"/>
        </w:tabs>
        <w:ind w:left="1647" w:hanging="360"/>
      </w:pPr>
    </w:lvl>
    <w:lvl w:ilvl="2" w:tentative="1">
      <w:start w:val="1"/>
      <w:numFmt w:val="decimal"/>
      <w:lvlText w:val="%3."/>
      <w:lvlJc w:val="left"/>
      <w:pPr>
        <w:tabs>
          <w:tab w:val="num" w:pos="2367"/>
        </w:tabs>
        <w:ind w:left="2367" w:hanging="360"/>
      </w:pPr>
    </w:lvl>
    <w:lvl w:ilvl="3" w:tentative="1">
      <w:start w:val="1"/>
      <w:numFmt w:val="decimal"/>
      <w:lvlText w:val="%4."/>
      <w:lvlJc w:val="left"/>
      <w:pPr>
        <w:tabs>
          <w:tab w:val="num" w:pos="3087"/>
        </w:tabs>
        <w:ind w:left="3087" w:hanging="360"/>
      </w:pPr>
    </w:lvl>
    <w:lvl w:ilvl="4" w:tentative="1">
      <w:start w:val="1"/>
      <w:numFmt w:val="decimal"/>
      <w:lvlText w:val="%5."/>
      <w:lvlJc w:val="left"/>
      <w:pPr>
        <w:tabs>
          <w:tab w:val="num" w:pos="3807"/>
        </w:tabs>
        <w:ind w:left="3807" w:hanging="360"/>
      </w:pPr>
    </w:lvl>
    <w:lvl w:ilvl="5" w:tentative="1">
      <w:start w:val="1"/>
      <w:numFmt w:val="decimal"/>
      <w:lvlText w:val="%6."/>
      <w:lvlJc w:val="left"/>
      <w:pPr>
        <w:tabs>
          <w:tab w:val="num" w:pos="4527"/>
        </w:tabs>
        <w:ind w:left="4527" w:hanging="360"/>
      </w:pPr>
    </w:lvl>
    <w:lvl w:ilvl="6" w:tentative="1">
      <w:start w:val="1"/>
      <w:numFmt w:val="decimal"/>
      <w:lvlText w:val="%7."/>
      <w:lvlJc w:val="left"/>
      <w:pPr>
        <w:tabs>
          <w:tab w:val="num" w:pos="5247"/>
        </w:tabs>
        <w:ind w:left="5247" w:hanging="360"/>
      </w:pPr>
    </w:lvl>
    <w:lvl w:ilvl="7" w:tentative="1">
      <w:start w:val="1"/>
      <w:numFmt w:val="decimal"/>
      <w:lvlText w:val="%8."/>
      <w:lvlJc w:val="left"/>
      <w:pPr>
        <w:tabs>
          <w:tab w:val="num" w:pos="5967"/>
        </w:tabs>
        <w:ind w:left="5967" w:hanging="360"/>
      </w:pPr>
    </w:lvl>
    <w:lvl w:ilvl="8" w:tentative="1">
      <w:start w:val="1"/>
      <w:numFmt w:val="decimal"/>
      <w:lvlText w:val="%9."/>
      <w:lvlJc w:val="left"/>
      <w:pPr>
        <w:tabs>
          <w:tab w:val="num" w:pos="6687"/>
        </w:tabs>
        <w:ind w:left="6687" w:hanging="360"/>
      </w:pPr>
    </w:lvl>
  </w:abstractNum>
  <w:abstractNum w:abstractNumId="27">
    <w:nsid w:val="53971960"/>
    <w:multiLevelType w:val="singleLevel"/>
    <w:tmpl w:val="8A1E208A"/>
    <w:lvl w:ilvl="0">
      <w:start w:val="1"/>
      <w:numFmt w:val="decimal"/>
      <w:lvlText w:val="%1."/>
      <w:legacy w:legacy="1" w:legacySpace="0" w:legacyIndent="255"/>
      <w:lvlJc w:val="left"/>
      <w:rPr>
        <w:rFonts w:ascii="Times New Roman" w:hAnsi="Times New Roman" w:cs="Times New Roman" w:hint="default"/>
        <w:b/>
      </w:rPr>
    </w:lvl>
  </w:abstractNum>
  <w:abstractNum w:abstractNumId="28">
    <w:nsid w:val="55D16FB2"/>
    <w:multiLevelType w:val="multilevel"/>
    <w:tmpl w:val="88CA5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6C5100D"/>
    <w:multiLevelType w:val="hybridMultilevel"/>
    <w:tmpl w:val="F8D482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B006807"/>
    <w:multiLevelType w:val="multilevel"/>
    <w:tmpl w:val="2714A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FDB2157"/>
    <w:multiLevelType w:val="multilevel"/>
    <w:tmpl w:val="80A6E9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03475D2"/>
    <w:multiLevelType w:val="multilevel"/>
    <w:tmpl w:val="ACB4E4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4C65129"/>
    <w:multiLevelType w:val="hybridMultilevel"/>
    <w:tmpl w:val="AA96E5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7502E1C"/>
    <w:multiLevelType w:val="hybridMultilevel"/>
    <w:tmpl w:val="4300B12A"/>
    <w:lvl w:ilvl="0" w:tplc="406CE6BC">
      <w:start w:val="1"/>
      <w:numFmt w:val="bullet"/>
      <w:lvlText w:val="•"/>
      <w:lvlJc w:val="left"/>
      <w:pPr>
        <w:tabs>
          <w:tab w:val="num" w:pos="720"/>
        </w:tabs>
        <w:ind w:left="720" w:hanging="360"/>
      </w:pPr>
      <w:rPr>
        <w:rFonts w:ascii="Arial" w:hAnsi="Arial" w:hint="default"/>
      </w:rPr>
    </w:lvl>
    <w:lvl w:ilvl="1" w:tplc="4F24951E" w:tentative="1">
      <w:start w:val="1"/>
      <w:numFmt w:val="bullet"/>
      <w:lvlText w:val="•"/>
      <w:lvlJc w:val="left"/>
      <w:pPr>
        <w:tabs>
          <w:tab w:val="num" w:pos="1440"/>
        </w:tabs>
        <w:ind w:left="1440" w:hanging="360"/>
      </w:pPr>
      <w:rPr>
        <w:rFonts w:ascii="Arial" w:hAnsi="Arial" w:hint="default"/>
      </w:rPr>
    </w:lvl>
    <w:lvl w:ilvl="2" w:tplc="35A69E44" w:tentative="1">
      <w:start w:val="1"/>
      <w:numFmt w:val="bullet"/>
      <w:lvlText w:val="•"/>
      <w:lvlJc w:val="left"/>
      <w:pPr>
        <w:tabs>
          <w:tab w:val="num" w:pos="2160"/>
        </w:tabs>
        <w:ind w:left="2160" w:hanging="360"/>
      </w:pPr>
      <w:rPr>
        <w:rFonts w:ascii="Arial" w:hAnsi="Arial" w:hint="default"/>
      </w:rPr>
    </w:lvl>
    <w:lvl w:ilvl="3" w:tplc="08E23480" w:tentative="1">
      <w:start w:val="1"/>
      <w:numFmt w:val="bullet"/>
      <w:lvlText w:val="•"/>
      <w:lvlJc w:val="left"/>
      <w:pPr>
        <w:tabs>
          <w:tab w:val="num" w:pos="2880"/>
        </w:tabs>
        <w:ind w:left="2880" w:hanging="360"/>
      </w:pPr>
      <w:rPr>
        <w:rFonts w:ascii="Arial" w:hAnsi="Arial" w:hint="default"/>
      </w:rPr>
    </w:lvl>
    <w:lvl w:ilvl="4" w:tplc="60F4D060" w:tentative="1">
      <w:start w:val="1"/>
      <w:numFmt w:val="bullet"/>
      <w:lvlText w:val="•"/>
      <w:lvlJc w:val="left"/>
      <w:pPr>
        <w:tabs>
          <w:tab w:val="num" w:pos="3600"/>
        </w:tabs>
        <w:ind w:left="3600" w:hanging="360"/>
      </w:pPr>
      <w:rPr>
        <w:rFonts w:ascii="Arial" w:hAnsi="Arial" w:hint="default"/>
      </w:rPr>
    </w:lvl>
    <w:lvl w:ilvl="5" w:tplc="925EAF76" w:tentative="1">
      <w:start w:val="1"/>
      <w:numFmt w:val="bullet"/>
      <w:lvlText w:val="•"/>
      <w:lvlJc w:val="left"/>
      <w:pPr>
        <w:tabs>
          <w:tab w:val="num" w:pos="4320"/>
        </w:tabs>
        <w:ind w:left="4320" w:hanging="360"/>
      </w:pPr>
      <w:rPr>
        <w:rFonts w:ascii="Arial" w:hAnsi="Arial" w:hint="default"/>
      </w:rPr>
    </w:lvl>
    <w:lvl w:ilvl="6" w:tplc="DC02F2EA" w:tentative="1">
      <w:start w:val="1"/>
      <w:numFmt w:val="bullet"/>
      <w:lvlText w:val="•"/>
      <w:lvlJc w:val="left"/>
      <w:pPr>
        <w:tabs>
          <w:tab w:val="num" w:pos="5040"/>
        </w:tabs>
        <w:ind w:left="5040" w:hanging="360"/>
      </w:pPr>
      <w:rPr>
        <w:rFonts w:ascii="Arial" w:hAnsi="Arial" w:hint="default"/>
      </w:rPr>
    </w:lvl>
    <w:lvl w:ilvl="7" w:tplc="9C3C307C" w:tentative="1">
      <w:start w:val="1"/>
      <w:numFmt w:val="bullet"/>
      <w:lvlText w:val="•"/>
      <w:lvlJc w:val="left"/>
      <w:pPr>
        <w:tabs>
          <w:tab w:val="num" w:pos="5760"/>
        </w:tabs>
        <w:ind w:left="5760" w:hanging="360"/>
      </w:pPr>
      <w:rPr>
        <w:rFonts w:ascii="Arial" w:hAnsi="Arial" w:hint="default"/>
      </w:rPr>
    </w:lvl>
    <w:lvl w:ilvl="8" w:tplc="710A1020" w:tentative="1">
      <w:start w:val="1"/>
      <w:numFmt w:val="bullet"/>
      <w:lvlText w:val="•"/>
      <w:lvlJc w:val="left"/>
      <w:pPr>
        <w:tabs>
          <w:tab w:val="num" w:pos="6480"/>
        </w:tabs>
        <w:ind w:left="6480" w:hanging="360"/>
      </w:pPr>
      <w:rPr>
        <w:rFonts w:ascii="Arial" w:hAnsi="Arial" w:hint="default"/>
      </w:rPr>
    </w:lvl>
  </w:abstractNum>
  <w:abstractNum w:abstractNumId="35">
    <w:nsid w:val="67B30259"/>
    <w:multiLevelType w:val="hybridMultilevel"/>
    <w:tmpl w:val="6B2CF138"/>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6">
    <w:nsid w:val="688B5EB1"/>
    <w:multiLevelType w:val="multilevel"/>
    <w:tmpl w:val="120A7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8CC2DCD"/>
    <w:multiLevelType w:val="multilevel"/>
    <w:tmpl w:val="C0B0D0B8"/>
    <w:lvl w:ilvl="0">
      <w:start w:val="1"/>
      <w:numFmt w:val="bullet"/>
      <w:lvlText w:val=""/>
      <w:lvlJc w:val="left"/>
      <w:pPr>
        <w:tabs>
          <w:tab w:val="num" w:pos="927"/>
        </w:tabs>
        <w:ind w:left="927"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6CB06D6D"/>
    <w:multiLevelType w:val="multilevel"/>
    <w:tmpl w:val="6BA4E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6F5023FB"/>
    <w:multiLevelType w:val="hybridMultilevel"/>
    <w:tmpl w:val="33A6F83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70554E02"/>
    <w:multiLevelType w:val="multilevel"/>
    <w:tmpl w:val="EA3E0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257565C"/>
    <w:multiLevelType w:val="multilevel"/>
    <w:tmpl w:val="7B46C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3141277"/>
    <w:multiLevelType w:val="hybridMultilevel"/>
    <w:tmpl w:val="F9BA16C4"/>
    <w:lvl w:ilvl="0" w:tplc="445E30B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3A25151"/>
    <w:multiLevelType w:val="multilevel"/>
    <w:tmpl w:val="95184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554678A"/>
    <w:multiLevelType w:val="multilevel"/>
    <w:tmpl w:val="065AEF18"/>
    <w:lvl w:ilvl="0">
      <w:start w:val="1"/>
      <w:numFmt w:val="decimal"/>
      <w:lvlText w:val="%1."/>
      <w:lvlJc w:val="left"/>
      <w:pPr>
        <w:tabs>
          <w:tab w:val="num" w:pos="927"/>
        </w:tabs>
        <w:ind w:left="927" w:hanging="360"/>
      </w:pPr>
    </w:lvl>
    <w:lvl w:ilvl="1" w:tentative="1">
      <w:start w:val="1"/>
      <w:numFmt w:val="decimal"/>
      <w:lvlText w:val="%2."/>
      <w:lvlJc w:val="left"/>
      <w:pPr>
        <w:tabs>
          <w:tab w:val="num" w:pos="1647"/>
        </w:tabs>
        <w:ind w:left="1647" w:hanging="360"/>
      </w:pPr>
    </w:lvl>
    <w:lvl w:ilvl="2" w:tentative="1">
      <w:start w:val="1"/>
      <w:numFmt w:val="decimal"/>
      <w:lvlText w:val="%3."/>
      <w:lvlJc w:val="left"/>
      <w:pPr>
        <w:tabs>
          <w:tab w:val="num" w:pos="2367"/>
        </w:tabs>
        <w:ind w:left="2367" w:hanging="360"/>
      </w:pPr>
    </w:lvl>
    <w:lvl w:ilvl="3" w:tentative="1">
      <w:start w:val="1"/>
      <w:numFmt w:val="decimal"/>
      <w:lvlText w:val="%4."/>
      <w:lvlJc w:val="left"/>
      <w:pPr>
        <w:tabs>
          <w:tab w:val="num" w:pos="3087"/>
        </w:tabs>
        <w:ind w:left="3087" w:hanging="360"/>
      </w:pPr>
    </w:lvl>
    <w:lvl w:ilvl="4" w:tentative="1">
      <w:start w:val="1"/>
      <w:numFmt w:val="decimal"/>
      <w:lvlText w:val="%5."/>
      <w:lvlJc w:val="left"/>
      <w:pPr>
        <w:tabs>
          <w:tab w:val="num" w:pos="3807"/>
        </w:tabs>
        <w:ind w:left="3807" w:hanging="360"/>
      </w:pPr>
    </w:lvl>
    <w:lvl w:ilvl="5" w:tentative="1">
      <w:start w:val="1"/>
      <w:numFmt w:val="decimal"/>
      <w:lvlText w:val="%6."/>
      <w:lvlJc w:val="left"/>
      <w:pPr>
        <w:tabs>
          <w:tab w:val="num" w:pos="4527"/>
        </w:tabs>
        <w:ind w:left="4527" w:hanging="360"/>
      </w:pPr>
    </w:lvl>
    <w:lvl w:ilvl="6" w:tentative="1">
      <w:start w:val="1"/>
      <w:numFmt w:val="decimal"/>
      <w:lvlText w:val="%7."/>
      <w:lvlJc w:val="left"/>
      <w:pPr>
        <w:tabs>
          <w:tab w:val="num" w:pos="5247"/>
        </w:tabs>
        <w:ind w:left="5247" w:hanging="360"/>
      </w:pPr>
    </w:lvl>
    <w:lvl w:ilvl="7" w:tentative="1">
      <w:start w:val="1"/>
      <w:numFmt w:val="decimal"/>
      <w:lvlText w:val="%8."/>
      <w:lvlJc w:val="left"/>
      <w:pPr>
        <w:tabs>
          <w:tab w:val="num" w:pos="5967"/>
        </w:tabs>
        <w:ind w:left="5967" w:hanging="360"/>
      </w:pPr>
    </w:lvl>
    <w:lvl w:ilvl="8" w:tentative="1">
      <w:start w:val="1"/>
      <w:numFmt w:val="decimal"/>
      <w:lvlText w:val="%9."/>
      <w:lvlJc w:val="left"/>
      <w:pPr>
        <w:tabs>
          <w:tab w:val="num" w:pos="6687"/>
        </w:tabs>
        <w:ind w:left="6687" w:hanging="360"/>
      </w:pPr>
    </w:lvl>
  </w:abstractNum>
  <w:abstractNum w:abstractNumId="45">
    <w:nsid w:val="770249C5"/>
    <w:multiLevelType w:val="hybridMultilevel"/>
    <w:tmpl w:val="758E24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9B13DCA"/>
    <w:multiLevelType w:val="hybridMultilevel"/>
    <w:tmpl w:val="4F3C4562"/>
    <w:lvl w:ilvl="0" w:tplc="546ABE8C">
      <w:start w:val="1"/>
      <w:numFmt w:val="bullet"/>
      <w:lvlText w:val="•"/>
      <w:lvlJc w:val="left"/>
      <w:pPr>
        <w:tabs>
          <w:tab w:val="num" w:pos="360"/>
        </w:tabs>
        <w:ind w:left="360" w:hanging="360"/>
      </w:pPr>
      <w:rPr>
        <w:rFonts w:ascii="Arial" w:hAnsi="Arial" w:hint="default"/>
      </w:rPr>
    </w:lvl>
    <w:lvl w:ilvl="1" w:tplc="7338CD80" w:tentative="1">
      <w:start w:val="1"/>
      <w:numFmt w:val="bullet"/>
      <w:lvlText w:val="•"/>
      <w:lvlJc w:val="left"/>
      <w:pPr>
        <w:tabs>
          <w:tab w:val="num" w:pos="1080"/>
        </w:tabs>
        <w:ind w:left="1080" w:hanging="360"/>
      </w:pPr>
      <w:rPr>
        <w:rFonts w:ascii="Arial" w:hAnsi="Arial" w:hint="default"/>
      </w:rPr>
    </w:lvl>
    <w:lvl w:ilvl="2" w:tplc="56D24DCC" w:tentative="1">
      <w:start w:val="1"/>
      <w:numFmt w:val="bullet"/>
      <w:lvlText w:val="•"/>
      <w:lvlJc w:val="left"/>
      <w:pPr>
        <w:tabs>
          <w:tab w:val="num" w:pos="1800"/>
        </w:tabs>
        <w:ind w:left="1800" w:hanging="360"/>
      </w:pPr>
      <w:rPr>
        <w:rFonts w:ascii="Arial" w:hAnsi="Arial" w:hint="default"/>
      </w:rPr>
    </w:lvl>
    <w:lvl w:ilvl="3" w:tplc="F168B47A" w:tentative="1">
      <w:start w:val="1"/>
      <w:numFmt w:val="bullet"/>
      <w:lvlText w:val="•"/>
      <w:lvlJc w:val="left"/>
      <w:pPr>
        <w:tabs>
          <w:tab w:val="num" w:pos="2520"/>
        </w:tabs>
        <w:ind w:left="2520" w:hanging="360"/>
      </w:pPr>
      <w:rPr>
        <w:rFonts w:ascii="Arial" w:hAnsi="Arial" w:hint="default"/>
      </w:rPr>
    </w:lvl>
    <w:lvl w:ilvl="4" w:tplc="4CD86C0C" w:tentative="1">
      <w:start w:val="1"/>
      <w:numFmt w:val="bullet"/>
      <w:lvlText w:val="•"/>
      <w:lvlJc w:val="left"/>
      <w:pPr>
        <w:tabs>
          <w:tab w:val="num" w:pos="3240"/>
        </w:tabs>
        <w:ind w:left="3240" w:hanging="360"/>
      </w:pPr>
      <w:rPr>
        <w:rFonts w:ascii="Arial" w:hAnsi="Arial" w:hint="default"/>
      </w:rPr>
    </w:lvl>
    <w:lvl w:ilvl="5" w:tplc="7946EE86" w:tentative="1">
      <w:start w:val="1"/>
      <w:numFmt w:val="bullet"/>
      <w:lvlText w:val="•"/>
      <w:lvlJc w:val="left"/>
      <w:pPr>
        <w:tabs>
          <w:tab w:val="num" w:pos="3960"/>
        </w:tabs>
        <w:ind w:left="3960" w:hanging="360"/>
      </w:pPr>
      <w:rPr>
        <w:rFonts w:ascii="Arial" w:hAnsi="Arial" w:hint="default"/>
      </w:rPr>
    </w:lvl>
    <w:lvl w:ilvl="6" w:tplc="33849588" w:tentative="1">
      <w:start w:val="1"/>
      <w:numFmt w:val="bullet"/>
      <w:lvlText w:val="•"/>
      <w:lvlJc w:val="left"/>
      <w:pPr>
        <w:tabs>
          <w:tab w:val="num" w:pos="4680"/>
        </w:tabs>
        <w:ind w:left="4680" w:hanging="360"/>
      </w:pPr>
      <w:rPr>
        <w:rFonts w:ascii="Arial" w:hAnsi="Arial" w:hint="default"/>
      </w:rPr>
    </w:lvl>
    <w:lvl w:ilvl="7" w:tplc="F3FA4C36" w:tentative="1">
      <w:start w:val="1"/>
      <w:numFmt w:val="bullet"/>
      <w:lvlText w:val="•"/>
      <w:lvlJc w:val="left"/>
      <w:pPr>
        <w:tabs>
          <w:tab w:val="num" w:pos="5400"/>
        </w:tabs>
        <w:ind w:left="5400" w:hanging="360"/>
      </w:pPr>
      <w:rPr>
        <w:rFonts w:ascii="Arial" w:hAnsi="Arial" w:hint="default"/>
      </w:rPr>
    </w:lvl>
    <w:lvl w:ilvl="8" w:tplc="348C24D2" w:tentative="1">
      <w:start w:val="1"/>
      <w:numFmt w:val="bullet"/>
      <w:lvlText w:val="•"/>
      <w:lvlJc w:val="left"/>
      <w:pPr>
        <w:tabs>
          <w:tab w:val="num" w:pos="6120"/>
        </w:tabs>
        <w:ind w:left="6120" w:hanging="360"/>
      </w:pPr>
      <w:rPr>
        <w:rFonts w:ascii="Arial" w:hAnsi="Arial" w:hint="default"/>
      </w:rPr>
    </w:lvl>
  </w:abstractNum>
  <w:abstractNum w:abstractNumId="47">
    <w:nsid w:val="7A584B14"/>
    <w:multiLevelType w:val="multilevel"/>
    <w:tmpl w:val="20F0E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CC42EE3"/>
    <w:multiLevelType w:val="multilevel"/>
    <w:tmpl w:val="012657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7E281657"/>
    <w:multiLevelType w:val="multilevel"/>
    <w:tmpl w:val="88F80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5"/>
  </w:num>
  <w:num w:numId="2">
    <w:abstractNumId w:val="27"/>
  </w:num>
  <w:num w:numId="3">
    <w:abstractNumId w:val="22"/>
  </w:num>
  <w:num w:numId="4">
    <w:abstractNumId w:val="9"/>
  </w:num>
  <w:num w:numId="5">
    <w:abstractNumId w:val="45"/>
  </w:num>
  <w:num w:numId="6">
    <w:abstractNumId w:val="29"/>
  </w:num>
  <w:num w:numId="7">
    <w:abstractNumId w:val="5"/>
  </w:num>
  <w:num w:numId="8">
    <w:abstractNumId w:val="6"/>
  </w:num>
  <w:num w:numId="9">
    <w:abstractNumId w:val="1"/>
  </w:num>
  <w:num w:numId="10">
    <w:abstractNumId w:val="3"/>
  </w:num>
  <w:num w:numId="11">
    <w:abstractNumId w:val="0"/>
  </w:num>
  <w:num w:numId="12">
    <w:abstractNumId w:val="4"/>
  </w:num>
  <w:num w:numId="13">
    <w:abstractNumId w:val="28"/>
  </w:num>
  <w:num w:numId="14">
    <w:abstractNumId w:val="49"/>
  </w:num>
  <w:num w:numId="15">
    <w:abstractNumId w:val="13"/>
  </w:num>
  <w:num w:numId="16">
    <w:abstractNumId w:val="48"/>
  </w:num>
  <w:num w:numId="17">
    <w:abstractNumId w:val="8"/>
  </w:num>
  <w:num w:numId="18">
    <w:abstractNumId w:val="39"/>
  </w:num>
  <w:num w:numId="19">
    <w:abstractNumId w:val="26"/>
  </w:num>
  <w:num w:numId="20">
    <w:abstractNumId w:val="7"/>
  </w:num>
  <w:num w:numId="21">
    <w:abstractNumId w:val="46"/>
  </w:num>
  <w:num w:numId="22">
    <w:abstractNumId w:val="16"/>
  </w:num>
  <w:num w:numId="23">
    <w:abstractNumId w:val="34"/>
  </w:num>
  <w:num w:numId="24">
    <w:abstractNumId w:val="23"/>
  </w:num>
  <w:num w:numId="25">
    <w:abstractNumId w:val="21"/>
  </w:num>
  <w:num w:numId="26">
    <w:abstractNumId w:val="10"/>
  </w:num>
  <w:num w:numId="27">
    <w:abstractNumId w:val="17"/>
  </w:num>
  <w:num w:numId="28">
    <w:abstractNumId w:val="32"/>
  </w:num>
  <w:num w:numId="29">
    <w:abstractNumId w:val="20"/>
  </w:num>
  <w:num w:numId="30">
    <w:abstractNumId w:val="24"/>
  </w:num>
  <w:num w:numId="31">
    <w:abstractNumId w:val="2"/>
  </w:num>
  <w:num w:numId="32">
    <w:abstractNumId w:val="33"/>
  </w:num>
  <w:num w:numId="33">
    <w:abstractNumId w:val="15"/>
  </w:num>
  <w:num w:numId="34">
    <w:abstractNumId w:val="18"/>
  </w:num>
  <w:num w:numId="35">
    <w:abstractNumId w:val="31"/>
  </w:num>
  <w:num w:numId="36">
    <w:abstractNumId w:val="25"/>
  </w:num>
  <w:num w:numId="37">
    <w:abstractNumId w:val="37"/>
  </w:num>
  <w:num w:numId="38">
    <w:abstractNumId w:val="38"/>
  </w:num>
  <w:num w:numId="39">
    <w:abstractNumId w:val="42"/>
  </w:num>
  <w:num w:numId="40">
    <w:abstractNumId w:val="40"/>
  </w:num>
  <w:num w:numId="41">
    <w:abstractNumId w:val="11"/>
  </w:num>
  <w:num w:numId="42">
    <w:abstractNumId w:val="47"/>
  </w:num>
  <w:num w:numId="43">
    <w:abstractNumId w:val="14"/>
  </w:num>
  <w:num w:numId="44">
    <w:abstractNumId w:val="30"/>
  </w:num>
  <w:num w:numId="45">
    <w:abstractNumId w:val="43"/>
  </w:num>
  <w:num w:numId="46">
    <w:abstractNumId w:val="41"/>
  </w:num>
  <w:num w:numId="47">
    <w:abstractNumId w:val="36"/>
  </w:num>
  <w:num w:numId="48">
    <w:abstractNumId w:val="12"/>
  </w:num>
  <w:num w:numId="49">
    <w:abstractNumId w:val="44"/>
  </w:num>
  <w:num w:numId="50">
    <w:abstractNumId w:val="1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6C2"/>
    <w:rsid w:val="00007E02"/>
    <w:rsid w:val="000264BC"/>
    <w:rsid w:val="00032697"/>
    <w:rsid w:val="00095934"/>
    <w:rsid w:val="000A3537"/>
    <w:rsid w:val="000E5516"/>
    <w:rsid w:val="000F575C"/>
    <w:rsid w:val="0013245C"/>
    <w:rsid w:val="001529CC"/>
    <w:rsid w:val="001F7518"/>
    <w:rsid w:val="00233B50"/>
    <w:rsid w:val="0027725A"/>
    <w:rsid w:val="002960F3"/>
    <w:rsid w:val="002E039D"/>
    <w:rsid w:val="0030436A"/>
    <w:rsid w:val="00312B3F"/>
    <w:rsid w:val="003449F6"/>
    <w:rsid w:val="00351D2D"/>
    <w:rsid w:val="003626C2"/>
    <w:rsid w:val="0038582A"/>
    <w:rsid w:val="003A1F92"/>
    <w:rsid w:val="003C47C7"/>
    <w:rsid w:val="00531A9D"/>
    <w:rsid w:val="0056475B"/>
    <w:rsid w:val="00577009"/>
    <w:rsid w:val="005B023A"/>
    <w:rsid w:val="005B1385"/>
    <w:rsid w:val="00607680"/>
    <w:rsid w:val="006139AA"/>
    <w:rsid w:val="00616454"/>
    <w:rsid w:val="0063655B"/>
    <w:rsid w:val="006E11A1"/>
    <w:rsid w:val="00740E6F"/>
    <w:rsid w:val="007D241D"/>
    <w:rsid w:val="008265F1"/>
    <w:rsid w:val="00850D23"/>
    <w:rsid w:val="008B1914"/>
    <w:rsid w:val="008B6AC3"/>
    <w:rsid w:val="008E72C6"/>
    <w:rsid w:val="008F7E6E"/>
    <w:rsid w:val="00981F66"/>
    <w:rsid w:val="00A6369E"/>
    <w:rsid w:val="00A867A4"/>
    <w:rsid w:val="00A9011D"/>
    <w:rsid w:val="00AB37E3"/>
    <w:rsid w:val="00AE77DF"/>
    <w:rsid w:val="00AF11B7"/>
    <w:rsid w:val="00B469E0"/>
    <w:rsid w:val="00B50086"/>
    <w:rsid w:val="00BE3E27"/>
    <w:rsid w:val="00C01F12"/>
    <w:rsid w:val="00CF08C0"/>
    <w:rsid w:val="00D5714E"/>
    <w:rsid w:val="00D94D6F"/>
    <w:rsid w:val="00DF022B"/>
    <w:rsid w:val="00E05825"/>
    <w:rsid w:val="00EE501D"/>
    <w:rsid w:val="00F21882"/>
    <w:rsid w:val="00F233D3"/>
    <w:rsid w:val="00FB4E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26C2"/>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850D2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qFormat/>
    <w:rsid w:val="003C47C7"/>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5714E"/>
    <w:rPr>
      <w:rFonts w:ascii="Tahoma" w:hAnsi="Tahoma" w:cs="Tahoma"/>
      <w:sz w:val="16"/>
      <w:szCs w:val="16"/>
    </w:rPr>
  </w:style>
  <w:style w:type="character" w:customStyle="1" w:styleId="a4">
    <w:name w:val="Текст выноски Знак"/>
    <w:basedOn w:val="a0"/>
    <w:link w:val="a3"/>
    <w:uiPriority w:val="99"/>
    <w:semiHidden/>
    <w:rsid w:val="00D5714E"/>
    <w:rPr>
      <w:rFonts w:ascii="Tahoma" w:eastAsia="Times New Roman" w:hAnsi="Tahoma" w:cs="Tahoma"/>
      <w:sz w:val="16"/>
      <w:szCs w:val="16"/>
      <w:lang w:eastAsia="ru-RU"/>
    </w:rPr>
  </w:style>
  <w:style w:type="paragraph" w:styleId="a5">
    <w:name w:val="header"/>
    <w:basedOn w:val="a"/>
    <w:link w:val="a6"/>
    <w:uiPriority w:val="99"/>
    <w:unhideWhenUsed/>
    <w:rsid w:val="00CF08C0"/>
    <w:pPr>
      <w:tabs>
        <w:tab w:val="center" w:pos="4677"/>
        <w:tab w:val="right" w:pos="9355"/>
      </w:tabs>
    </w:pPr>
  </w:style>
  <w:style w:type="character" w:customStyle="1" w:styleId="a6">
    <w:name w:val="Верхний колонтитул Знак"/>
    <w:basedOn w:val="a0"/>
    <w:link w:val="a5"/>
    <w:uiPriority w:val="99"/>
    <w:rsid w:val="00CF08C0"/>
    <w:rPr>
      <w:rFonts w:ascii="Times New Roman" w:eastAsia="Times New Roman" w:hAnsi="Times New Roman" w:cs="Times New Roman"/>
      <w:sz w:val="20"/>
      <w:szCs w:val="20"/>
      <w:lang w:eastAsia="ru-RU"/>
    </w:rPr>
  </w:style>
  <w:style w:type="paragraph" w:styleId="a7">
    <w:name w:val="footer"/>
    <w:basedOn w:val="a"/>
    <w:link w:val="a8"/>
    <w:uiPriority w:val="99"/>
    <w:unhideWhenUsed/>
    <w:rsid w:val="00CF08C0"/>
    <w:pPr>
      <w:tabs>
        <w:tab w:val="center" w:pos="4677"/>
        <w:tab w:val="right" w:pos="9355"/>
      </w:tabs>
    </w:pPr>
  </w:style>
  <w:style w:type="character" w:customStyle="1" w:styleId="a8">
    <w:name w:val="Нижний колонтитул Знак"/>
    <w:basedOn w:val="a0"/>
    <w:link w:val="a7"/>
    <w:uiPriority w:val="99"/>
    <w:rsid w:val="00CF08C0"/>
    <w:rPr>
      <w:rFonts w:ascii="Times New Roman" w:eastAsia="Times New Roman" w:hAnsi="Times New Roman" w:cs="Times New Roman"/>
      <w:sz w:val="20"/>
      <w:szCs w:val="20"/>
      <w:lang w:eastAsia="ru-RU"/>
    </w:rPr>
  </w:style>
  <w:style w:type="character" w:styleId="a9">
    <w:name w:val="Hyperlink"/>
    <w:basedOn w:val="a0"/>
    <w:uiPriority w:val="99"/>
    <w:unhideWhenUsed/>
    <w:rsid w:val="002E039D"/>
    <w:rPr>
      <w:color w:val="0000FF" w:themeColor="hyperlink"/>
      <w:u w:val="single"/>
    </w:rPr>
  </w:style>
  <w:style w:type="paragraph" w:styleId="21">
    <w:name w:val="Body Text Indent 2"/>
    <w:basedOn w:val="a"/>
    <w:link w:val="22"/>
    <w:uiPriority w:val="99"/>
    <w:rsid w:val="001529CC"/>
    <w:pPr>
      <w:spacing w:after="120" w:line="480" w:lineRule="auto"/>
      <w:ind w:left="283"/>
    </w:pPr>
    <w:rPr>
      <w:sz w:val="24"/>
      <w:szCs w:val="24"/>
      <w:lang w:val="x-none" w:eastAsia="x-none"/>
    </w:rPr>
  </w:style>
  <w:style w:type="character" w:customStyle="1" w:styleId="22">
    <w:name w:val="Основной текст с отступом 2 Знак"/>
    <w:basedOn w:val="a0"/>
    <w:link w:val="21"/>
    <w:uiPriority w:val="99"/>
    <w:rsid w:val="001529CC"/>
    <w:rPr>
      <w:rFonts w:ascii="Times New Roman" w:eastAsia="Times New Roman" w:hAnsi="Times New Roman" w:cs="Times New Roman"/>
      <w:sz w:val="24"/>
      <w:szCs w:val="24"/>
      <w:lang w:val="x-none" w:eastAsia="x-none"/>
    </w:rPr>
  </w:style>
  <w:style w:type="character" w:customStyle="1" w:styleId="10">
    <w:name w:val="Заголовок 1 Знак"/>
    <w:basedOn w:val="a0"/>
    <w:link w:val="1"/>
    <w:uiPriority w:val="9"/>
    <w:rsid w:val="00850D23"/>
    <w:rPr>
      <w:rFonts w:asciiTheme="majorHAnsi" w:eastAsiaTheme="majorEastAsia" w:hAnsiTheme="majorHAnsi" w:cstheme="majorBidi"/>
      <w:color w:val="365F91" w:themeColor="accent1" w:themeShade="BF"/>
      <w:sz w:val="32"/>
      <w:szCs w:val="32"/>
      <w:lang w:eastAsia="ru-RU"/>
    </w:rPr>
  </w:style>
  <w:style w:type="character" w:customStyle="1" w:styleId="20">
    <w:name w:val="Заголовок 2 Знак"/>
    <w:basedOn w:val="a0"/>
    <w:link w:val="2"/>
    <w:rsid w:val="003C47C7"/>
    <w:rPr>
      <w:rFonts w:ascii="Arial" w:eastAsia="Times New Roman" w:hAnsi="Arial" w:cs="Arial"/>
      <w:b/>
      <w:bCs/>
      <w:i/>
      <w:iCs/>
      <w:sz w:val="28"/>
      <w:szCs w:val="28"/>
      <w:lang w:eastAsia="ru-RU"/>
    </w:rPr>
  </w:style>
  <w:style w:type="paragraph" w:styleId="aa">
    <w:name w:val="Normal (Web)"/>
    <w:basedOn w:val="a"/>
    <w:rsid w:val="003C47C7"/>
    <w:pPr>
      <w:spacing w:before="100" w:beforeAutospacing="1" w:after="100" w:afterAutospacing="1"/>
    </w:pPr>
    <w:rPr>
      <w:sz w:val="24"/>
      <w:szCs w:val="24"/>
    </w:rPr>
  </w:style>
  <w:style w:type="character" w:customStyle="1" w:styleId="apple-converted-space">
    <w:name w:val="apple-converted-space"/>
    <w:basedOn w:val="a0"/>
    <w:rsid w:val="003C47C7"/>
  </w:style>
  <w:style w:type="paragraph" w:styleId="ab">
    <w:name w:val="List Paragraph"/>
    <w:basedOn w:val="a"/>
    <w:uiPriority w:val="34"/>
    <w:qFormat/>
    <w:rsid w:val="003C47C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26C2"/>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850D2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qFormat/>
    <w:rsid w:val="003C47C7"/>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5714E"/>
    <w:rPr>
      <w:rFonts w:ascii="Tahoma" w:hAnsi="Tahoma" w:cs="Tahoma"/>
      <w:sz w:val="16"/>
      <w:szCs w:val="16"/>
    </w:rPr>
  </w:style>
  <w:style w:type="character" w:customStyle="1" w:styleId="a4">
    <w:name w:val="Текст выноски Знак"/>
    <w:basedOn w:val="a0"/>
    <w:link w:val="a3"/>
    <w:uiPriority w:val="99"/>
    <w:semiHidden/>
    <w:rsid w:val="00D5714E"/>
    <w:rPr>
      <w:rFonts w:ascii="Tahoma" w:eastAsia="Times New Roman" w:hAnsi="Tahoma" w:cs="Tahoma"/>
      <w:sz w:val="16"/>
      <w:szCs w:val="16"/>
      <w:lang w:eastAsia="ru-RU"/>
    </w:rPr>
  </w:style>
  <w:style w:type="paragraph" w:styleId="a5">
    <w:name w:val="header"/>
    <w:basedOn w:val="a"/>
    <w:link w:val="a6"/>
    <w:uiPriority w:val="99"/>
    <w:unhideWhenUsed/>
    <w:rsid w:val="00CF08C0"/>
    <w:pPr>
      <w:tabs>
        <w:tab w:val="center" w:pos="4677"/>
        <w:tab w:val="right" w:pos="9355"/>
      </w:tabs>
    </w:pPr>
  </w:style>
  <w:style w:type="character" w:customStyle="1" w:styleId="a6">
    <w:name w:val="Верхний колонтитул Знак"/>
    <w:basedOn w:val="a0"/>
    <w:link w:val="a5"/>
    <w:uiPriority w:val="99"/>
    <w:rsid w:val="00CF08C0"/>
    <w:rPr>
      <w:rFonts w:ascii="Times New Roman" w:eastAsia="Times New Roman" w:hAnsi="Times New Roman" w:cs="Times New Roman"/>
      <w:sz w:val="20"/>
      <w:szCs w:val="20"/>
      <w:lang w:eastAsia="ru-RU"/>
    </w:rPr>
  </w:style>
  <w:style w:type="paragraph" w:styleId="a7">
    <w:name w:val="footer"/>
    <w:basedOn w:val="a"/>
    <w:link w:val="a8"/>
    <w:uiPriority w:val="99"/>
    <w:unhideWhenUsed/>
    <w:rsid w:val="00CF08C0"/>
    <w:pPr>
      <w:tabs>
        <w:tab w:val="center" w:pos="4677"/>
        <w:tab w:val="right" w:pos="9355"/>
      </w:tabs>
    </w:pPr>
  </w:style>
  <w:style w:type="character" w:customStyle="1" w:styleId="a8">
    <w:name w:val="Нижний колонтитул Знак"/>
    <w:basedOn w:val="a0"/>
    <w:link w:val="a7"/>
    <w:uiPriority w:val="99"/>
    <w:rsid w:val="00CF08C0"/>
    <w:rPr>
      <w:rFonts w:ascii="Times New Roman" w:eastAsia="Times New Roman" w:hAnsi="Times New Roman" w:cs="Times New Roman"/>
      <w:sz w:val="20"/>
      <w:szCs w:val="20"/>
      <w:lang w:eastAsia="ru-RU"/>
    </w:rPr>
  </w:style>
  <w:style w:type="character" w:styleId="a9">
    <w:name w:val="Hyperlink"/>
    <w:basedOn w:val="a0"/>
    <w:uiPriority w:val="99"/>
    <w:unhideWhenUsed/>
    <w:rsid w:val="002E039D"/>
    <w:rPr>
      <w:color w:val="0000FF" w:themeColor="hyperlink"/>
      <w:u w:val="single"/>
    </w:rPr>
  </w:style>
  <w:style w:type="paragraph" w:styleId="21">
    <w:name w:val="Body Text Indent 2"/>
    <w:basedOn w:val="a"/>
    <w:link w:val="22"/>
    <w:uiPriority w:val="99"/>
    <w:rsid w:val="001529CC"/>
    <w:pPr>
      <w:spacing w:after="120" w:line="480" w:lineRule="auto"/>
      <w:ind w:left="283"/>
    </w:pPr>
    <w:rPr>
      <w:sz w:val="24"/>
      <w:szCs w:val="24"/>
      <w:lang w:val="x-none" w:eastAsia="x-none"/>
    </w:rPr>
  </w:style>
  <w:style w:type="character" w:customStyle="1" w:styleId="22">
    <w:name w:val="Основной текст с отступом 2 Знак"/>
    <w:basedOn w:val="a0"/>
    <w:link w:val="21"/>
    <w:uiPriority w:val="99"/>
    <w:rsid w:val="001529CC"/>
    <w:rPr>
      <w:rFonts w:ascii="Times New Roman" w:eastAsia="Times New Roman" w:hAnsi="Times New Roman" w:cs="Times New Roman"/>
      <w:sz w:val="24"/>
      <w:szCs w:val="24"/>
      <w:lang w:val="x-none" w:eastAsia="x-none"/>
    </w:rPr>
  </w:style>
  <w:style w:type="character" w:customStyle="1" w:styleId="10">
    <w:name w:val="Заголовок 1 Знак"/>
    <w:basedOn w:val="a0"/>
    <w:link w:val="1"/>
    <w:uiPriority w:val="9"/>
    <w:rsid w:val="00850D23"/>
    <w:rPr>
      <w:rFonts w:asciiTheme="majorHAnsi" w:eastAsiaTheme="majorEastAsia" w:hAnsiTheme="majorHAnsi" w:cstheme="majorBidi"/>
      <w:color w:val="365F91" w:themeColor="accent1" w:themeShade="BF"/>
      <w:sz w:val="32"/>
      <w:szCs w:val="32"/>
      <w:lang w:eastAsia="ru-RU"/>
    </w:rPr>
  </w:style>
  <w:style w:type="character" w:customStyle="1" w:styleId="20">
    <w:name w:val="Заголовок 2 Знак"/>
    <w:basedOn w:val="a0"/>
    <w:link w:val="2"/>
    <w:rsid w:val="003C47C7"/>
    <w:rPr>
      <w:rFonts w:ascii="Arial" w:eastAsia="Times New Roman" w:hAnsi="Arial" w:cs="Arial"/>
      <w:b/>
      <w:bCs/>
      <w:i/>
      <w:iCs/>
      <w:sz w:val="28"/>
      <w:szCs w:val="28"/>
      <w:lang w:eastAsia="ru-RU"/>
    </w:rPr>
  </w:style>
  <w:style w:type="paragraph" w:styleId="aa">
    <w:name w:val="Normal (Web)"/>
    <w:basedOn w:val="a"/>
    <w:rsid w:val="003C47C7"/>
    <w:pPr>
      <w:spacing w:before="100" w:beforeAutospacing="1" w:after="100" w:afterAutospacing="1"/>
    </w:pPr>
    <w:rPr>
      <w:sz w:val="24"/>
      <w:szCs w:val="24"/>
    </w:rPr>
  </w:style>
  <w:style w:type="character" w:customStyle="1" w:styleId="apple-converted-space">
    <w:name w:val="apple-converted-space"/>
    <w:basedOn w:val="a0"/>
    <w:rsid w:val="003C47C7"/>
  </w:style>
  <w:style w:type="paragraph" w:styleId="ab">
    <w:name w:val="List Paragraph"/>
    <w:basedOn w:val="a"/>
    <w:uiPriority w:val="34"/>
    <w:qFormat/>
    <w:rsid w:val="003C47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3763230">
      <w:bodyDiv w:val="1"/>
      <w:marLeft w:val="0"/>
      <w:marRight w:val="0"/>
      <w:marTop w:val="0"/>
      <w:marBottom w:val="0"/>
      <w:divBdr>
        <w:top w:val="none" w:sz="0" w:space="0" w:color="auto"/>
        <w:left w:val="none" w:sz="0" w:space="0" w:color="auto"/>
        <w:bottom w:val="none" w:sz="0" w:space="0" w:color="auto"/>
        <w:right w:val="none" w:sz="0" w:space="0" w:color="auto"/>
      </w:divBdr>
      <w:divsChild>
        <w:div w:id="1682202806">
          <w:marLeft w:val="0"/>
          <w:marRight w:val="0"/>
          <w:marTop w:val="0"/>
          <w:marBottom w:val="0"/>
          <w:divBdr>
            <w:top w:val="none" w:sz="0" w:space="0" w:color="auto"/>
            <w:left w:val="none" w:sz="0" w:space="0" w:color="auto"/>
            <w:bottom w:val="none" w:sz="0" w:space="0" w:color="auto"/>
            <w:right w:val="none" w:sz="0" w:space="0" w:color="auto"/>
          </w:divBdr>
          <w:divsChild>
            <w:div w:id="64572334">
              <w:marLeft w:val="0"/>
              <w:marRight w:val="0"/>
              <w:marTop w:val="0"/>
              <w:marBottom w:val="0"/>
              <w:divBdr>
                <w:top w:val="none" w:sz="0" w:space="0" w:color="auto"/>
                <w:left w:val="none" w:sz="0" w:space="0" w:color="auto"/>
                <w:bottom w:val="none" w:sz="0" w:space="0" w:color="auto"/>
                <w:right w:val="none" w:sz="0" w:space="0" w:color="auto"/>
              </w:divBdr>
              <w:divsChild>
                <w:div w:id="534197747">
                  <w:marLeft w:val="0"/>
                  <w:marRight w:val="4950"/>
                  <w:marTop w:val="0"/>
                  <w:marBottom w:val="0"/>
                  <w:divBdr>
                    <w:top w:val="none" w:sz="0" w:space="0" w:color="auto"/>
                    <w:left w:val="none" w:sz="0" w:space="0" w:color="auto"/>
                    <w:bottom w:val="none" w:sz="0" w:space="0" w:color="auto"/>
                    <w:right w:val="none" w:sz="0" w:space="0" w:color="auto"/>
                  </w:divBdr>
                  <w:divsChild>
                    <w:div w:id="2005208216">
                      <w:marLeft w:val="0"/>
                      <w:marRight w:val="0"/>
                      <w:marTop w:val="0"/>
                      <w:marBottom w:val="0"/>
                      <w:divBdr>
                        <w:top w:val="none" w:sz="0" w:space="0" w:color="auto"/>
                        <w:left w:val="none" w:sz="0" w:space="0" w:color="auto"/>
                        <w:bottom w:val="none" w:sz="0" w:space="0" w:color="auto"/>
                        <w:right w:val="none" w:sz="0" w:space="0" w:color="auto"/>
                      </w:divBdr>
                      <w:divsChild>
                        <w:div w:id="1829976175">
                          <w:marLeft w:val="0"/>
                          <w:marRight w:val="0"/>
                          <w:marTop w:val="0"/>
                          <w:marBottom w:val="0"/>
                          <w:divBdr>
                            <w:top w:val="none" w:sz="0" w:space="0" w:color="auto"/>
                            <w:left w:val="none" w:sz="0" w:space="0" w:color="auto"/>
                            <w:bottom w:val="none" w:sz="0" w:space="0" w:color="auto"/>
                            <w:right w:val="none" w:sz="0" w:space="0" w:color="auto"/>
                          </w:divBdr>
                          <w:divsChild>
                            <w:div w:id="1391612421">
                              <w:marLeft w:val="0"/>
                              <w:marRight w:val="5400"/>
                              <w:marTop w:val="0"/>
                              <w:marBottom w:val="150"/>
                              <w:divBdr>
                                <w:top w:val="none" w:sz="0" w:space="8" w:color="auto"/>
                                <w:left w:val="single" w:sz="36" w:space="15" w:color="E0EBCD"/>
                                <w:bottom w:val="none" w:sz="0" w:space="8" w:color="auto"/>
                                <w:right w:val="none" w:sz="0" w:space="0" w:color="auto"/>
                              </w:divBdr>
                              <w:divsChild>
                                <w:div w:id="1452094608">
                                  <w:marLeft w:val="0"/>
                                  <w:marRight w:val="0"/>
                                  <w:marTop w:val="0"/>
                                  <w:marBottom w:val="225"/>
                                  <w:divBdr>
                                    <w:top w:val="none" w:sz="0" w:space="0" w:color="auto"/>
                                    <w:left w:val="none" w:sz="0" w:space="0" w:color="auto"/>
                                    <w:bottom w:val="none" w:sz="0" w:space="0" w:color="auto"/>
                                    <w:right w:val="none" w:sz="0" w:space="0" w:color="auto"/>
                                  </w:divBdr>
                                </w:div>
                              </w:divsChild>
                            </w:div>
                            <w:div w:id="469641075">
                              <w:blockQuote w:val="1"/>
                              <w:marLeft w:val="0"/>
                              <w:marRight w:val="0"/>
                              <w:marTop w:val="450"/>
                              <w:marBottom w:val="300"/>
                              <w:divBdr>
                                <w:top w:val="none" w:sz="0" w:space="0" w:color="auto"/>
                                <w:left w:val="none" w:sz="0" w:space="0" w:color="auto"/>
                                <w:bottom w:val="none" w:sz="0" w:space="0" w:color="auto"/>
                                <w:right w:val="none" w:sz="0" w:space="0" w:color="auto"/>
                              </w:divBdr>
                            </w:div>
                            <w:div w:id="1474371442">
                              <w:blockQuote w:val="1"/>
                              <w:marLeft w:val="0"/>
                              <w:marRight w:val="0"/>
                              <w:marTop w:val="450"/>
                              <w:marBottom w:val="300"/>
                              <w:divBdr>
                                <w:top w:val="none" w:sz="0" w:space="0" w:color="auto"/>
                                <w:left w:val="none" w:sz="0" w:space="0" w:color="auto"/>
                                <w:bottom w:val="none" w:sz="0" w:space="0" w:color="auto"/>
                                <w:right w:val="none" w:sz="0" w:space="0" w:color="auto"/>
                              </w:divBdr>
                            </w:div>
                            <w:div w:id="1188328469">
                              <w:blockQuote w:val="1"/>
                              <w:marLeft w:val="0"/>
                              <w:marRight w:val="0"/>
                              <w:marTop w:val="450"/>
                              <w:marBottom w:val="300"/>
                              <w:divBdr>
                                <w:top w:val="none" w:sz="0" w:space="0" w:color="auto"/>
                                <w:left w:val="none" w:sz="0" w:space="0" w:color="auto"/>
                                <w:bottom w:val="none" w:sz="0" w:space="0" w:color="auto"/>
                                <w:right w:val="none" w:sz="0" w:space="0" w:color="auto"/>
                              </w:divBdr>
                            </w:div>
                            <w:div w:id="1081757287">
                              <w:blockQuote w:val="1"/>
                              <w:marLeft w:val="0"/>
                              <w:marRight w:val="0"/>
                              <w:marTop w:val="450"/>
                              <w:marBottom w:val="300"/>
                              <w:divBdr>
                                <w:top w:val="none" w:sz="0" w:space="0" w:color="auto"/>
                                <w:left w:val="none" w:sz="0" w:space="0" w:color="auto"/>
                                <w:bottom w:val="none" w:sz="0" w:space="0" w:color="auto"/>
                                <w:right w:val="none" w:sz="0" w:space="0" w:color="auto"/>
                              </w:divBdr>
                            </w:div>
                            <w:div w:id="1148782148">
                              <w:blockQuote w:val="1"/>
                              <w:marLeft w:val="0"/>
                              <w:marRight w:val="0"/>
                              <w:marTop w:val="450"/>
                              <w:marBottom w:val="300"/>
                              <w:divBdr>
                                <w:top w:val="none" w:sz="0" w:space="0" w:color="auto"/>
                                <w:left w:val="none" w:sz="0" w:space="0" w:color="auto"/>
                                <w:bottom w:val="none" w:sz="0" w:space="0" w:color="auto"/>
                                <w:right w:val="none" w:sz="0" w:space="0" w:color="auto"/>
                              </w:divBdr>
                            </w:div>
                            <w:div w:id="246882952">
                              <w:blockQuote w:val="1"/>
                              <w:marLeft w:val="0"/>
                              <w:marRight w:val="0"/>
                              <w:marTop w:val="450"/>
                              <w:marBottom w:val="300"/>
                              <w:divBdr>
                                <w:top w:val="none" w:sz="0" w:space="0" w:color="auto"/>
                                <w:left w:val="none" w:sz="0" w:space="0" w:color="auto"/>
                                <w:bottom w:val="none" w:sz="0" w:space="0" w:color="auto"/>
                                <w:right w:val="none" w:sz="0" w:space="0" w:color="auto"/>
                              </w:divBdr>
                            </w:div>
                            <w:div w:id="1117990061">
                              <w:blockQuote w:val="1"/>
                              <w:marLeft w:val="0"/>
                              <w:marRight w:val="0"/>
                              <w:marTop w:val="450"/>
                              <w:marBottom w:val="300"/>
                              <w:divBdr>
                                <w:top w:val="none" w:sz="0" w:space="0" w:color="auto"/>
                                <w:left w:val="none" w:sz="0" w:space="0" w:color="auto"/>
                                <w:bottom w:val="none" w:sz="0" w:space="0" w:color="auto"/>
                                <w:right w:val="none" w:sz="0" w:space="0" w:color="auto"/>
                              </w:divBdr>
                            </w:div>
                          </w:divsChild>
                        </w:div>
                        <w:div w:id="1141341529">
                          <w:marLeft w:val="0"/>
                          <w:marRight w:val="0"/>
                          <w:marTop w:val="300"/>
                          <w:marBottom w:val="300"/>
                          <w:divBdr>
                            <w:top w:val="single" w:sz="6" w:space="8" w:color="ECECEC"/>
                            <w:left w:val="none" w:sz="0" w:space="8" w:color="auto"/>
                            <w:bottom w:val="single" w:sz="6" w:space="8" w:color="ECECEC"/>
                            <w:right w:val="none" w:sz="0" w:space="8" w:color="auto"/>
                          </w:divBdr>
                          <w:divsChild>
                            <w:div w:id="614219678">
                              <w:marLeft w:val="0"/>
                              <w:marRight w:val="150"/>
                              <w:marTop w:val="300"/>
                              <w:marBottom w:val="0"/>
                              <w:divBdr>
                                <w:top w:val="none" w:sz="0" w:space="0" w:color="auto"/>
                                <w:left w:val="none" w:sz="0" w:space="0" w:color="auto"/>
                                <w:bottom w:val="none" w:sz="0" w:space="0" w:color="auto"/>
                                <w:right w:val="none" w:sz="0" w:space="0" w:color="auto"/>
                              </w:divBdr>
                            </w:div>
                            <w:div w:id="1890409107">
                              <w:marLeft w:val="300"/>
                              <w:marRight w:val="150"/>
                              <w:marTop w:val="330"/>
                              <w:marBottom w:val="0"/>
                              <w:divBdr>
                                <w:top w:val="none" w:sz="0" w:space="0" w:color="auto"/>
                                <w:left w:val="none" w:sz="0" w:space="0" w:color="auto"/>
                                <w:bottom w:val="none" w:sz="0" w:space="0" w:color="auto"/>
                                <w:right w:val="none" w:sz="0" w:space="0" w:color="auto"/>
                              </w:divBdr>
                              <w:divsChild>
                                <w:div w:id="1376926540">
                                  <w:marLeft w:val="0"/>
                                  <w:marRight w:val="0"/>
                                  <w:marTop w:val="0"/>
                                  <w:marBottom w:val="0"/>
                                  <w:divBdr>
                                    <w:top w:val="none" w:sz="0" w:space="0" w:color="auto"/>
                                    <w:left w:val="none" w:sz="0" w:space="0" w:color="auto"/>
                                    <w:bottom w:val="none" w:sz="0" w:space="0" w:color="auto"/>
                                    <w:right w:val="none" w:sz="0" w:space="0" w:color="auto"/>
                                  </w:divBdr>
                                  <w:divsChild>
                                    <w:div w:id="130497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337878">
                              <w:marLeft w:val="0"/>
                              <w:marRight w:val="0"/>
                              <w:marTop w:val="0"/>
                              <w:marBottom w:val="0"/>
                              <w:divBdr>
                                <w:top w:val="none" w:sz="0" w:space="0" w:color="auto"/>
                                <w:left w:val="none" w:sz="0" w:space="0" w:color="auto"/>
                                <w:bottom w:val="none" w:sz="0" w:space="0" w:color="auto"/>
                                <w:right w:val="none" w:sz="0" w:space="0" w:color="auto"/>
                              </w:divBdr>
                              <w:divsChild>
                                <w:div w:id="1390692940">
                                  <w:marLeft w:val="0"/>
                                  <w:marRight w:val="0"/>
                                  <w:marTop w:val="0"/>
                                  <w:marBottom w:val="0"/>
                                  <w:divBdr>
                                    <w:top w:val="none" w:sz="0" w:space="0" w:color="auto"/>
                                    <w:left w:val="none" w:sz="0" w:space="0" w:color="auto"/>
                                    <w:bottom w:val="none" w:sz="0" w:space="0" w:color="auto"/>
                                    <w:right w:val="none" w:sz="0" w:space="0" w:color="auto"/>
                                  </w:divBdr>
                                </w:div>
                                <w:div w:id="186790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004476">
                          <w:marLeft w:val="0"/>
                          <w:marRight w:val="0"/>
                          <w:marTop w:val="0"/>
                          <w:marBottom w:val="300"/>
                          <w:divBdr>
                            <w:top w:val="none" w:sz="0" w:space="0" w:color="auto"/>
                            <w:left w:val="none" w:sz="0" w:space="0" w:color="auto"/>
                            <w:bottom w:val="none" w:sz="0" w:space="0" w:color="auto"/>
                            <w:right w:val="none" w:sz="0" w:space="0" w:color="auto"/>
                          </w:divBdr>
                        </w:div>
                        <w:div w:id="10031481">
                          <w:marLeft w:val="0"/>
                          <w:marRight w:val="0"/>
                          <w:marTop w:val="0"/>
                          <w:marBottom w:val="300"/>
                          <w:divBdr>
                            <w:top w:val="none" w:sz="0" w:space="0" w:color="auto"/>
                            <w:left w:val="none" w:sz="0" w:space="0" w:color="auto"/>
                            <w:bottom w:val="none" w:sz="0" w:space="0" w:color="auto"/>
                            <w:right w:val="none" w:sz="0" w:space="0" w:color="auto"/>
                          </w:divBdr>
                          <w:divsChild>
                            <w:div w:id="316568524">
                              <w:marLeft w:val="0"/>
                              <w:marRight w:val="0"/>
                              <w:marTop w:val="0"/>
                              <w:marBottom w:val="0"/>
                              <w:divBdr>
                                <w:top w:val="none" w:sz="0" w:space="0" w:color="auto"/>
                                <w:left w:val="none" w:sz="0" w:space="0" w:color="auto"/>
                                <w:bottom w:val="none" w:sz="0" w:space="0" w:color="auto"/>
                                <w:right w:val="none" w:sz="0" w:space="0" w:color="auto"/>
                              </w:divBdr>
                              <w:divsChild>
                                <w:div w:id="1441334850">
                                  <w:marLeft w:val="0"/>
                                  <w:marRight w:val="0"/>
                                  <w:marTop w:val="0"/>
                                  <w:marBottom w:val="0"/>
                                  <w:divBdr>
                                    <w:top w:val="none" w:sz="0" w:space="0" w:color="auto"/>
                                    <w:left w:val="none" w:sz="0" w:space="0" w:color="auto"/>
                                    <w:bottom w:val="none" w:sz="0" w:space="0" w:color="auto"/>
                                    <w:right w:val="none" w:sz="0" w:space="0" w:color="auto"/>
                                  </w:divBdr>
                                </w:div>
                                <w:div w:id="340007843">
                                  <w:marLeft w:val="0"/>
                                  <w:marRight w:val="0"/>
                                  <w:marTop w:val="0"/>
                                  <w:marBottom w:val="0"/>
                                  <w:divBdr>
                                    <w:top w:val="none" w:sz="0" w:space="0" w:color="auto"/>
                                    <w:left w:val="none" w:sz="0" w:space="0" w:color="auto"/>
                                    <w:bottom w:val="none" w:sz="0" w:space="0" w:color="auto"/>
                                    <w:right w:val="none" w:sz="0" w:space="0" w:color="auto"/>
                                  </w:divBdr>
                                </w:div>
                                <w:div w:id="140779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147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38382930">
                  <w:marLeft w:val="0"/>
                  <w:marRight w:val="0"/>
                  <w:marTop w:val="0"/>
                  <w:marBottom w:val="0"/>
                  <w:divBdr>
                    <w:top w:val="none" w:sz="0" w:space="0" w:color="auto"/>
                    <w:left w:val="none" w:sz="0" w:space="0" w:color="auto"/>
                    <w:bottom w:val="none" w:sz="0" w:space="0" w:color="auto"/>
                    <w:right w:val="none" w:sz="0" w:space="0" w:color="auto"/>
                  </w:divBdr>
                  <w:divsChild>
                    <w:div w:id="1837962192">
                      <w:marLeft w:val="0"/>
                      <w:marRight w:val="0"/>
                      <w:marTop w:val="75"/>
                      <w:marBottom w:val="75"/>
                      <w:divBdr>
                        <w:top w:val="none" w:sz="0" w:space="0" w:color="auto"/>
                        <w:left w:val="none" w:sz="0" w:space="0" w:color="auto"/>
                        <w:bottom w:val="none" w:sz="0" w:space="0" w:color="auto"/>
                        <w:right w:val="none" w:sz="0" w:space="0" w:color="auto"/>
                      </w:divBdr>
                      <w:divsChild>
                        <w:div w:id="90902671">
                          <w:marLeft w:val="0"/>
                          <w:marRight w:val="0"/>
                          <w:marTop w:val="0"/>
                          <w:marBottom w:val="0"/>
                          <w:divBdr>
                            <w:top w:val="none" w:sz="0" w:space="0" w:color="auto"/>
                            <w:left w:val="none" w:sz="0" w:space="0" w:color="auto"/>
                            <w:bottom w:val="none" w:sz="0" w:space="0" w:color="auto"/>
                            <w:right w:val="none" w:sz="0" w:space="0" w:color="auto"/>
                          </w:divBdr>
                        </w:div>
                      </w:divsChild>
                    </w:div>
                    <w:div w:id="733815244">
                      <w:marLeft w:val="0"/>
                      <w:marRight w:val="0"/>
                      <w:marTop w:val="75"/>
                      <w:marBottom w:val="75"/>
                      <w:divBdr>
                        <w:top w:val="none" w:sz="0" w:space="0" w:color="auto"/>
                        <w:left w:val="none" w:sz="0" w:space="0" w:color="auto"/>
                        <w:bottom w:val="none" w:sz="0" w:space="0" w:color="auto"/>
                        <w:right w:val="none" w:sz="0" w:space="0" w:color="auto"/>
                      </w:divBdr>
                      <w:divsChild>
                        <w:div w:id="1230842576">
                          <w:marLeft w:val="0"/>
                          <w:marRight w:val="0"/>
                          <w:marTop w:val="0"/>
                          <w:marBottom w:val="0"/>
                          <w:divBdr>
                            <w:top w:val="none" w:sz="0" w:space="0" w:color="auto"/>
                            <w:left w:val="none" w:sz="0" w:space="0" w:color="auto"/>
                            <w:bottom w:val="none" w:sz="0" w:space="0" w:color="auto"/>
                            <w:right w:val="none" w:sz="0" w:space="0" w:color="auto"/>
                          </w:divBdr>
                        </w:div>
                      </w:divsChild>
                    </w:div>
                    <w:div w:id="444346245">
                      <w:marLeft w:val="0"/>
                      <w:marRight w:val="0"/>
                      <w:marTop w:val="75"/>
                      <w:marBottom w:val="75"/>
                      <w:divBdr>
                        <w:top w:val="none" w:sz="0" w:space="0" w:color="auto"/>
                        <w:left w:val="none" w:sz="0" w:space="0" w:color="auto"/>
                        <w:bottom w:val="none" w:sz="0" w:space="0" w:color="auto"/>
                        <w:right w:val="none" w:sz="0" w:space="0" w:color="auto"/>
                      </w:divBdr>
                      <w:divsChild>
                        <w:div w:id="227763690">
                          <w:marLeft w:val="0"/>
                          <w:marRight w:val="0"/>
                          <w:marTop w:val="0"/>
                          <w:marBottom w:val="0"/>
                          <w:divBdr>
                            <w:top w:val="none" w:sz="0" w:space="0" w:color="auto"/>
                            <w:left w:val="none" w:sz="0" w:space="0" w:color="auto"/>
                            <w:bottom w:val="none" w:sz="0" w:space="0" w:color="auto"/>
                            <w:right w:val="none" w:sz="0" w:space="0" w:color="auto"/>
                          </w:divBdr>
                        </w:div>
                      </w:divsChild>
                    </w:div>
                    <w:div w:id="815033455">
                      <w:marLeft w:val="0"/>
                      <w:marRight w:val="0"/>
                      <w:marTop w:val="75"/>
                      <w:marBottom w:val="75"/>
                      <w:divBdr>
                        <w:top w:val="none" w:sz="0" w:space="0" w:color="auto"/>
                        <w:left w:val="none" w:sz="0" w:space="0" w:color="auto"/>
                        <w:bottom w:val="none" w:sz="0" w:space="0" w:color="auto"/>
                        <w:right w:val="none" w:sz="0" w:space="0" w:color="auto"/>
                      </w:divBdr>
                      <w:divsChild>
                        <w:div w:id="468325912">
                          <w:marLeft w:val="0"/>
                          <w:marRight w:val="0"/>
                          <w:marTop w:val="0"/>
                          <w:marBottom w:val="0"/>
                          <w:divBdr>
                            <w:top w:val="none" w:sz="0" w:space="0" w:color="auto"/>
                            <w:left w:val="none" w:sz="0" w:space="0" w:color="auto"/>
                            <w:bottom w:val="none" w:sz="0" w:space="0" w:color="auto"/>
                            <w:right w:val="none" w:sz="0" w:space="0" w:color="auto"/>
                          </w:divBdr>
                        </w:div>
                      </w:divsChild>
                    </w:div>
                    <w:div w:id="1218400450">
                      <w:marLeft w:val="0"/>
                      <w:marRight w:val="0"/>
                      <w:marTop w:val="75"/>
                      <w:marBottom w:val="75"/>
                      <w:divBdr>
                        <w:top w:val="none" w:sz="0" w:space="0" w:color="auto"/>
                        <w:left w:val="none" w:sz="0" w:space="0" w:color="auto"/>
                        <w:bottom w:val="none" w:sz="0" w:space="0" w:color="auto"/>
                        <w:right w:val="none" w:sz="0" w:space="0" w:color="auto"/>
                      </w:divBdr>
                      <w:divsChild>
                        <w:div w:id="590435511">
                          <w:marLeft w:val="0"/>
                          <w:marRight w:val="0"/>
                          <w:marTop w:val="0"/>
                          <w:marBottom w:val="0"/>
                          <w:divBdr>
                            <w:top w:val="none" w:sz="0" w:space="0" w:color="auto"/>
                            <w:left w:val="none" w:sz="0" w:space="0" w:color="auto"/>
                            <w:bottom w:val="none" w:sz="0" w:space="0" w:color="auto"/>
                            <w:right w:val="none" w:sz="0" w:space="0" w:color="auto"/>
                          </w:divBdr>
                        </w:div>
                      </w:divsChild>
                    </w:div>
                    <w:div w:id="803815408">
                      <w:marLeft w:val="0"/>
                      <w:marRight w:val="0"/>
                      <w:marTop w:val="75"/>
                      <w:marBottom w:val="75"/>
                      <w:divBdr>
                        <w:top w:val="none" w:sz="0" w:space="0" w:color="auto"/>
                        <w:left w:val="none" w:sz="0" w:space="0" w:color="auto"/>
                        <w:bottom w:val="none" w:sz="0" w:space="0" w:color="auto"/>
                        <w:right w:val="none" w:sz="0" w:space="0" w:color="auto"/>
                      </w:divBdr>
                      <w:divsChild>
                        <w:div w:id="139736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914294">
          <w:marLeft w:val="0"/>
          <w:marRight w:val="0"/>
          <w:marTop w:val="0"/>
          <w:marBottom w:val="0"/>
          <w:divBdr>
            <w:top w:val="none" w:sz="0" w:space="0" w:color="auto"/>
            <w:left w:val="none" w:sz="0" w:space="0" w:color="auto"/>
            <w:bottom w:val="none" w:sz="0" w:space="0" w:color="auto"/>
            <w:right w:val="none" w:sz="0" w:space="0" w:color="auto"/>
          </w:divBdr>
          <w:divsChild>
            <w:div w:id="1919707059">
              <w:marLeft w:val="300"/>
              <w:marRight w:val="0"/>
              <w:marTop w:val="0"/>
              <w:marBottom w:val="0"/>
              <w:divBdr>
                <w:top w:val="none" w:sz="0" w:space="11" w:color="auto"/>
                <w:left w:val="single" w:sz="6" w:space="30" w:color="393939"/>
                <w:bottom w:val="none" w:sz="0" w:space="15" w:color="auto"/>
                <w:right w:val="none" w:sz="0" w:space="0" w:color="auto"/>
              </w:divBdr>
            </w:div>
            <w:div w:id="471873279">
              <w:marLeft w:val="0"/>
              <w:marRight w:val="0"/>
              <w:marTop w:val="0"/>
              <w:marBottom w:val="0"/>
              <w:divBdr>
                <w:top w:val="none" w:sz="0" w:space="0" w:color="auto"/>
                <w:left w:val="none" w:sz="0" w:space="0" w:color="auto"/>
                <w:bottom w:val="none" w:sz="0" w:space="0" w:color="auto"/>
                <w:right w:val="none" w:sz="0" w:space="0" w:color="auto"/>
              </w:divBdr>
              <w:divsChild>
                <w:div w:id="1607424099">
                  <w:marLeft w:val="0"/>
                  <w:marRight w:val="0"/>
                  <w:marTop w:val="150"/>
                  <w:marBottom w:val="150"/>
                  <w:divBdr>
                    <w:top w:val="none" w:sz="0" w:space="0" w:color="auto"/>
                    <w:left w:val="none" w:sz="0" w:space="0" w:color="auto"/>
                    <w:bottom w:val="none" w:sz="0" w:space="0" w:color="auto"/>
                    <w:right w:val="none" w:sz="0" w:space="0" w:color="auto"/>
                  </w:divBdr>
                </w:div>
                <w:div w:id="1653871920">
                  <w:marLeft w:val="0"/>
                  <w:marRight w:val="0"/>
                  <w:marTop w:val="150"/>
                  <w:marBottom w:val="150"/>
                  <w:divBdr>
                    <w:top w:val="none" w:sz="0" w:space="0" w:color="auto"/>
                    <w:left w:val="none" w:sz="0" w:space="0" w:color="auto"/>
                    <w:bottom w:val="none" w:sz="0" w:space="0" w:color="auto"/>
                    <w:right w:val="none" w:sz="0" w:space="0" w:color="auto"/>
                  </w:divBdr>
                </w:div>
                <w:div w:id="18605860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jpeg"/><Relationship Id="rId299" Type="http://schemas.openxmlformats.org/officeDocument/2006/relationships/hyperlink" Target="https://ru.wikipedia.org/wiki/%D0%AD%D0%BB%D0%B5%D0%BA%D1%82%D1%80%D0%BE%D1%82%D0%B5%D1%85%D0%BD%D0%B8%D0%BA%D0%B0" TargetMode="External"/><Relationship Id="rId21" Type="http://schemas.openxmlformats.org/officeDocument/2006/relationships/image" Target="media/image11.jpeg"/><Relationship Id="rId63" Type="http://schemas.openxmlformats.org/officeDocument/2006/relationships/image" Target="media/image49.png"/><Relationship Id="rId159" Type="http://schemas.openxmlformats.org/officeDocument/2006/relationships/image" Target="media/image135.gif"/><Relationship Id="rId324" Type="http://schemas.openxmlformats.org/officeDocument/2006/relationships/hyperlink" Target="http://electricalschool.info/main/osnovy/810-dlja-chego-v-mashinakh-postojannogo.html" TargetMode="External"/><Relationship Id="rId366" Type="http://schemas.openxmlformats.org/officeDocument/2006/relationships/image" Target="http://energetik.com.ru/wp-content/uploads/2013/01/%D0%A2%D0%BE%D1%8D-10-%D0%BF%D0%B5%D1%80-%D1%82%D0%BE%D0%BA.jpg" TargetMode="External"/><Relationship Id="rId170" Type="http://schemas.openxmlformats.org/officeDocument/2006/relationships/image" Target="media/image146.gif"/><Relationship Id="rId226" Type="http://schemas.openxmlformats.org/officeDocument/2006/relationships/hyperlink" Target="http://electricalschool.info/spravochnik/poleznoe/778-igbt-tranzistory.html" TargetMode="External"/><Relationship Id="rId433" Type="http://schemas.openxmlformats.org/officeDocument/2006/relationships/hyperlink" Target="https://ru.wikipedia.org/wiki/%D0%91%D0%B8%D0%BE%D0%B3%D0%B0%D0%B7" TargetMode="External"/><Relationship Id="rId268" Type="http://schemas.openxmlformats.org/officeDocument/2006/relationships/hyperlink" Target="https://ru.wikipedia.org/wiki/%D0%9C%D0%B0%D0%B3%D0%B0%D0%B7%D0%B8%D0%BD_%D1%81%D0%BE%D0%BF%D1%80%D0%BE%D1%82%D0%B8%D0%B2%D0%BB%D0%B5%D0%BD%D0%B8%D0%B9" TargetMode="External"/><Relationship Id="rId32" Type="http://schemas.openxmlformats.org/officeDocument/2006/relationships/image" Target="media/image22.png"/><Relationship Id="rId74" Type="http://schemas.openxmlformats.org/officeDocument/2006/relationships/image" Target="media/image58.png"/><Relationship Id="rId128" Type="http://schemas.openxmlformats.org/officeDocument/2006/relationships/image" Target="media/image106.png"/><Relationship Id="rId335" Type="http://schemas.openxmlformats.org/officeDocument/2006/relationships/hyperlink" Target="http://electricalschool.info/uploads/posts/2018-11/1541697773_32.jpg" TargetMode="External"/><Relationship Id="rId377" Type="http://schemas.openxmlformats.org/officeDocument/2006/relationships/image" Target="https://electric-220.ru/_nw/1/64996452.png" TargetMode="External"/><Relationship Id="rId5" Type="http://schemas.openxmlformats.org/officeDocument/2006/relationships/settings" Target="settings.xml"/><Relationship Id="rId181" Type="http://schemas.openxmlformats.org/officeDocument/2006/relationships/image" Target="media/image157.gif"/><Relationship Id="rId237" Type="http://schemas.openxmlformats.org/officeDocument/2006/relationships/image" Target="media/image203.png"/><Relationship Id="rId402" Type="http://schemas.openxmlformats.org/officeDocument/2006/relationships/hyperlink" Target="https://ru.wikipedia.org/wiki/%D0%92%D0%BE%D0%BB%D0%BD%D0%BE%D0%B2%D0%B0%D1%8F_%D1%8D%D0%BB%D0%B5%D0%BA%D1%82%D1%80%D0%BE%D1%81%D1%82%D0%B0%D0%BD%D1%86%D0%B8%D1%8F" TargetMode="External"/><Relationship Id="rId279" Type="http://schemas.openxmlformats.org/officeDocument/2006/relationships/hyperlink" Target="https://ru.wikipedia.org/wiki/%D0%9B%D0%BE%D0%B3%D0%BE%D0%BC%D0%B5%D1%82%D1%80" TargetMode="External"/><Relationship Id="rId43" Type="http://schemas.openxmlformats.org/officeDocument/2006/relationships/hyperlink" Target="http://fizmat.by/kursy/jelektricheskij_tok/sila_plotnost" TargetMode="External"/><Relationship Id="rId139" Type="http://schemas.openxmlformats.org/officeDocument/2006/relationships/image" Target="media/image117.png"/><Relationship Id="rId290" Type="http://schemas.openxmlformats.org/officeDocument/2006/relationships/hyperlink" Target="https://ru.wikipedia.org/wiki/%D0%9B%D0%B5%D0%BD%D1%86,_%D0%AD%D0%BC%D0%B8%D0%BB%D0%B8%D0%B9_%D0%A5%D1%80%D0%B8%D1%81%D1%82%D0%B8%D0%B0%D0%BD%D0%BE%D0%B2%D0%B8%D1%87" TargetMode="External"/><Relationship Id="rId304" Type="http://schemas.openxmlformats.org/officeDocument/2006/relationships/hyperlink" Target="https://ru.wikipedia.org/wiki/%D0%94%D0%BE%D0%BB%D0%B8%D0%B2%D0%BE-%D0%94%D0%BE%D0%B1%D1%80%D0%BE%D0%B2%D0%BE%D0%BB%D1%8C%D1%81%D0%BA%D0%B8%D0%B9,_%D0%9C%D0%B8%D1%85%D0%B0%D0%B8%D0%BB_%D0%9E%D1%81%D0%B8%D0%BF%D0%BE%D0%B2%D0%B8%D1%87" TargetMode="External"/><Relationship Id="rId346" Type="http://schemas.openxmlformats.org/officeDocument/2006/relationships/image" Target="https://electrohobby.ru/images/001_foto-sayta/102_3.jpg" TargetMode="External"/><Relationship Id="rId388" Type="http://schemas.openxmlformats.org/officeDocument/2006/relationships/hyperlink" Target="https://ru.wikipedia.org/wiki/%D0%91%D0%B8%D0%BE%D0%B3%D0%B0%D0%B7" TargetMode="External"/><Relationship Id="rId85" Type="http://schemas.openxmlformats.org/officeDocument/2006/relationships/image" Target="media/image65.png"/><Relationship Id="rId150" Type="http://schemas.openxmlformats.org/officeDocument/2006/relationships/image" Target="media/image126.gif"/><Relationship Id="rId192" Type="http://schemas.openxmlformats.org/officeDocument/2006/relationships/image" Target="media/image167.png"/><Relationship Id="rId206" Type="http://schemas.openxmlformats.org/officeDocument/2006/relationships/image" Target="media/image181.jpeg"/><Relationship Id="rId413" Type="http://schemas.openxmlformats.org/officeDocument/2006/relationships/hyperlink" Target="https://ru.wikipedia.org/w/index.php?title=%D0%9A%D0%BE%D1%82%D0%BB%D0%BE%D1%82%D1%83%D1%80%D0%B1%D0%B8%D0%BD%D0%BD%D1%8B%D0%B5_%D1%8D%D0%BB%D0%B5%D0%BA%D1%82%D1%80%D0%BE%D1%81%D1%82%D0%B0%D0%BD%D1%86%D0%B8%D0%B8&amp;action=edit&amp;redlink=1" TargetMode="External"/><Relationship Id="rId248" Type="http://schemas.openxmlformats.org/officeDocument/2006/relationships/hyperlink" Target="https://ru.wikipedia.org/wiki/%D0%98%D0%B7%D0%BC%D0%B5%D1%80%D0%B5%D0%BD%D0%B8%D0%B5" TargetMode="External"/><Relationship Id="rId12" Type="http://schemas.openxmlformats.org/officeDocument/2006/relationships/image" Target="media/image4.png"/><Relationship Id="rId33" Type="http://schemas.openxmlformats.org/officeDocument/2006/relationships/image" Target="media/image23.png"/><Relationship Id="rId108" Type="http://schemas.openxmlformats.org/officeDocument/2006/relationships/image" Target="media/image87.jpeg"/><Relationship Id="rId129" Type="http://schemas.openxmlformats.org/officeDocument/2006/relationships/image" Target="media/image107.png"/><Relationship Id="rId280" Type="http://schemas.openxmlformats.org/officeDocument/2006/relationships/hyperlink" Target="https://ru.wikipedia.org/wiki/%D0%9D%D0%BE%D1%80%D0%BC%D0%B0%D0%BB%D1%8C%D0%BD%D1%8B%D0%B9_%D1%8D%D0%BB%D0%B5%D0%BC%D0%B5%D0%BD%D1%82" TargetMode="External"/><Relationship Id="rId315" Type="http://schemas.openxmlformats.org/officeDocument/2006/relationships/hyperlink" Target="https://www.eduspb.com/public/img/formula/image013_10.png" TargetMode="External"/><Relationship Id="rId336" Type="http://schemas.openxmlformats.org/officeDocument/2006/relationships/image" Target="media/image224.jpeg"/><Relationship Id="rId357" Type="http://schemas.openxmlformats.org/officeDocument/2006/relationships/hyperlink" Target="http://scask.ru/c_book_s_phis2.php?id=48" TargetMode="External"/><Relationship Id="rId54" Type="http://schemas.openxmlformats.org/officeDocument/2006/relationships/image" Target="media/image40.gif"/><Relationship Id="rId75" Type="http://schemas.openxmlformats.org/officeDocument/2006/relationships/image" Target="media/image59.gif"/><Relationship Id="rId96" Type="http://schemas.openxmlformats.org/officeDocument/2006/relationships/image" Target="media/image75.gif"/><Relationship Id="rId140" Type="http://schemas.openxmlformats.org/officeDocument/2006/relationships/image" Target="media/image118.png"/><Relationship Id="rId161" Type="http://schemas.openxmlformats.org/officeDocument/2006/relationships/image" Target="media/image137.gif"/><Relationship Id="rId182" Type="http://schemas.openxmlformats.org/officeDocument/2006/relationships/image" Target="media/image158.gif"/><Relationship Id="rId217" Type="http://schemas.openxmlformats.org/officeDocument/2006/relationships/image" Target="media/image190.jpeg"/><Relationship Id="rId378" Type="http://schemas.openxmlformats.org/officeDocument/2006/relationships/image" Target="media/image237.jpeg"/><Relationship Id="rId399" Type="http://schemas.openxmlformats.org/officeDocument/2006/relationships/hyperlink" Target="https://ru.wikipedia.org/wiki/%D0%93%D0%90%D0%AD%D0%A1" TargetMode="External"/><Relationship Id="rId403" Type="http://schemas.openxmlformats.org/officeDocument/2006/relationships/hyperlink" Target="https://ru.wikipedia.org/wiki/%D0%AD%D0%BB%D0%B5%D0%BA%D1%82%D1%80%D0%BE%D1%81%D1%82%D0%B0%D0%BD%D1%86%D0%B8%D1%8F" TargetMode="External"/><Relationship Id="rId6" Type="http://schemas.openxmlformats.org/officeDocument/2006/relationships/webSettings" Target="webSettings.xml"/><Relationship Id="rId238" Type="http://schemas.openxmlformats.org/officeDocument/2006/relationships/image" Target="media/image204.png"/><Relationship Id="rId259" Type="http://schemas.openxmlformats.org/officeDocument/2006/relationships/hyperlink" Target="https://ru.wikipedia.org/wiki/%D0%90%D0%BC%D0%BF%D0%B5%D1%80%D0%BC%D0%B5%D1%82%D1%80" TargetMode="External"/><Relationship Id="rId424" Type="http://schemas.openxmlformats.org/officeDocument/2006/relationships/hyperlink" Target="https://ru.wikipedia.org/wiki/%D0%A2%D0%BE%D0%BF%D0%BB%D0%B8%D0%B2%D0%BD%D1%8B%D0%B9_%D1%8D%D0%BB%D0%B5%D0%BC%D0%B5%D0%BD%D1%82" TargetMode="External"/><Relationship Id="rId23" Type="http://schemas.openxmlformats.org/officeDocument/2006/relationships/image" Target="media/image13.png"/><Relationship Id="rId119" Type="http://schemas.openxmlformats.org/officeDocument/2006/relationships/image" Target="media/image98.jpeg"/><Relationship Id="rId270" Type="http://schemas.openxmlformats.org/officeDocument/2006/relationships/hyperlink" Target="https://ru.wikipedia.org/wiki/%D0%92%D0%B0%D1%82%D1%82%D0%BC%D0%B5%D1%82%D1%80" TargetMode="External"/><Relationship Id="rId291" Type="http://schemas.openxmlformats.org/officeDocument/2006/relationships/hyperlink" Target="https://ru.wikipedia.org/wiki/1832" TargetMode="External"/><Relationship Id="rId305" Type="http://schemas.openxmlformats.org/officeDocument/2006/relationships/hyperlink" Target="https://www.eduspb.com/public/img/formula/image001_9.png" TargetMode="External"/><Relationship Id="rId326" Type="http://schemas.openxmlformats.org/officeDocument/2006/relationships/image" Target="media/image220.jpeg"/><Relationship Id="rId347" Type="http://schemas.openxmlformats.org/officeDocument/2006/relationships/hyperlink" Target="http://scask.ru/c_book_s_phis2.php?id=48" TargetMode="External"/><Relationship Id="rId44" Type="http://schemas.openxmlformats.org/officeDocument/2006/relationships/image" Target="media/image31.png"/><Relationship Id="rId65" Type="http://schemas.openxmlformats.org/officeDocument/2006/relationships/hyperlink" Target="http://fizmat.by/kursy/fiz_velichina" TargetMode="External"/><Relationship Id="rId86" Type="http://schemas.openxmlformats.org/officeDocument/2006/relationships/image" Target="media/image66.gif"/><Relationship Id="rId130" Type="http://schemas.openxmlformats.org/officeDocument/2006/relationships/image" Target="media/image108.png"/><Relationship Id="rId151" Type="http://schemas.openxmlformats.org/officeDocument/2006/relationships/image" Target="media/image127.gif"/><Relationship Id="rId368" Type="http://schemas.openxmlformats.org/officeDocument/2006/relationships/image" Target="https://zgbox.ru/uploads/7750764.gif" TargetMode="External"/><Relationship Id="rId389" Type="http://schemas.openxmlformats.org/officeDocument/2006/relationships/hyperlink" Target="https://ru.wikipedia.org/w/index.php?title=%D0%96%D0%B8%D0%B4%D0%BA%D0%BE%D1%82%D0%BE%D0%BF%D0%BB%D0%B8%D0%B2%D0%BD%D1%8B%D0%B5_%D1%8D%D0%BB%D0%B5%D0%BA%D1%82%D1%80%D0%BE%D1%81%D1%82%D0%B0%D0%BD%D1%86%D0%B8%D0%B8&amp;action=edit&amp;redlink=1" TargetMode="External"/><Relationship Id="rId172" Type="http://schemas.openxmlformats.org/officeDocument/2006/relationships/image" Target="media/image148.gif"/><Relationship Id="rId193" Type="http://schemas.openxmlformats.org/officeDocument/2006/relationships/image" Target="media/image168.jpeg"/><Relationship Id="rId207" Type="http://schemas.openxmlformats.org/officeDocument/2006/relationships/image" Target="media/image182.jpeg"/><Relationship Id="rId228" Type="http://schemas.openxmlformats.org/officeDocument/2006/relationships/image" Target="media/image194.png"/><Relationship Id="rId249" Type="http://schemas.openxmlformats.org/officeDocument/2006/relationships/hyperlink" Target="https://ru.wikipedia.org/wiki/%D0%A4%D0%B8%D0%B7%D0%B8%D1%87%D0%B5%D1%81%D0%BA%D0%B0%D1%8F_%D0%B2%D0%B5%D0%BB%D0%B8%D1%87%D0%B8%D0%BD%D0%B0" TargetMode="External"/><Relationship Id="rId414" Type="http://schemas.openxmlformats.org/officeDocument/2006/relationships/hyperlink" Target="https://ru.wikipedia.org/wiki/%D0%9A%D0%BE%D0%BD%D0%B4%D0%B5%D0%BD%D1%81%D0%B0%D1%86%D0%B8%D0%BE%D0%BD%D0%BD%D0%B0%D1%8F_%D1%8D%D0%BB%D0%B5%D0%BA%D1%82%D1%80%D0%BE%D1%81%D1%82%D0%B0%D0%BD%D1%86%D0%B8%D1%8F" TargetMode="External"/><Relationship Id="rId435" Type="http://schemas.openxmlformats.org/officeDocument/2006/relationships/hyperlink" Target="https://ru.wikipedia.org/w/index.php?title=%D0%92%D0%BE%D0%BB%D0%BD%D0%BE%D0%B2%D1%8B%D0%B5_%D1%8D%D0%BB%D0%B5%D0%BA%D1%82%D1%80%D0%BE%D1%81%D1%82%D0%B0%D0%BD%D1%86%D0%B8%D0%B8&amp;action=edit&amp;redlink=1" TargetMode="External"/><Relationship Id="rId13" Type="http://schemas.openxmlformats.org/officeDocument/2006/relationships/image" Target="media/image5.png"/><Relationship Id="rId109" Type="http://schemas.openxmlformats.org/officeDocument/2006/relationships/image" Target="media/image88.jpeg"/><Relationship Id="rId260" Type="http://schemas.openxmlformats.org/officeDocument/2006/relationships/hyperlink" Target="https://ru.wikipedia.org/wiki/%D0%A1%D0%B8%D0%BB%D0%B0_%D1%82%D0%BE%D0%BA%D0%B0" TargetMode="External"/><Relationship Id="rId281" Type="http://schemas.openxmlformats.org/officeDocument/2006/relationships/hyperlink" Target="https://ru.wikipedia.org/wiki/%D0%98%D0%B7%D0%BC%D0%B5%D1%80%D0%B8%D1%82%D0%B5%D0%BB%D1%8C%D0%BD%D1%8B%D0%B9_%D0%BF%D1%80%D0%B5%D0%BE%D0%B1%D1%80%D0%B0%D0%B7%D0%BE%D0%B2%D0%B0%D1%82%D0%B5%D0%BB%D1%8C" TargetMode="External"/><Relationship Id="rId316" Type="http://schemas.openxmlformats.org/officeDocument/2006/relationships/image" Target="media/image216.png"/><Relationship Id="rId337" Type="http://schemas.openxmlformats.org/officeDocument/2006/relationships/hyperlink" Target="http://scask.ru/c_book_s_phis2.php?id=100" TargetMode="External"/><Relationship Id="rId34" Type="http://schemas.openxmlformats.org/officeDocument/2006/relationships/image" Target="media/image24.png"/><Relationship Id="rId55" Type="http://schemas.openxmlformats.org/officeDocument/2006/relationships/image" Target="media/image41.png"/><Relationship Id="rId76" Type="http://schemas.openxmlformats.org/officeDocument/2006/relationships/image" Target="media/image60.gif"/><Relationship Id="rId97" Type="http://schemas.openxmlformats.org/officeDocument/2006/relationships/image" Target="media/image76.gif"/><Relationship Id="rId120" Type="http://schemas.openxmlformats.org/officeDocument/2006/relationships/image" Target="media/image99.jpeg"/><Relationship Id="rId141" Type="http://schemas.openxmlformats.org/officeDocument/2006/relationships/image" Target="media/image119.png"/><Relationship Id="rId358" Type="http://schemas.openxmlformats.org/officeDocument/2006/relationships/hyperlink" Target="http://scask.ru/c_book_oet.php?id=31" TargetMode="External"/><Relationship Id="rId379" Type="http://schemas.openxmlformats.org/officeDocument/2006/relationships/image" Target="https://strojdvor.ru/wp-content/uploads/2019/07/image561.jpg" TargetMode="External"/><Relationship Id="rId7" Type="http://schemas.openxmlformats.org/officeDocument/2006/relationships/footnotes" Target="footnotes.xml"/><Relationship Id="rId162" Type="http://schemas.openxmlformats.org/officeDocument/2006/relationships/image" Target="media/image138.gif"/><Relationship Id="rId183" Type="http://schemas.openxmlformats.org/officeDocument/2006/relationships/image" Target="media/image159.wmf"/><Relationship Id="rId218" Type="http://schemas.openxmlformats.org/officeDocument/2006/relationships/hyperlink" Target="http://electricalschool.info/main/drugoe/713-vyprjamitelnye-diody.html" TargetMode="External"/><Relationship Id="rId239" Type="http://schemas.openxmlformats.org/officeDocument/2006/relationships/image" Target="media/image205.emf"/><Relationship Id="rId390" Type="http://schemas.openxmlformats.org/officeDocument/2006/relationships/hyperlink" Target="https://ru.wikipedia.org/wiki/%D0%AD%D0%BB%D0%B5%D0%BA%D1%82%D1%80%D0%BE%D1%81%D1%82%D0%B0%D0%BD%D1%86%D0%B8%D0%B8_%D0%B4%D0%B8%D0%B7%D0%B5%D0%BB%D1%8C%D0%BD%D1%8B%D0%B5" TargetMode="External"/><Relationship Id="rId404" Type="http://schemas.openxmlformats.org/officeDocument/2006/relationships/hyperlink" Target="https://ru.wikipedia.org/wiki/%D0%9E%D1%81%D0%BC%D0%BE%D1%82%D0%B8%D1%87%D0%B5%D1%81%D0%BA%D0%B0%D1%8F_%D1%8D%D0%BB%D0%B5%D0%BA%D1%82%D1%80%D0%BE%D1%81%D1%82%D0%B0%D0%BD%D1%86%D0%B8%D1%8F" TargetMode="External"/><Relationship Id="rId425" Type="http://schemas.openxmlformats.org/officeDocument/2006/relationships/hyperlink" Target="https://ru.wikipedia.org/wiki/%D0%A2%D0%B5%D1%80%D0%BC%D0%BE%D1%8F%D0%B4%D0%B5%D1%80%D0%BD%D1%8B%D0%B9_%D1%81%D0%B8%D0%BD%D1%82%D0%B5%D0%B7" TargetMode="External"/><Relationship Id="rId250" Type="http://schemas.openxmlformats.org/officeDocument/2006/relationships/hyperlink" Target="https://ru.wikipedia.org/wiki/%D0%9C%D0%B5%D1%80%D0%B0_%D1%84%D0%B8%D0%B7%D0%B8%D1%87%D0%B5%D1%81%D0%BA%D0%BE%D0%B9_%D0%B2%D0%B5%D0%BB%D0%B8%D1%87%D0%B8%D0%BD%D1%8B" TargetMode="External"/><Relationship Id="rId271" Type="http://schemas.openxmlformats.org/officeDocument/2006/relationships/hyperlink" Target="https://ru.wikipedia.org/wiki/%D0%AD%D0%BB%D0%B5%D0%BA%D1%82%D1%80%D0%B8%D1%87%D0%B5%D1%81%D0%BA%D0%B0%D1%8F_%D0%BC%D0%BE%D1%89%D0%BD%D0%BE%D1%81%D1%82%D1%8C" TargetMode="External"/><Relationship Id="rId292" Type="http://schemas.openxmlformats.org/officeDocument/2006/relationships/hyperlink" Target="https://ru.wikipedia.org/wiki/1833" TargetMode="External"/><Relationship Id="rId306" Type="http://schemas.openxmlformats.org/officeDocument/2006/relationships/image" Target="media/image210.png"/><Relationship Id="rId24" Type="http://schemas.openxmlformats.org/officeDocument/2006/relationships/image" Target="media/image14.png"/><Relationship Id="rId45" Type="http://schemas.openxmlformats.org/officeDocument/2006/relationships/image" Target="media/image32.png"/><Relationship Id="rId66" Type="http://schemas.openxmlformats.org/officeDocument/2006/relationships/hyperlink" Target="http://fizmat.by/kursy/magnetizm/magnit_pole" TargetMode="External"/><Relationship Id="rId87" Type="http://schemas.openxmlformats.org/officeDocument/2006/relationships/image" Target="media/image67.png"/><Relationship Id="rId110" Type="http://schemas.openxmlformats.org/officeDocument/2006/relationships/image" Target="media/image89.jpeg"/><Relationship Id="rId131" Type="http://schemas.openxmlformats.org/officeDocument/2006/relationships/image" Target="media/image109.png"/><Relationship Id="rId327" Type="http://schemas.openxmlformats.org/officeDocument/2006/relationships/hyperlink" Target="http://electricalschool.info/main/osnovy/1367-postojannyjj-tok.html" TargetMode="External"/><Relationship Id="rId348" Type="http://schemas.openxmlformats.org/officeDocument/2006/relationships/hyperlink" Target="http://scask.ru/l_book_u_phis2.php?id=18" TargetMode="External"/><Relationship Id="rId369" Type="http://schemas.openxmlformats.org/officeDocument/2006/relationships/hyperlink" Target="https://zgbox.ru/singlephase-asynchronous-ac-motor-collector-motors-of-alternating-current/" TargetMode="External"/><Relationship Id="rId152" Type="http://schemas.openxmlformats.org/officeDocument/2006/relationships/image" Target="media/image128.gif"/><Relationship Id="rId173" Type="http://schemas.openxmlformats.org/officeDocument/2006/relationships/image" Target="media/image149.gif"/><Relationship Id="rId194" Type="http://schemas.openxmlformats.org/officeDocument/2006/relationships/image" Target="media/image169.jpeg"/><Relationship Id="rId208" Type="http://schemas.openxmlformats.org/officeDocument/2006/relationships/image" Target="media/image183.jpeg"/><Relationship Id="rId229" Type="http://schemas.openxmlformats.org/officeDocument/2006/relationships/image" Target="media/image195.png"/><Relationship Id="rId380" Type="http://schemas.openxmlformats.org/officeDocument/2006/relationships/hyperlink" Target="https://ru.wikipedia.org/wiki/%D0%AD%D0%BB%D0%B5%D0%BA%D1%82%D1%80%D0%B8%D1%87%D0%B5%D1%81%D0%BA%D0%B0%D1%8F_%D1%8D%D0%BD%D0%B5%D1%80%D0%B3%D0%B8%D1%8F" TargetMode="External"/><Relationship Id="rId415" Type="http://schemas.openxmlformats.org/officeDocument/2006/relationships/hyperlink" Target="https://ru.wikipedia.org/wiki/%D0%93%D0%A0%D0%AD%D0%A1" TargetMode="External"/><Relationship Id="rId436" Type="http://schemas.openxmlformats.org/officeDocument/2006/relationships/hyperlink" Target="https://ru.wikipedia.org/wiki/%D0%9E%D1%81%D0%BC%D0%BE%D1%82%D0%B8%D1%87%D0%B5%D1%81%D0%BA%D0%B0%D1%8F_%D1%8D%D0%BB%D0%B5%D0%BA%D1%82%D1%80%D0%BE%D1%81%D1%82%D0%B0%D0%BD%D1%86%D0%B8%D1%8F" TargetMode="External"/><Relationship Id="rId240" Type="http://schemas.openxmlformats.org/officeDocument/2006/relationships/image" Target="media/image206.emf"/><Relationship Id="rId261" Type="http://schemas.openxmlformats.org/officeDocument/2006/relationships/hyperlink" Target="https://ru.wikipedia.org/wiki/%D0%92%D0%BE%D0%BB%D1%8C%D1%82%D0%BC%D0%B5%D1%82%D1%80" TargetMode="External"/><Relationship Id="rId14" Type="http://schemas.openxmlformats.org/officeDocument/2006/relationships/image" Target="media/image6.jpeg"/><Relationship Id="rId35" Type="http://schemas.openxmlformats.org/officeDocument/2006/relationships/image" Target="media/image25.png"/><Relationship Id="rId56" Type="http://schemas.openxmlformats.org/officeDocument/2006/relationships/image" Target="media/image42.gif"/><Relationship Id="rId77" Type="http://schemas.openxmlformats.org/officeDocument/2006/relationships/image" Target="media/image61.gif"/><Relationship Id="rId100" Type="http://schemas.openxmlformats.org/officeDocument/2006/relationships/image" Target="media/image79.jpeg"/><Relationship Id="rId282" Type="http://schemas.openxmlformats.org/officeDocument/2006/relationships/hyperlink" Target="https://ru.wikipedia.org/wiki/%D0%94%D1%8E%D1%84%D0%B5,_%D0%A8%D0%B0%D1%80%D0%BB%D1%8C_%D0%A4%D1%80%D0%B0%D0%BD%D1%81%D1%83%D0%B0" TargetMode="External"/><Relationship Id="rId317" Type="http://schemas.openxmlformats.org/officeDocument/2006/relationships/hyperlink" Target="https://www.eduspb.com/public/img/formula/image015_10.png" TargetMode="External"/><Relationship Id="rId338" Type="http://schemas.openxmlformats.org/officeDocument/2006/relationships/hyperlink" Target="http://scask.ru/c_book_oet.php?id=31" TargetMode="External"/><Relationship Id="rId359" Type="http://schemas.openxmlformats.org/officeDocument/2006/relationships/image" Target="media/image230.jpeg"/><Relationship Id="rId8" Type="http://schemas.openxmlformats.org/officeDocument/2006/relationships/endnotes" Target="endnotes.xml"/><Relationship Id="rId98" Type="http://schemas.openxmlformats.org/officeDocument/2006/relationships/image" Target="media/image77.jpeg"/><Relationship Id="rId121" Type="http://schemas.openxmlformats.org/officeDocument/2006/relationships/image" Target="media/image100.jpeg"/><Relationship Id="rId142" Type="http://schemas.openxmlformats.org/officeDocument/2006/relationships/image" Target="media/image120.png"/><Relationship Id="rId163" Type="http://schemas.openxmlformats.org/officeDocument/2006/relationships/image" Target="media/image139.gif"/><Relationship Id="rId184" Type="http://schemas.openxmlformats.org/officeDocument/2006/relationships/oleObject" Target="embeddings/oleObject1.bin"/><Relationship Id="rId219" Type="http://schemas.openxmlformats.org/officeDocument/2006/relationships/hyperlink" Target="http://electricalschool.info/main/drugoe/469-silovye-diody.html" TargetMode="External"/><Relationship Id="rId370" Type="http://schemas.openxmlformats.org/officeDocument/2006/relationships/hyperlink" Target="https://zgbox.ru/how-to-find-the-phase-current-when-connecting-with-a-triangle-triangle-connection-of-a-threephase-generator-or-secondary-winding-of-a-transformer/" TargetMode="External"/><Relationship Id="rId391" Type="http://schemas.openxmlformats.org/officeDocument/2006/relationships/hyperlink" Target="https://ru.wikipedia.org/wiki/%D0%AD%D0%BB%D0%B5%D0%BA%D1%82%D1%80%D0%BE%D1%81%D1%82%D0%B0%D0%BD%D1%86%D0%B8%D0%B8_%D0%B1%D0%B5%D0%BD%D0%B7%D0%B8%D0%BD%D0%BE%D0%B2%D1%8B%D0%B5" TargetMode="External"/><Relationship Id="rId405" Type="http://schemas.openxmlformats.org/officeDocument/2006/relationships/hyperlink" Target="https://ru.wikipedia.org/wiki/%D0%9E%D1%81%D0%BC%D0%BE%D1%81" TargetMode="External"/><Relationship Id="rId426" Type="http://schemas.openxmlformats.org/officeDocument/2006/relationships/hyperlink" Target="https://ru.wikipedia.org/wiki/%D0%92%D0%B5%D1%82%D1%80%D0%BE%D1%8D%D0%BD%D0%B5%D1%80%D0%B3%D0%B5%D1%82%D0%B8%D0%BA%D0%B0" TargetMode="External"/><Relationship Id="rId230" Type="http://schemas.openxmlformats.org/officeDocument/2006/relationships/image" Target="media/image196.png"/><Relationship Id="rId251" Type="http://schemas.openxmlformats.org/officeDocument/2006/relationships/hyperlink" Target="https://ru.wikipedia.org/wiki/%D0%98%D0%B7%D0%BC%D0%B5%D1%80%D0%B8%D1%82%D0%B5%D0%BB%D1%8C%D0%BD%D1%8B%D0%B9_%D0%BF%D1%80%D0%B5%D0%BE%D0%B1%D1%80%D0%B0%D0%B7%D0%BE%D0%B2%D0%B0%D1%82%D0%B5%D0%BB%D1%8C" TargetMode="External"/><Relationship Id="rId25" Type="http://schemas.openxmlformats.org/officeDocument/2006/relationships/image" Target="media/image15.png"/><Relationship Id="rId46" Type="http://schemas.openxmlformats.org/officeDocument/2006/relationships/image" Target="media/image33.png"/><Relationship Id="rId67" Type="http://schemas.openxmlformats.org/officeDocument/2006/relationships/image" Target="media/image51.png"/><Relationship Id="rId272" Type="http://schemas.openxmlformats.org/officeDocument/2006/relationships/hyperlink" Target="https://ru.wikipedia.org/wiki/%D0%A1%D1%87%D1%91%D1%82%D1%87%D0%B8%D0%BA_%D1%8D%D0%BB%D0%B5%D0%BA%D1%82%D1%80%D0%B8%D1%87%D0%B5%D1%81%D0%BA%D0%BE%D0%B9_%D1%8D%D0%BD%D0%B5%D1%80%D0%B3%D0%B8%D0%B8" TargetMode="External"/><Relationship Id="rId293" Type="http://schemas.openxmlformats.org/officeDocument/2006/relationships/hyperlink" Target="https://ru.wikipedia.org/wiki/%D0%9A%D0%BE%D0%BC%D0%BF%D0%B5%D0%BD%D1%81%D0%B0%D1%86%D0%B8%D0%BE%D0%BD%D0%BD%D1%8B%D0%B9_%D0%BC%D0%B5%D1%82%D0%BE%D0%B4_%D0%B8%D0%B7%D0%BC%D0%B5%D1%80%D0%B5%D0%BD%D0%B8%D0%B9" TargetMode="External"/><Relationship Id="rId307" Type="http://schemas.openxmlformats.org/officeDocument/2006/relationships/image" Target="media/image211.png"/><Relationship Id="rId328" Type="http://schemas.openxmlformats.org/officeDocument/2006/relationships/hyperlink" Target="http://electricalschool.info/main/electroremont/577-remont-kollektora-i-shhetok.html" TargetMode="External"/><Relationship Id="rId349" Type="http://schemas.openxmlformats.org/officeDocument/2006/relationships/hyperlink" Target="http://scask.ru/c_book_oet.php?id=32" TargetMode="External"/><Relationship Id="rId88" Type="http://schemas.openxmlformats.org/officeDocument/2006/relationships/image" Target="media/image68.gif"/><Relationship Id="rId111" Type="http://schemas.openxmlformats.org/officeDocument/2006/relationships/image" Target="media/image90.jpeg"/><Relationship Id="rId132" Type="http://schemas.openxmlformats.org/officeDocument/2006/relationships/image" Target="media/image110.png"/><Relationship Id="rId153" Type="http://schemas.openxmlformats.org/officeDocument/2006/relationships/image" Target="media/image129.gif"/><Relationship Id="rId174" Type="http://schemas.openxmlformats.org/officeDocument/2006/relationships/image" Target="media/image150.gif"/><Relationship Id="rId195" Type="http://schemas.openxmlformats.org/officeDocument/2006/relationships/image" Target="media/image170.jpeg"/><Relationship Id="rId209" Type="http://schemas.openxmlformats.org/officeDocument/2006/relationships/image" Target="media/image184.jpeg"/><Relationship Id="rId360" Type="http://schemas.openxmlformats.org/officeDocument/2006/relationships/image" Target="http://fazaa.ru/wp-content/uploads/2013/11/stator-mashini-peremennogo-toka.jpg" TargetMode="External"/><Relationship Id="rId381" Type="http://schemas.openxmlformats.org/officeDocument/2006/relationships/hyperlink" Target="https://ru.wikipedia.org/wiki/%D0%90%D1%82%D0%BE%D0%BC%D0%BD%D0%B0%D1%8F_%D1%8D%D0%BB%D0%B5%D0%BA%D1%82%D1%80%D0%BE%D1%81%D1%82%D0%B0%D0%BD%D1%86%D0%B8%D1%8F" TargetMode="External"/><Relationship Id="rId416" Type="http://schemas.openxmlformats.org/officeDocument/2006/relationships/hyperlink" Target="https://ru.wikipedia.org/wiki/%D0%A2%D0%AD%D0%A6" TargetMode="External"/><Relationship Id="rId220" Type="http://schemas.openxmlformats.org/officeDocument/2006/relationships/hyperlink" Target="http://electricalschool.info/spravochnik/poleznoe/652-parametry-i-skhemy-vyprjamitelejj.html" TargetMode="External"/><Relationship Id="rId241" Type="http://schemas.openxmlformats.org/officeDocument/2006/relationships/image" Target="media/image207.emf"/><Relationship Id="rId437" Type="http://schemas.openxmlformats.org/officeDocument/2006/relationships/hyperlink" Target="https://ru.wikipedia.org/wiki/%D0%90%D0%B2%D1%82%D0%BE%D0%BD%D0%BE%D0%BC%D0%BD%D1%8B%D0%B5_%D1%8D%D0%BB%D0%B5%D0%BA%D1%82%D1%80%D0%BE%D1%81%D1%82%D0%B0%D0%BD%D1%86%D0%B8%D0%B8" TargetMode="External"/><Relationship Id="rId15" Type="http://schemas.openxmlformats.org/officeDocument/2006/relationships/image" Target="media/image7.jpeg"/><Relationship Id="rId36" Type="http://schemas.openxmlformats.org/officeDocument/2006/relationships/image" Target="media/image26.png"/><Relationship Id="rId57" Type="http://schemas.openxmlformats.org/officeDocument/2006/relationships/image" Target="media/image43.png"/><Relationship Id="rId262" Type="http://schemas.openxmlformats.org/officeDocument/2006/relationships/hyperlink" Target="https://ru.wikipedia.org/wiki/%D0%AD%D0%BB%D0%B5%D0%BA%D1%82%D1%80%D0%B8%D1%87%D0%B5%D1%81%D0%BA%D0%BE%D0%B5_%D0%BD%D0%B0%D0%BF%D1%80%D1%8F%D0%B6%D0%B5%D0%BD%D0%B8%D0%B5" TargetMode="External"/><Relationship Id="rId283" Type="http://schemas.openxmlformats.org/officeDocument/2006/relationships/hyperlink" Target="https://ru.wikipedia.org/wiki/%D0%AD%D0%BB%D0%B5%D0%BA%D1%82%D1%80%D0%BE%D1%81%D0%BA%D0%BE%D0%BF" TargetMode="External"/><Relationship Id="rId318" Type="http://schemas.openxmlformats.org/officeDocument/2006/relationships/image" Target="media/image217.png"/><Relationship Id="rId339" Type="http://schemas.openxmlformats.org/officeDocument/2006/relationships/hyperlink" Target="http://scask.ru/c_book_s_phis2.php?id=48" TargetMode="External"/><Relationship Id="rId78" Type="http://schemas.openxmlformats.org/officeDocument/2006/relationships/hyperlink" Target="http://fizmat.by/kursy/jelektrichestvo/dijelektrik" TargetMode="External"/><Relationship Id="rId99" Type="http://schemas.openxmlformats.org/officeDocument/2006/relationships/image" Target="media/image78.jpeg"/><Relationship Id="rId101" Type="http://schemas.openxmlformats.org/officeDocument/2006/relationships/image" Target="media/image80.jpeg"/><Relationship Id="rId122" Type="http://schemas.openxmlformats.org/officeDocument/2006/relationships/image" Target="media/image101.jpeg"/><Relationship Id="rId143" Type="http://schemas.openxmlformats.org/officeDocument/2006/relationships/image" Target="media/image121.png"/><Relationship Id="rId164" Type="http://schemas.openxmlformats.org/officeDocument/2006/relationships/image" Target="media/image140.gif"/><Relationship Id="rId185" Type="http://schemas.openxmlformats.org/officeDocument/2006/relationships/image" Target="media/image160.png"/><Relationship Id="rId350" Type="http://schemas.openxmlformats.org/officeDocument/2006/relationships/hyperlink" Target="http://scask.ru/b_book_e_phis.php?id=154" TargetMode="External"/><Relationship Id="rId371" Type="http://schemas.openxmlformats.org/officeDocument/2006/relationships/hyperlink" Target="https://zgbox.ru/work-and-power-in-the-dc-circuit-electromotive-force/" TargetMode="External"/><Relationship Id="rId406" Type="http://schemas.openxmlformats.org/officeDocument/2006/relationships/hyperlink" Target="https://ru.wikipedia.org/wiki/%D0%92%D0%B5%D1%82%D1%80%D0%BE%D1%8D%D0%BD%D0%B5%D1%80%D0%B3%D0%B5%D1%82%D0%B8%D0%BA%D0%B0" TargetMode="External"/><Relationship Id="rId9" Type="http://schemas.openxmlformats.org/officeDocument/2006/relationships/image" Target="media/image1.png"/><Relationship Id="rId210" Type="http://schemas.openxmlformats.org/officeDocument/2006/relationships/image" Target="media/image185.jpeg"/><Relationship Id="rId392" Type="http://schemas.openxmlformats.org/officeDocument/2006/relationships/hyperlink" Target="https://ru.wikipedia.org/w/index.php?title=%D0%A2%D0%B2%D0%B5%D1%80%D0%B4%D0%BE%D1%82%D0%BE%D0%BF%D0%BB%D0%B8%D0%B2%D0%BD%D1%8B%D0%B5_%D1%8D%D0%BB%D0%B5%D0%BA%D1%82%D1%80%D0%BE%D1%81%D1%82%D0%B0%D0%BD%D1%86%D0%B8%D0%B8&amp;action=edit&amp;redlink=1" TargetMode="External"/><Relationship Id="rId427" Type="http://schemas.openxmlformats.org/officeDocument/2006/relationships/hyperlink" Target="https://ru.wikipedia.org/wiki/%D0%93%D0%B5%D0%BE%D1%82%D0%B5%D1%80%D0%BC%D0%B0%D0%BB%D1%8C%D0%BD%D0%B0%D1%8F_%D1%8D%D0%BB%D0%B5%D0%BA%D1%82%D1%80%D0%BE%D1%81%D1%82%D0%B0%D0%BD%D1%86%D0%B8%D1%8F" TargetMode="External"/><Relationship Id="rId26" Type="http://schemas.openxmlformats.org/officeDocument/2006/relationships/image" Target="media/image16.png"/><Relationship Id="rId231" Type="http://schemas.openxmlformats.org/officeDocument/2006/relationships/image" Target="media/image197.png"/><Relationship Id="rId252" Type="http://schemas.openxmlformats.org/officeDocument/2006/relationships/hyperlink" Target="https://ru.wikipedia.org/wiki/%D0%AD%D0%BD%D0%B5%D1%80%D0%B3%D0%B5%D1%82%D0%B8%D0%BA%D0%B0" TargetMode="External"/><Relationship Id="rId273" Type="http://schemas.openxmlformats.org/officeDocument/2006/relationships/hyperlink" Target="https://ru.wikipedia.org/wiki/%D0%AD%D0%BB%D0%B5%D0%BA%D1%82%D1%80%D0%B8%D1%87%D0%B5%D1%81%D0%BA%D0%B0%D1%8F_%D1%8D%D0%BD%D0%B5%D1%80%D0%B3%D0%B8%D1%8F" TargetMode="External"/><Relationship Id="rId294" Type="http://schemas.openxmlformats.org/officeDocument/2006/relationships/hyperlink" Target="https://ru.wikipedia.org/wiki/%D0%98._%D0%9F%D0%BE%D0%B3%D0%B3%D0%B5%D0%BD%D0%B4%D0%BE%D1%80%D1%84" TargetMode="External"/><Relationship Id="rId308" Type="http://schemas.openxmlformats.org/officeDocument/2006/relationships/hyperlink" Target="https://www.eduspb.com/public/img/formula/image009_13.png" TargetMode="External"/><Relationship Id="rId329" Type="http://schemas.openxmlformats.org/officeDocument/2006/relationships/hyperlink" Target="http://electricalschool.info/uploads/posts/2018-11/1541696406_15.jpg" TargetMode="External"/><Relationship Id="rId47" Type="http://schemas.openxmlformats.org/officeDocument/2006/relationships/image" Target="media/image34.png"/><Relationship Id="rId68" Type="http://schemas.openxmlformats.org/officeDocument/2006/relationships/image" Target="media/image52.png"/><Relationship Id="rId89" Type="http://schemas.openxmlformats.org/officeDocument/2006/relationships/image" Target="media/image69.png"/><Relationship Id="rId112" Type="http://schemas.openxmlformats.org/officeDocument/2006/relationships/image" Target="media/image91.jpeg"/><Relationship Id="rId133" Type="http://schemas.openxmlformats.org/officeDocument/2006/relationships/image" Target="media/image111.png"/><Relationship Id="rId154" Type="http://schemas.openxmlformats.org/officeDocument/2006/relationships/image" Target="media/image130.gif"/><Relationship Id="rId175" Type="http://schemas.openxmlformats.org/officeDocument/2006/relationships/image" Target="media/image151.gif"/><Relationship Id="rId340" Type="http://schemas.openxmlformats.org/officeDocument/2006/relationships/hyperlink" Target="http://scask.ru/a_book_phis_t2.php?id=168" TargetMode="External"/><Relationship Id="rId361" Type="http://schemas.openxmlformats.org/officeDocument/2006/relationships/image" Target="media/image231.jpeg"/><Relationship Id="rId196" Type="http://schemas.openxmlformats.org/officeDocument/2006/relationships/image" Target="media/image171.jpeg"/><Relationship Id="rId200" Type="http://schemas.openxmlformats.org/officeDocument/2006/relationships/image" Target="media/image175.png"/><Relationship Id="rId382" Type="http://schemas.openxmlformats.org/officeDocument/2006/relationships/hyperlink" Target="https://ru.wikipedia.org/wiki/%D0%94%D0%B5%D0%BB%D0%B5%D0%BD%D0%B8%D0%B5_%D1%8F%D0%B4%D1%80%D0%B0" TargetMode="External"/><Relationship Id="rId417" Type="http://schemas.openxmlformats.org/officeDocument/2006/relationships/hyperlink" Target="https://ru.wikipedia.org/wiki/%D0%93%D0%B0%D0%B7%D0%BE%D1%82%D1%83%D1%80%D0%B1%D0%B8%D0%BD%D0%BD%D1%8B%D0%B5_%D1%8D%D0%BB%D0%B5%D0%BA%D1%82%D1%80%D0%BE%D1%81%D1%82%D0%B0%D0%BD%D1%86%D0%B8%D0%B8" TargetMode="External"/><Relationship Id="rId438" Type="http://schemas.openxmlformats.org/officeDocument/2006/relationships/hyperlink" Target="https://1.bp.blogspot.com/-Ozrzy1iGeUk/XejUCpzV6oI/AAAAAAAAFcQ/uMIV3DK1GuYwpkCY_WnWiW9t-Z3BEO31gCLcBGAsYHQ/s1600/%D0%BF%D0%B5%D1%80%D0%B5%D0%B4%D0%B0%D1%87%D0%B0.jpg" TargetMode="External"/><Relationship Id="rId16" Type="http://schemas.openxmlformats.org/officeDocument/2006/relationships/image" Target="media/image8.jpeg"/><Relationship Id="rId221" Type="http://schemas.openxmlformats.org/officeDocument/2006/relationships/hyperlink" Target="http://electricalschool.info/spravochnik/eltehustr/696-fotodiody-ustrojjstvo-kharakteristiki-i.html" TargetMode="External"/><Relationship Id="rId263" Type="http://schemas.openxmlformats.org/officeDocument/2006/relationships/hyperlink" Target="https://ru.wikipedia.org/wiki/%D0%9E%D0%BC%D0%BC%D0%B5%D1%82%D1%80" TargetMode="External"/><Relationship Id="rId284" Type="http://schemas.openxmlformats.org/officeDocument/2006/relationships/hyperlink" Target="https://ru.wikipedia.org/wiki/%D0%9B%D0%BE%D0%BC%D0%BE%D0%BD%D0%BE%D1%81%D0%BE%D0%B2,_%D0%9C%D0%B8%D1%85%D0%B0%D0%B8%D0%BB_%D0%92%D0%B0%D1%81%D0%B8%D0%BB%D1%8C%D0%B5%D0%B2%D0%B8%D1%87" TargetMode="External"/><Relationship Id="rId319" Type="http://schemas.openxmlformats.org/officeDocument/2006/relationships/hyperlink" Target="http://electricalschool.info/spravochnik/maschiny/1127-process-preobrazovanija-jenergii-v.html" TargetMode="External"/><Relationship Id="rId37" Type="http://schemas.openxmlformats.org/officeDocument/2006/relationships/image" Target="media/image27.png"/><Relationship Id="rId58" Type="http://schemas.openxmlformats.org/officeDocument/2006/relationships/image" Target="media/image44.png"/><Relationship Id="rId79" Type="http://schemas.openxmlformats.org/officeDocument/2006/relationships/hyperlink" Target="http://fizmat.by/kursy/magnetizm/sila_Lorenca" TargetMode="External"/><Relationship Id="rId102" Type="http://schemas.openxmlformats.org/officeDocument/2006/relationships/image" Target="media/image81.jpeg"/><Relationship Id="rId123" Type="http://schemas.openxmlformats.org/officeDocument/2006/relationships/image" Target="media/image102.png"/><Relationship Id="rId144" Type="http://schemas.openxmlformats.org/officeDocument/2006/relationships/image" Target="media/image122.png"/><Relationship Id="rId330" Type="http://schemas.openxmlformats.org/officeDocument/2006/relationships/image" Target="media/image221.jpeg"/><Relationship Id="rId90" Type="http://schemas.openxmlformats.org/officeDocument/2006/relationships/image" Target="media/image70.gif"/><Relationship Id="rId165" Type="http://schemas.openxmlformats.org/officeDocument/2006/relationships/image" Target="media/image141.gif"/><Relationship Id="rId186" Type="http://schemas.openxmlformats.org/officeDocument/2006/relationships/image" Target="media/image161.png"/><Relationship Id="rId351" Type="http://schemas.openxmlformats.org/officeDocument/2006/relationships/hyperlink" Target="http://scask.ru/c_book_s_phis2.php?id=48" TargetMode="External"/><Relationship Id="rId372" Type="http://schemas.openxmlformats.org/officeDocument/2006/relationships/image" Target="media/image235.jpeg"/><Relationship Id="rId393" Type="http://schemas.openxmlformats.org/officeDocument/2006/relationships/hyperlink" Target="https://ru.wikipedia.org/w/index.php?title=%D0%A3%D0%B3%D0%BE%D0%BB%D1%8C%D0%BD%D1%8B%D0%B5_%D1%8D%D0%BB%D0%B5%D0%BA%D1%82%D1%80%D0%BE%D1%81%D1%82%D0%B0%D0%BD%D1%86%D0%B8%D0%B8&amp;action=edit&amp;redlink=1" TargetMode="External"/><Relationship Id="rId407" Type="http://schemas.openxmlformats.org/officeDocument/2006/relationships/hyperlink" Target="https://ru.wikipedia.org/wiki/%D0%93%D0%B5%D0%BE%D1%82%D0%B5%D1%80%D0%BC%D0%B0%D0%BB%D1%8C%D0%BD%D0%B0%D1%8F_%D1%8D%D0%BB%D0%B5%D0%BA%D1%82%D1%80%D0%BE%D1%81%D1%82%D0%B0%D0%BD%D1%86%D0%B8%D1%8F" TargetMode="External"/><Relationship Id="rId428" Type="http://schemas.openxmlformats.org/officeDocument/2006/relationships/hyperlink" Target="https://ru.wikipedia.org/wiki/%D0%A1%D0%BE%D0%BB%D0%BD%D0%B5%D1%87%D0%BD%D0%B0%D1%8F_%D1%8D%D0%BD%D0%B5%D1%80%D0%B3%D0%B5%D1%82%D0%B8%D0%BA%D0%B0" TargetMode="External"/><Relationship Id="rId211" Type="http://schemas.openxmlformats.org/officeDocument/2006/relationships/image" Target="media/image186.jpeg"/><Relationship Id="rId232" Type="http://schemas.openxmlformats.org/officeDocument/2006/relationships/image" Target="media/image198.png"/><Relationship Id="rId253" Type="http://schemas.openxmlformats.org/officeDocument/2006/relationships/hyperlink" Target="https://ru.wikipedia.org/wiki/%D0%AD%D0%BB%D0%B5%D0%BA%D1%82%D1%80%D0%BE%D1%81%D0%B2%D1%8F%D0%B7%D1%8C" TargetMode="External"/><Relationship Id="rId274" Type="http://schemas.openxmlformats.org/officeDocument/2006/relationships/hyperlink" Target="https://ru.wikipedia.org/wiki/%D0%98%D0%B7%D0%BC%D0%B5%D1%80%D0%B8%D1%82%D0%B5%D0%BB%D1%8C%D0%BD%D1%8B%D0%B9_%D0%BF%D1%80%D0%B8%D0%B1%D0%BE%D1%80" TargetMode="External"/><Relationship Id="rId295" Type="http://schemas.openxmlformats.org/officeDocument/2006/relationships/hyperlink" Target="https://ru.wikipedia.org/wiki/1841_%D0%B3%D0%BE%D0%B4_%D0%B2_%D0%BD%D0%B0%D1%83%D0%BA%D0%B5" TargetMode="External"/><Relationship Id="rId309" Type="http://schemas.openxmlformats.org/officeDocument/2006/relationships/image" Target="media/image212.png"/><Relationship Id="rId27" Type="http://schemas.openxmlformats.org/officeDocument/2006/relationships/image" Target="media/image17.png"/><Relationship Id="rId48" Type="http://schemas.openxmlformats.org/officeDocument/2006/relationships/image" Target="media/image35.png"/><Relationship Id="rId69" Type="http://schemas.openxmlformats.org/officeDocument/2006/relationships/image" Target="media/image53.gif"/><Relationship Id="rId113" Type="http://schemas.openxmlformats.org/officeDocument/2006/relationships/image" Target="media/image92.jpeg"/><Relationship Id="rId134" Type="http://schemas.openxmlformats.org/officeDocument/2006/relationships/image" Target="media/image112.png"/><Relationship Id="rId320" Type="http://schemas.openxmlformats.org/officeDocument/2006/relationships/hyperlink" Target="http://electricalschool.info/uploads/posts/2018-11/1541696396_16.jpg" TargetMode="External"/><Relationship Id="rId80" Type="http://schemas.openxmlformats.org/officeDocument/2006/relationships/hyperlink" Target="http://fizmat.by/kursy/jelektrichestvo/potencial" TargetMode="External"/><Relationship Id="rId155" Type="http://schemas.openxmlformats.org/officeDocument/2006/relationships/image" Target="media/image131.gif"/><Relationship Id="rId176" Type="http://schemas.openxmlformats.org/officeDocument/2006/relationships/image" Target="media/image152.gif"/><Relationship Id="rId197" Type="http://schemas.openxmlformats.org/officeDocument/2006/relationships/image" Target="media/image172.jpeg"/><Relationship Id="rId341" Type="http://schemas.openxmlformats.org/officeDocument/2006/relationships/image" Target="media/image225.jpeg"/><Relationship Id="rId362" Type="http://schemas.openxmlformats.org/officeDocument/2006/relationships/image" Target="http://elektrik-a.su/wp-content/uploads/2018/03/asinhronnyy-dvigatel-v-razreze-480x356.jpg" TargetMode="External"/><Relationship Id="rId383" Type="http://schemas.openxmlformats.org/officeDocument/2006/relationships/hyperlink" Target="https://ru.wikipedia.org/wiki/%D0%A2%D0%B5%D1%80%D0%BC%D0%BE%D1%8F%D0%B4%D0%B5%D1%80%D0%BD%D1%8B%D0%B9_%D1%81%D0%B8%D0%BD%D1%82%D0%B5%D0%B7" TargetMode="External"/><Relationship Id="rId418" Type="http://schemas.openxmlformats.org/officeDocument/2006/relationships/hyperlink" Target="https://ru.wikipedia.org/wiki/%D0%9C%D0%B8%D0%BD%D0%B8-%D0%A2%D0%AD%D0%A6" TargetMode="External"/><Relationship Id="rId439" Type="http://schemas.openxmlformats.org/officeDocument/2006/relationships/image" Target="media/image238.jpeg"/><Relationship Id="rId201" Type="http://schemas.openxmlformats.org/officeDocument/2006/relationships/image" Target="media/image176.png"/><Relationship Id="rId222" Type="http://schemas.openxmlformats.org/officeDocument/2006/relationships/hyperlink" Target="http://electricalschool.info/electronica/" TargetMode="External"/><Relationship Id="rId243" Type="http://schemas.openxmlformats.org/officeDocument/2006/relationships/image" Target="media/image2050.emf"/><Relationship Id="rId264" Type="http://schemas.openxmlformats.org/officeDocument/2006/relationships/hyperlink" Target="https://ru.wikipedia.org/wiki/%D0%AD%D0%BB%D0%B5%D0%BA%D1%82%D1%80%D0%B8%D1%87%D0%B5%D1%81%D0%BA%D0%BE%D0%B5_%D1%81%D0%BE%D0%BF%D1%80%D0%BE%D1%82%D0%B8%D0%B2%D0%BB%D0%B5%D0%BD%D0%B8%D0%B5" TargetMode="External"/><Relationship Id="rId285" Type="http://schemas.openxmlformats.org/officeDocument/2006/relationships/hyperlink" Target="https://ru.wikipedia.org/wiki/%D0%A0%D0%B8%D1%85%D0%BC%D0%B0%D0%BD,_%D0%93%D0%B5%D0%BE%D1%80%D0%B3_%D0%92%D0%B8%D0%BB%D1%8C%D0%B3%D0%B5%D0%BB%D1%8C%D0%BC" TargetMode="External"/><Relationship Id="rId17" Type="http://schemas.openxmlformats.org/officeDocument/2006/relationships/hyperlink" Target="http://electricalschool.info/main/osnovy/401-jelektromagnitnaja-indukcija.html" TargetMode="External"/><Relationship Id="rId38" Type="http://schemas.openxmlformats.org/officeDocument/2006/relationships/hyperlink" Target="http://fizmat.by/kursy/jelektrichestvo/zarjad" TargetMode="External"/><Relationship Id="rId59" Type="http://schemas.openxmlformats.org/officeDocument/2006/relationships/image" Target="media/image45.gif"/><Relationship Id="rId103" Type="http://schemas.openxmlformats.org/officeDocument/2006/relationships/image" Target="media/image82.jpeg"/><Relationship Id="rId124" Type="http://schemas.openxmlformats.org/officeDocument/2006/relationships/image" Target="media/image103.png"/><Relationship Id="rId310" Type="http://schemas.openxmlformats.org/officeDocument/2006/relationships/image" Target="media/image213.png"/><Relationship Id="rId70" Type="http://schemas.openxmlformats.org/officeDocument/2006/relationships/image" Target="media/image54.gif"/><Relationship Id="rId91" Type="http://schemas.openxmlformats.org/officeDocument/2006/relationships/image" Target="media/image71.png"/><Relationship Id="rId145" Type="http://schemas.openxmlformats.org/officeDocument/2006/relationships/image" Target="media/image123.png"/><Relationship Id="rId166" Type="http://schemas.openxmlformats.org/officeDocument/2006/relationships/image" Target="media/image142.gif"/><Relationship Id="rId187" Type="http://schemas.openxmlformats.org/officeDocument/2006/relationships/image" Target="media/image162.gif"/><Relationship Id="rId331" Type="http://schemas.openxmlformats.org/officeDocument/2006/relationships/hyperlink" Target="http://electricalschool.info/uploads/posts/2018-11/1541696405_13.jpg" TargetMode="External"/><Relationship Id="rId352" Type="http://schemas.openxmlformats.org/officeDocument/2006/relationships/hyperlink" Target="http://scask.ru/q_book_msh.php?id=92" TargetMode="External"/><Relationship Id="rId373" Type="http://schemas.openxmlformats.org/officeDocument/2006/relationships/image" Target="https://zgbox.ru/uploads/d24-ustanovkadliasmall.jpg" TargetMode="External"/><Relationship Id="rId394" Type="http://schemas.openxmlformats.org/officeDocument/2006/relationships/hyperlink" Target="https://ru.wikipedia.org/w/index.php?title=%D0%A2%D0%BE%D1%80%D1%84%D1%8F%D0%BD%D1%8B%D0%B5_%D1%8D%D0%BB%D0%B5%D0%BA%D1%82%D1%80%D0%BE%D1%81%D1%82%D0%B0%D0%BD%D1%86%D0%B8%D0%B8&amp;action=edit&amp;redlink=1" TargetMode="External"/><Relationship Id="rId408" Type="http://schemas.openxmlformats.org/officeDocument/2006/relationships/hyperlink" Target="https://ru.wikipedia.org/wiki/%D0%A1%D0%BE%D0%BB%D0%BD%D0%B5%D1%87%D0%BD%D0%B0%D1%8F_%D1%8D%D0%BD%D0%B5%D1%80%D0%B3%D0%B5%D1%82%D0%B8%D0%BA%D0%B0" TargetMode="External"/><Relationship Id="rId429" Type="http://schemas.openxmlformats.org/officeDocument/2006/relationships/hyperlink" Target="https://ru.wikipedia.org/wiki/%D0%91%D0%B8%D0%BE%D0%BC%D0%B0%D1%81%D1%81%D0%B0" TargetMode="External"/><Relationship Id="rId1" Type="http://schemas.openxmlformats.org/officeDocument/2006/relationships/customXml" Target="../customXml/item1.xml"/><Relationship Id="rId212" Type="http://schemas.openxmlformats.org/officeDocument/2006/relationships/image" Target="media/image187.jpeg"/><Relationship Id="rId233" Type="http://schemas.openxmlformats.org/officeDocument/2006/relationships/image" Target="media/image199.png"/><Relationship Id="rId254" Type="http://schemas.openxmlformats.org/officeDocument/2006/relationships/hyperlink" Target="https://ru.wikipedia.org/wiki/%D0%9F%D1%80%D0%BE%D0%BC%D1%8B%D1%88%D0%BB%D0%B5%D0%BD%D0%BD%D0%BE%D1%81%D1%82%D1%8C" TargetMode="External"/><Relationship Id="rId440" Type="http://schemas.openxmlformats.org/officeDocument/2006/relationships/footer" Target="footer1.xml"/><Relationship Id="rId28" Type="http://schemas.openxmlformats.org/officeDocument/2006/relationships/image" Target="media/image18.png"/><Relationship Id="rId49" Type="http://schemas.openxmlformats.org/officeDocument/2006/relationships/image" Target="media/image36.gif"/><Relationship Id="rId114" Type="http://schemas.openxmlformats.org/officeDocument/2006/relationships/image" Target="media/image93.jpeg"/><Relationship Id="rId275" Type="http://schemas.openxmlformats.org/officeDocument/2006/relationships/hyperlink" Target="https://ru.wikipedia.org/wiki/%D0%9C%D0%B5%D1%80%D0%B0_%D1%84%D0%B8%D0%B7%D0%B8%D1%87%D0%B5%D1%81%D0%BA%D0%BE%D0%B9_%D0%B2%D0%B5%D0%BB%D0%B8%D1%87%D0%B8%D0%BD%D1%8B" TargetMode="External"/><Relationship Id="rId296" Type="http://schemas.openxmlformats.org/officeDocument/2006/relationships/hyperlink" Target="https://ru.wikipedia.org/wiki/%D0%AF%D0%BA%D0%BE%D0%B1%D0%B8,_%D0%91%D0%BE%D1%80%D0%B8%D1%81_%D0%A1%D0%B5%D0%BC%D1%91%D0%BD%D0%BE%D0%B2%D0%B8%D1%87" TargetMode="External"/><Relationship Id="rId300" Type="http://schemas.openxmlformats.org/officeDocument/2006/relationships/hyperlink" Target="https://ru.wikipedia.org/wiki/1871_%D0%B3%D0%BE%D0%B4" TargetMode="External"/><Relationship Id="rId60" Type="http://schemas.openxmlformats.org/officeDocument/2006/relationships/image" Target="media/image46.png"/><Relationship Id="rId81" Type="http://schemas.openxmlformats.org/officeDocument/2006/relationships/image" Target="media/image62.png"/><Relationship Id="rId135" Type="http://schemas.openxmlformats.org/officeDocument/2006/relationships/image" Target="media/image113.png"/><Relationship Id="rId156" Type="http://schemas.openxmlformats.org/officeDocument/2006/relationships/image" Target="media/image132.gif"/><Relationship Id="rId177" Type="http://schemas.openxmlformats.org/officeDocument/2006/relationships/image" Target="media/image153.gif"/><Relationship Id="rId198" Type="http://schemas.openxmlformats.org/officeDocument/2006/relationships/image" Target="media/image173.jpeg"/><Relationship Id="rId321" Type="http://schemas.openxmlformats.org/officeDocument/2006/relationships/image" Target="media/image218.jpeg"/><Relationship Id="rId342" Type="http://schemas.openxmlformats.org/officeDocument/2006/relationships/image" Target="https://electrohobby.ru/images/001_foto-sayta/102_1.jpg" TargetMode="External"/><Relationship Id="rId363" Type="http://schemas.openxmlformats.org/officeDocument/2006/relationships/image" Target="media/image232.jpeg"/><Relationship Id="rId384" Type="http://schemas.openxmlformats.org/officeDocument/2006/relationships/hyperlink" Target="https://ru.wikipedia.org/wiki/%D0%A2%D0%B5%D0%BF%D0%BB%D0%BE%D0%B2%D0%B0%D1%8F_%D1%8D%D0%BB%D0%B5%D0%BA%D1%82%D1%80%D0%BE%D1%81%D1%82%D0%B0%D0%BD%D1%86%D0%B8%D1%8F" TargetMode="External"/><Relationship Id="rId419" Type="http://schemas.openxmlformats.org/officeDocument/2006/relationships/hyperlink" Target="https://ru.wikipedia.org/wiki/%D0%93%D0%B0%D0%B7%D0%BE%D0%BF%D0%BE%D1%80%D1%88%D0%BD%D0%B5%D0%B2%D1%8B%D0%B5_%D1%8D%D0%BB%D0%B5%D0%BA%D1%82%D1%80%D0%BE%D1%81%D1%82%D0%B0%D0%BD%D1%86%D0%B8%D0%B8" TargetMode="External"/><Relationship Id="rId202" Type="http://schemas.openxmlformats.org/officeDocument/2006/relationships/image" Target="media/image177.png"/><Relationship Id="rId223" Type="http://schemas.openxmlformats.org/officeDocument/2006/relationships/image" Target="media/image191.jpeg"/><Relationship Id="rId244" Type="http://schemas.openxmlformats.org/officeDocument/2006/relationships/image" Target="media/image2060.emf"/><Relationship Id="rId430" Type="http://schemas.openxmlformats.org/officeDocument/2006/relationships/hyperlink" Target="https://ru.wikipedia.org/w/index.php?title=%D0%AD%D0%BB%D0%B5%D0%BA%D1%82%D1%80%D0%BE%D1%85%D0%B8%D0%BC%D0%B8%D1%87%D0%B5%D1%81%D0%BA%D0%B8%D0%B5_%D1%8D%D0%BB%D0%B5%D0%BA%D1%82%D1%80%D0%BE%D1%81%D1%82%D0%B0%D0%BD%D1%86%D0%B8%D0%B8&amp;action=edit&amp;redlink=1" TargetMode="External"/><Relationship Id="rId18" Type="http://schemas.openxmlformats.org/officeDocument/2006/relationships/hyperlink" Target="http://electricalschool.info/spravochnik/electroteh/" TargetMode="External"/><Relationship Id="rId39" Type="http://schemas.openxmlformats.org/officeDocument/2006/relationships/hyperlink" Target="http://fizmat.by/kursy/jelektrichestvo/naprjazhennost" TargetMode="External"/><Relationship Id="rId265" Type="http://schemas.openxmlformats.org/officeDocument/2006/relationships/hyperlink" Target="https://ru.wikipedia.org/wiki/%D0%9C%D1%83%D0%BB%D1%8C%D1%82%D0%B8%D0%BC%D0%B5%D1%82%D1%80" TargetMode="External"/><Relationship Id="rId286" Type="http://schemas.openxmlformats.org/officeDocument/2006/relationships/hyperlink" Target="https://ru.wikipedia.org/wiki/%D0%9A%D1%83%D0%BB%D0%BE%D0%BD,_%D0%A8%D0%B0%D1%80%D0%BB%D1%8C_%D0%9E%D0%B3%D1%8E%D1%81%D1%82%D0%B5%D0%BD" TargetMode="External"/><Relationship Id="rId50" Type="http://schemas.openxmlformats.org/officeDocument/2006/relationships/image" Target="media/image37.png"/><Relationship Id="rId104" Type="http://schemas.openxmlformats.org/officeDocument/2006/relationships/image" Target="media/image83.jpeg"/><Relationship Id="rId125" Type="http://schemas.openxmlformats.org/officeDocument/2006/relationships/hyperlink" Target="https://ru.wikipedia.org/wiki/%D0%A2%D0%BE%D1%80_(%D0%BF%D0%BE%D0%B2%D0%B5%D1%80%D1%85%D0%BD%D0%BE%D1%81%D1%82%D1%8C)" TargetMode="External"/><Relationship Id="rId146" Type="http://schemas.openxmlformats.org/officeDocument/2006/relationships/hyperlink" Target="https://ru.wikipedia.org/wiki/%D0%9A%D0%BE%D0%BD%D0%B4%D0%B5%D0%BD%D1%81%D0%B0%D1%82%D0%BE%D1%80%D0%BD%D1%8B%D0%B9_%D0%B4%D0%B2%D0%B8%D0%B3%D0%B0%D1%82%D0%B5%D0%BB%D1%8C" TargetMode="External"/><Relationship Id="rId167" Type="http://schemas.openxmlformats.org/officeDocument/2006/relationships/image" Target="media/image143.gif"/><Relationship Id="rId188" Type="http://schemas.openxmlformats.org/officeDocument/2006/relationships/image" Target="media/image163.png"/><Relationship Id="rId311" Type="http://schemas.openxmlformats.org/officeDocument/2006/relationships/hyperlink" Target="https://www.eduspb.com/public/img/formula/image009_14.png" TargetMode="External"/><Relationship Id="rId332" Type="http://schemas.openxmlformats.org/officeDocument/2006/relationships/image" Target="media/image222.jpeg"/><Relationship Id="rId353" Type="http://schemas.openxmlformats.org/officeDocument/2006/relationships/image" Target="media/image228.png"/><Relationship Id="rId374" Type="http://schemas.openxmlformats.org/officeDocument/2006/relationships/hyperlink" Target="https://zgbox.ru/threephase-ac-circuit-symmetric-and-asymmetrical-threephase-systems/" TargetMode="External"/><Relationship Id="rId395" Type="http://schemas.openxmlformats.org/officeDocument/2006/relationships/hyperlink" Target="https://ru.wikipedia.org/wiki/%D0%93%D0%B8%D0%B4%D1%80%D0%BE%D1%8D%D0%BB%D0%B5%D0%BA%D1%82%D1%80%D0%BE%D1%81%D1%82%D0%B0%D0%BD%D1%86%D0%B8%D1%8F" TargetMode="External"/><Relationship Id="rId409" Type="http://schemas.openxmlformats.org/officeDocument/2006/relationships/hyperlink" Target="https://ru.wikipedia.org/w/index.php?title=%D0%AD%D0%BB%D0%B5%D0%BA%D1%82%D1%80%D0%BE%D1%81%D1%82%D0%B0%D0%BD%D1%86%D0%B8%D0%B8_%D0%BD%D0%B0_%D1%81%D0%BE%D0%BB%D0%BD%D0%B5%D1%87%D0%BD%D1%8B%D1%85_%D1%8D%D0%BB%D0%B5%D0%BC%D0%B5%D0%BD%D1%82%D0%B0%D1%85&amp;action=edit&amp;redlink=1" TargetMode="External"/><Relationship Id="rId71" Type="http://schemas.openxmlformats.org/officeDocument/2006/relationships/image" Target="media/image55.gif"/><Relationship Id="rId92" Type="http://schemas.openxmlformats.org/officeDocument/2006/relationships/image" Target="media/image72.gif"/><Relationship Id="rId213" Type="http://schemas.openxmlformats.org/officeDocument/2006/relationships/image" Target="media/image188.jpeg"/><Relationship Id="rId234" Type="http://schemas.openxmlformats.org/officeDocument/2006/relationships/image" Target="media/image200.png"/><Relationship Id="rId420" Type="http://schemas.openxmlformats.org/officeDocument/2006/relationships/hyperlink" Target="https://ru.wikipedia.org/wiki/%D0%AD%D0%BB%D0%B5%D0%BA%D1%82%D1%80%D0%BE%D1%81%D1%82%D0%B0%D0%BD%D1%86%D0%B8%D0%B8_%D0%B4%D0%B8%D0%B7%D0%B5%D0%BB%D1%8C%D0%BD%D1%8B%D0%B5" TargetMode="External"/><Relationship Id="rId2" Type="http://schemas.openxmlformats.org/officeDocument/2006/relationships/numbering" Target="numbering.xml"/><Relationship Id="rId29" Type="http://schemas.openxmlformats.org/officeDocument/2006/relationships/image" Target="media/image19.png"/><Relationship Id="rId255" Type="http://schemas.openxmlformats.org/officeDocument/2006/relationships/hyperlink" Target="https://ru.wikipedia.org/wiki/%D0%A2%D1%80%D0%B0%D0%BD%D1%81%D0%BF%D0%BE%D1%80%D1%82" TargetMode="External"/><Relationship Id="rId276" Type="http://schemas.openxmlformats.org/officeDocument/2006/relationships/hyperlink" Target="https://ru.wikipedia.org/wiki/%D0%98%D0%B7%D0%BC%D0%B5%D1%80%D0%B8%D1%82%D0%B5%D0%BB%D1%8C%D0%BD%D1%8B%D0%B9_%D0%BF%D1%80%D0%B5%D0%BE%D0%B1%D1%80%D0%B0%D0%B7%D0%BE%D0%B2%D0%B0%D1%82%D0%B5%D0%BB%D1%8C" TargetMode="External"/><Relationship Id="rId297" Type="http://schemas.openxmlformats.org/officeDocument/2006/relationships/hyperlink" Target="https://ru.wikipedia.org/wiki/%D0%A4%D1%83%D1%82" TargetMode="External"/><Relationship Id="rId441" Type="http://schemas.openxmlformats.org/officeDocument/2006/relationships/fontTable" Target="fontTable.xml"/><Relationship Id="rId40" Type="http://schemas.openxmlformats.org/officeDocument/2006/relationships/image" Target="media/image28.png"/><Relationship Id="rId115" Type="http://schemas.openxmlformats.org/officeDocument/2006/relationships/image" Target="media/image94.jpeg"/><Relationship Id="rId136" Type="http://schemas.openxmlformats.org/officeDocument/2006/relationships/image" Target="media/image114.png"/><Relationship Id="rId157" Type="http://schemas.openxmlformats.org/officeDocument/2006/relationships/image" Target="media/image133.gif"/><Relationship Id="rId178" Type="http://schemas.openxmlformats.org/officeDocument/2006/relationships/image" Target="media/image154.gif"/><Relationship Id="rId301" Type="http://schemas.openxmlformats.org/officeDocument/2006/relationships/hyperlink" Target="https://ru.wikipedia.org/wiki/%D0%A1%D1%82%D0%BE%D0%BB%D0%B5%D1%82%D0%BE%D0%B2,_%D0%90%D0%BB%D0%B5%D0%BA%D1%81%D0%B0%D0%BD%D0%B4%D1%80_%D0%93%D1%80%D0%B8%D0%B3%D0%BE%D1%80%D1%8C%D0%B5%D0%B2%D0%B8%D1%87" TargetMode="External"/><Relationship Id="rId322" Type="http://schemas.openxmlformats.org/officeDocument/2006/relationships/hyperlink" Target="http://electricalschool.info/uploads/posts/2018-11/1541696356_11.jpg" TargetMode="External"/><Relationship Id="rId343" Type="http://schemas.openxmlformats.org/officeDocument/2006/relationships/image" Target="media/image226.jpeg"/><Relationship Id="rId364" Type="http://schemas.openxmlformats.org/officeDocument/2006/relationships/image" Target="http://900igr.net/datai/fizika/Tablitsy-po-fizike/0028-033-Generator-peremennogo-toka.jpg" TargetMode="External"/><Relationship Id="rId61" Type="http://schemas.openxmlformats.org/officeDocument/2006/relationships/image" Target="media/image47.png"/><Relationship Id="rId82" Type="http://schemas.openxmlformats.org/officeDocument/2006/relationships/image" Target="media/image63.gif"/><Relationship Id="rId199" Type="http://schemas.openxmlformats.org/officeDocument/2006/relationships/image" Target="media/image174.png"/><Relationship Id="rId203" Type="http://schemas.openxmlformats.org/officeDocument/2006/relationships/image" Target="media/image178.jpeg"/><Relationship Id="rId385" Type="http://schemas.openxmlformats.org/officeDocument/2006/relationships/hyperlink" Target="https://ru.wikipedia.org/w/index.php?title=%D0%93%D0%B0%D0%B7%D0%BE%D0%B2%D1%8B%D0%B5_%D1%8D%D0%BB%D0%B5%D0%BA%D1%82%D1%80%D0%BE%D1%81%D1%82%D0%B0%D0%BD%D1%86%D0%B8%D0%B8&amp;action=edit&amp;redlink=1" TargetMode="External"/><Relationship Id="rId19" Type="http://schemas.openxmlformats.org/officeDocument/2006/relationships/image" Target="media/image9.jpeg"/><Relationship Id="rId224" Type="http://schemas.openxmlformats.org/officeDocument/2006/relationships/image" Target="media/image192.jpeg"/><Relationship Id="rId245" Type="http://schemas.openxmlformats.org/officeDocument/2006/relationships/image" Target="media/image2070.emf"/><Relationship Id="rId266" Type="http://schemas.openxmlformats.org/officeDocument/2006/relationships/hyperlink" Target="https://ru.wikipedia.org/wiki/%D0%A7%D0%B0%D1%81%D1%82%D0%BE%D1%82%D0%BE%D0%BC%D0%B5%D1%80" TargetMode="External"/><Relationship Id="rId287" Type="http://schemas.openxmlformats.org/officeDocument/2006/relationships/hyperlink" Target="https://ru.wikipedia.org/wiki/%D0%9A%D1%80%D1%83%D1%82%D0%B8%D0%BB%D1%8C%D0%BD%D1%8B%D0%B5_%D0%B2%D0%B5%D1%81%D1%8B" TargetMode="External"/><Relationship Id="rId410" Type="http://schemas.openxmlformats.org/officeDocument/2006/relationships/hyperlink" Target="https://ru.wikipedia.org/w/index.php?title=%D0%93%D0%B5%D0%BB%D0%B8%D0%BE%D1%81%D1%82%D0%B0%D0%BD%D1%86%D0%B8%D0%B8&amp;action=edit&amp;redlink=1" TargetMode="External"/><Relationship Id="rId431" Type="http://schemas.openxmlformats.org/officeDocument/2006/relationships/hyperlink" Target="https://ru.wikipedia.org/wiki/%D0%A2%D0%BE%D0%BF%D0%BB%D0%B8%D0%B2%D0%BD%D1%8B%D0%B9_%D1%8D%D0%BB%D0%B5%D0%BC%D0%B5%D0%BD%D1%82" TargetMode="External"/><Relationship Id="rId30" Type="http://schemas.openxmlformats.org/officeDocument/2006/relationships/image" Target="media/image20.png"/><Relationship Id="rId105" Type="http://schemas.openxmlformats.org/officeDocument/2006/relationships/image" Target="media/image84.jpeg"/><Relationship Id="rId126" Type="http://schemas.openxmlformats.org/officeDocument/2006/relationships/image" Target="media/image104.png"/><Relationship Id="rId147" Type="http://schemas.openxmlformats.org/officeDocument/2006/relationships/hyperlink" Target="https://ru.wikipedia.org/wiki/%D0%94%D0%B2%D1%83%D1%85%D1%84%D0%B0%D0%B7%D0%BD%D1%8B%D0%B9_%D0%B4%D0%B2%D0%B8%D0%B3%D0%B0%D1%82%D0%B5%D0%BB%D1%8C" TargetMode="External"/><Relationship Id="rId168" Type="http://schemas.openxmlformats.org/officeDocument/2006/relationships/image" Target="media/image144.gif"/><Relationship Id="rId312" Type="http://schemas.openxmlformats.org/officeDocument/2006/relationships/image" Target="media/image214.png"/><Relationship Id="rId333" Type="http://schemas.openxmlformats.org/officeDocument/2006/relationships/hyperlink" Target="http://electricalschool.info/uploads/posts/2018-11/1541697810_31.jpg" TargetMode="External"/><Relationship Id="rId354" Type="http://schemas.openxmlformats.org/officeDocument/2006/relationships/image" Target="http://scask.ru/archive/arch.php?path=../htm/edu.sernam/book_elt/files.book&amp;file=elt_65.files/image1.gif" TargetMode="External"/><Relationship Id="rId51" Type="http://schemas.openxmlformats.org/officeDocument/2006/relationships/image" Target="media/image38.gif"/><Relationship Id="rId72" Type="http://schemas.openxmlformats.org/officeDocument/2006/relationships/image" Target="media/image56.png"/><Relationship Id="rId93" Type="http://schemas.openxmlformats.org/officeDocument/2006/relationships/hyperlink" Target="http://fizmat.by/kursy/dinamika/Njuton" TargetMode="External"/><Relationship Id="rId189" Type="http://schemas.openxmlformats.org/officeDocument/2006/relationships/image" Target="media/image164.jpeg"/><Relationship Id="rId375" Type="http://schemas.openxmlformats.org/officeDocument/2006/relationships/hyperlink" Target="https://zgbox.ru/types-of-electricity-meters-the-device-of-the-account-of-electric-energy-kinds-and-the-basic-characteristics/" TargetMode="External"/><Relationship Id="rId396" Type="http://schemas.openxmlformats.org/officeDocument/2006/relationships/hyperlink" Target="https://ru.wikipedia.org/w/index.php?title=%D0%A0%D1%83%D1%81%D0%BB%D0%BE%D0%B2%D1%8B%D0%B5_%D0%B3%D0%B8%D0%B4%D1%80%D0%BE%D1%8D%D0%BB%D0%B5%D0%BA%D1%82%D1%80%D0%BE%D1%81%D1%82%D0%B0%D0%BD%D1%86%D0%B8%D0%B8&amp;action=edit&amp;redlink=1" TargetMode="External"/><Relationship Id="rId3" Type="http://schemas.openxmlformats.org/officeDocument/2006/relationships/styles" Target="styles.xml"/><Relationship Id="rId214" Type="http://schemas.openxmlformats.org/officeDocument/2006/relationships/hyperlink" Target="http://electricalschool.info/spravochnik/material/798-poluprovodnikovye-materialy.html" TargetMode="External"/><Relationship Id="rId235" Type="http://schemas.openxmlformats.org/officeDocument/2006/relationships/image" Target="media/image201.png"/><Relationship Id="rId256" Type="http://schemas.openxmlformats.org/officeDocument/2006/relationships/hyperlink" Target="https://ru.wikipedia.org/wiki/%D0%9D%D0%B0%D1%83%D0%BA%D0%B0" TargetMode="External"/><Relationship Id="rId277" Type="http://schemas.openxmlformats.org/officeDocument/2006/relationships/hyperlink" Target="https://ru.wikipedia.org/wiki/%D0%98%D0%B7%D0%BC%D0%B5%D1%80%D0%B8%D1%82%D0%B5%D0%BB%D1%8C%D0%BD%D0%B0%D1%8F_%D1%83%D1%81%D1%82%D0%B0%D0%BD%D0%BE%D0%B2%D0%BA%D0%B0" TargetMode="External"/><Relationship Id="rId298" Type="http://schemas.openxmlformats.org/officeDocument/2006/relationships/hyperlink" Target="https://ru.wikipedia.org/wiki/%D0%93%D1%80%D0%B0%D0%BD" TargetMode="External"/><Relationship Id="rId400" Type="http://schemas.openxmlformats.org/officeDocument/2006/relationships/hyperlink" Target="https://ru.wikipedia.org/wiki/%D0%9F%D1%80%D0%B8%D0%BB%D0%B8%D0%B2%D0%BD%D0%B0%D1%8F_%D1%8D%D0%BB%D0%B5%D0%BA%D1%82%D1%80%D0%BE%D1%81%D1%82%D0%B0%D0%BD%D1%86%D0%B8%D1%8F" TargetMode="External"/><Relationship Id="rId421" Type="http://schemas.openxmlformats.org/officeDocument/2006/relationships/hyperlink" Target="https://ru.wikipedia.org/wiki/%D0%AD%D0%BB%D0%B5%D0%BA%D1%82%D1%80%D0%BE%D1%81%D1%82%D0%B0%D0%BD%D1%86%D0%B8%D0%B8_%D0%B1%D0%B5%D0%BD%D0%B7%D0%B8%D0%BD%D0%BE%D0%B2%D1%8B%D0%B5" TargetMode="External"/><Relationship Id="rId442" Type="http://schemas.openxmlformats.org/officeDocument/2006/relationships/theme" Target="theme/theme1.xml"/><Relationship Id="rId116" Type="http://schemas.openxmlformats.org/officeDocument/2006/relationships/image" Target="media/image95.jpeg"/><Relationship Id="rId137" Type="http://schemas.openxmlformats.org/officeDocument/2006/relationships/image" Target="media/image115.png"/><Relationship Id="rId158" Type="http://schemas.openxmlformats.org/officeDocument/2006/relationships/image" Target="media/image134.gif"/><Relationship Id="rId302" Type="http://schemas.openxmlformats.org/officeDocument/2006/relationships/hyperlink" Target="https://ru.wikipedia.org/wiki/1881" TargetMode="External"/><Relationship Id="rId323" Type="http://schemas.openxmlformats.org/officeDocument/2006/relationships/image" Target="media/image219.jpeg"/><Relationship Id="rId344" Type="http://schemas.openxmlformats.org/officeDocument/2006/relationships/image" Target="https://electrohobby.ru/images/001_foto-sayta/102_2.jpg" TargetMode="External"/><Relationship Id="rId20" Type="http://schemas.openxmlformats.org/officeDocument/2006/relationships/image" Target="media/image10.jpeg"/><Relationship Id="rId41" Type="http://schemas.openxmlformats.org/officeDocument/2006/relationships/image" Target="media/image29.png"/><Relationship Id="rId62" Type="http://schemas.openxmlformats.org/officeDocument/2006/relationships/image" Target="media/image48.gif"/><Relationship Id="rId83" Type="http://schemas.openxmlformats.org/officeDocument/2006/relationships/image" Target="media/image64.png"/><Relationship Id="rId179" Type="http://schemas.openxmlformats.org/officeDocument/2006/relationships/image" Target="media/image155.gif"/><Relationship Id="rId365" Type="http://schemas.openxmlformats.org/officeDocument/2006/relationships/image" Target="media/image233.jpeg"/><Relationship Id="rId386" Type="http://schemas.openxmlformats.org/officeDocument/2006/relationships/hyperlink" Target="https://ru.wikipedia.org/wiki/%D0%9F%D1%80%D0%B8%D1%80%D0%BE%D0%B4%D0%BD%D1%8B%D0%B9_%D0%B3%D0%B0%D0%B7" TargetMode="External"/><Relationship Id="rId190" Type="http://schemas.openxmlformats.org/officeDocument/2006/relationships/image" Target="media/image165.png"/><Relationship Id="rId204" Type="http://schemas.openxmlformats.org/officeDocument/2006/relationships/image" Target="media/image179.jpeg"/><Relationship Id="rId225" Type="http://schemas.openxmlformats.org/officeDocument/2006/relationships/hyperlink" Target="http://electricalschool.info/spravochnik/electroteh/764-bipoljarnye-tranzistory.html" TargetMode="External"/><Relationship Id="rId246" Type="http://schemas.openxmlformats.org/officeDocument/2006/relationships/image" Target="media/image208.jpeg"/><Relationship Id="rId267" Type="http://schemas.openxmlformats.org/officeDocument/2006/relationships/hyperlink" Target="https://ru.wikipedia.org/wiki/%D0%A7%D0%B0%D1%81%D1%82%D0%BE%D1%82%D0%B0" TargetMode="External"/><Relationship Id="rId288" Type="http://schemas.openxmlformats.org/officeDocument/2006/relationships/hyperlink" Target="https://ru.wikipedia.org/wiki/%D0%AD%D0%BB%D0%B5%D0%BA%D1%82%D1%80%D0%BE%D0%B4%D0%B8%D0%BD%D0%B0%D0%BC%D0%B8%D0%BA%D0%B0" TargetMode="External"/><Relationship Id="rId411" Type="http://schemas.openxmlformats.org/officeDocument/2006/relationships/hyperlink" Target="https://ru.wikipedia.org/w/index.php?title=%D0%A5%D0%B8%D0%BC%D0%B8%D1%87%D0%B5%D1%81%D0%BA%D0%B8%D0%B5_%D1%8D%D0%BB%D0%B5%D0%BA%D1%82%D1%80%D0%BE%D1%81%D1%82%D0%B0%D0%BD%D1%86%D0%B8%D0%B8&amp;action=edit&amp;redlink=1" TargetMode="External"/><Relationship Id="rId432" Type="http://schemas.openxmlformats.org/officeDocument/2006/relationships/hyperlink" Target="https://ru.wikipedia.org/wiki/%D0%9C%D0%B5%D1%82%D0%B0%D0%BD_%D1%83%D0%B3%D0%BE%D0%BB%D1%8C%D0%BD%D1%8B%D1%85_%D0%BF%D0%BB%D0%B0%D1%81%D1%82%D0%BE%D0%B2" TargetMode="External"/><Relationship Id="rId106" Type="http://schemas.openxmlformats.org/officeDocument/2006/relationships/image" Target="media/image85.jpeg"/><Relationship Id="rId127" Type="http://schemas.openxmlformats.org/officeDocument/2006/relationships/image" Target="media/image105.png"/><Relationship Id="rId313" Type="http://schemas.openxmlformats.org/officeDocument/2006/relationships/hyperlink" Target="https://www.eduspb.com/public/img/formula/image011_9.png" TargetMode="External"/><Relationship Id="rId10" Type="http://schemas.openxmlformats.org/officeDocument/2006/relationships/image" Target="media/image2.jpeg"/><Relationship Id="rId31" Type="http://schemas.openxmlformats.org/officeDocument/2006/relationships/image" Target="media/image21.png"/><Relationship Id="rId52" Type="http://schemas.openxmlformats.org/officeDocument/2006/relationships/hyperlink" Target="http://fizmat.by/kursy/fiz_velichina" TargetMode="External"/><Relationship Id="rId73" Type="http://schemas.openxmlformats.org/officeDocument/2006/relationships/image" Target="media/image57.gif"/><Relationship Id="rId94" Type="http://schemas.openxmlformats.org/officeDocument/2006/relationships/image" Target="media/image73.gif"/><Relationship Id="rId148" Type="http://schemas.openxmlformats.org/officeDocument/2006/relationships/image" Target="media/image124.png"/><Relationship Id="rId169" Type="http://schemas.openxmlformats.org/officeDocument/2006/relationships/image" Target="media/image145.gif"/><Relationship Id="rId334" Type="http://schemas.openxmlformats.org/officeDocument/2006/relationships/image" Target="media/image223.jpeg"/><Relationship Id="rId355" Type="http://schemas.openxmlformats.org/officeDocument/2006/relationships/image" Target="media/image229.png"/><Relationship Id="rId376" Type="http://schemas.openxmlformats.org/officeDocument/2006/relationships/image" Target="media/image236.png"/><Relationship Id="rId397" Type="http://schemas.openxmlformats.org/officeDocument/2006/relationships/hyperlink" Target="https://ru.wikipedia.org/w/index.php?title=%D0%9F%D1%80%D0%B8%D0%BF%D0%BB%D0%BE%D1%82%D0%B8%D0%BD%D0%BD%D1%8B%D0%B5_%D0%B3%D0%B8%D0%B4%D1%80%D0%BE%D1%8D%D0%BB%D0%B5%D0%BA%D1%82%D1%80%D0%BE%D1%81%D1%82%D0%B0%D0%BD%D1%86%D0%B8%D0%B8&amp;action=edit&amp;redlink=1" TargetMode="External"/><Relationship Id="rId4" Type="http://schemas.microsoft.com/office/2007/relationships/stylesWithEffects" Target="stylesWithEffects.xml"/><Relationship Id="rId180" Type="http://schemas.openxmlformats.org/officeDocument/2006/relationships/image" Target="media/image156.gif"/><Relationship Id="rId215" Type="http://schemas.openxmlformats.org/officeDocument/2006/relationships/hyperlink" Target="http://electricalschool.info/spravochnik/material/1881-jelektroprovodnost-poluprovodnikov.html" TargetMode="External"/><Relationship Id="rId236" Type="http://schemas.openxmlformats.org/officeDocument/2006/relationships/image" Target="media/image202.png"/><Relationship Id="rId257" Type="http://schemas.openxmlformats.org/officeDocument/2006/relationships/hyperlink" Target="https://ru.wikipedia.org/wiki/%D0%9C%D0%B5%D0%B4%D0%B8%D1%86%D0%B8%D0%BD%D0%B0" TargetMode="External"/><Relationship Id="rId278" Type="http://schemas.openxmlformats.org/officeDocument/2006/relationships/hyperlink" Target="https://ru.wikipedia.org/wiki/%D0%98%D0%B7%D0%BC%D0%B5%D1%80%D0%B8%D1%82%D0%B5%D0%BB%D1%8C%D0%BD%D1%8B%D0%B9_%D0%BC%D0%B5%D1%85%D0%B0%D0%BD%D0%B8%D0%B7%D0%BC" TargetMode="External"/><Relationship Id="rId401" Type="http://schemas.openxmlformats.org/officeDocument/2006/relationships/hyperlink" Target="https://ru.wikipedia.org/w/index.php?title=%D0%AD%D0%BB%D0%B5%D0%BA%D1%82%D1%80%D0%BE%D1%81%D1%82%D0%B0%D0%BD%D1%86%D0%B8%D0%B8_%D0%BD%D0%B0_%D0%BC%D0%BE%D1%80%D1%81%D0%BA%D0%B8%D1%85_%D1%82%D0%B5%D1%87%D0%B5%D0%BD%D0%B8%D1%8F%D1%85&amp;action=edit&amp;redlink=1" TargetMode="External"/><Relationship Id="rId422" Type="http://schemas.openxmlformats.org/officeDocument/2006/relationships/hyperlink" Target="https://ru.wikipedia.org/wiki/%D0%9C%D0%B0%D0%B3%D0%BD%D0%B8%D1%82%D0%BE%D0%B3%D0%B8%D0%B4%D1%80%D0%BE%D0%B4%D0%B8%D0%BD%D0%B0%D0%BC%D0%B8%D1%87%D0%B5%D1%81%D0%BA%D0%B8%D0%B9_%D0%B3%D0%B5%D0%BD%D0%B5%D1%80%D0%B0%D1%82%D0%BE%D1%80" TargetMode="External"/><Relationship Id="rId303" Type="http://schemas.openxmlformats.org/officeDocument/2006/relationships/hyperlink" Target="https://ru.wikipedia.org/wiki/1894" TargetMode="External"/><Relationship Id="rId42" Type="http://schemas.openxmlformats.org/officeDocument/2006/relationships/image" Target="media/image30.png"/><Relationship Id="rId84" Type="http://schemas.openxmlformats.org/officeDocument/2006/relationships/hyperlink" Target="http://fizmat.by/kursy/jelektricheskij_tok/mownost_toka" TargetMode="External"/><Relationship Id="rId138" Type="http://schemas.openxmlformats.org/officeDocument/2006/relationships/image" Target="media/image116.png"/><Relationship Id="rId345" Type="http://schemas.openxmlformats.org/officeDocument/2006/relationships/image" Target="media/image227.jpeg"/><Relationship Id="rId387" Type="http://schemas.openxmlformats.org/officeDocument/2006/relationships/hyperlink" Target="https://ru.wikipedia.org/wiki/%D0%9C%D0%B5%D1%82%D0%B0%D0%BD_%D1%83%D0%B3%D0%BE%D0%BB%D1%8C%D0%BD%D1%8B%D1%85_%D0%BF%D0%BB%D0%B0%D1%81%D1%82%D0%BE%D0%B2" TargetMode="External"/><Relationship Id="rId191" Type="http://schemas.openxmlformats.org/officeDocument/2006/relationships/image" Target="media/image166.jpeg"/><Relationship Id="rId205" Type="http://schemas.openxmlformats.org/officeDocument/2006/relationships/image" Target="media/image180.jpeg"/><Relationship Id="rId247" Type="http://schemas.openxmlformats.org/officeDocument/2006/relationships/image" Target="media/image209.png"/><Relationship Id="rId412" Type="http://schemas.openxmlformats.org/officeDocument/2006/relationships/hyperlink" Target="https://ru.wikipedia.org/wiki/%D0%A2%D0%B5%D0%BF%D0%BB%D0%BE%D0%B2%D0%B0%D1%8F_%D1%8D%D0%BB%D0%B5%D0%BA%D1%82%D1%80%D0%BE%D1%81%D1%82%D0%B0%D0%BD%D1%86%D0%B8%D1%8F" TargetMode="External"/><Relationship Id="rId107" Type="http://schemas.openxmlformats.org/officeDocument/2006/relationships/image" Target="media/image86.jpeg"/><Relationship Id="rId289" Type="http://schemas.openxmlformats.org/officeDocument/2006/relationships/hyperlink" Target="https://ru.wikipedia.org/wiki/%D0%9C%D0%B0%D0%B9%D0%BA%D0%BB_%D0%A4%D0%B0%D1%80%D0%B0%D0%B4%D0%B5%D0%B9" TargetMode="External"/><Relationship Id="rId11" Type="http://schemas.openxmlformats.org/officeDocument/2006/relationships/image" Target="media/image3.png"/><Relationship Id="rId53" Type="http://schemas.openxmlformats.org/officeDocument/2006/relationships/image" Target="media/image39.png"/><Relationship Id="rId149" Type="http://schemas.openxmlformats.org/officeDocument/2006/relationships/image" Target="media/image125.gif"/><Relationship Id="rId314" Type="http://schemas.openxmlformats.org/officeDocument/2006/relationships/image" Target="media/image215.png"/><Relationship Id="rId356" Type="http://schemas.openxmlformats.org/officeDocument/2006/relationships/image" Target="http://scask.ru/archive/arch.php?path=../htm/edu.sernam/book_elt/files.book&amp;file=elt_65.files/image2.gif" TargetMode="External"/><Relationship Id="rId398" Type="http://schemas.openxmlformats.org/officeDocument/2006/relationships/hyperlink" Target="https://ru.wikipedia.org/w/index.php?title=%D0%94%D0%B5%D1%80%D0%B8%D0%B2%D0%B0%D1%86%D0%B8%D0%BE%D0%BD%D0%BD%D1%8B%D0%B5_%D0%B3%D0%B8%D0%B4%D1%80%D0%BE%D1%8D%D0%BB%D0%B5%D0%BA%D1%82%D1%80%D0%BE%D1%81%D1%82%D0%B0%D0%BD%D1%86%D0%B8%D0%B8&amp;action=edit&amp;redlink=1" TargetMode="External"/><Relationship Id="rId95" Type="http://schemas.openxmlformats.org/officeDocument/2006/relationships/image" Target="media/image74.png"/><Relationship Id="rId160" Type="http://schemas.openxmlformats.org/officeDocument/2006/relationships/image" Target="media/image136.gif"/><Relationship Id="rId216" Type="http://schemas.openxmlformats.org/officeDocument/2006/relationships/image" Target="media/image189.jpeg"/><Relationship Id="rId423" Type="http://schemas.openxmlformats.org/officeDocument/2006/relationships/hyperlink" Target="https://ru.wikipedia.org/w/index.php?title=%D0%AD%D0%BB%D0%B5%D0%BA%D1%82%D1%80%D0%BE%D1%85%D0%B8%D0%BC%D0%B8%D1%87%D0%B5%D1%81%D0%BA%D0%B8%D0%B5_%D1%8D%D0%BB%D0%B5%D0%BA%D1%82%D1%80%D0%BE%D1%81%D1%82%D0%B0%D0%BD%D1%86%D0%B8%D0%B8&amp;action=edit&amp;redlink=1" TargetMode="External"/><Relationship Id="rId258" Type="http://schemas.openxmlformats.org/officeDocument/2006/relationships/hyperlink" Target="https://ru.wikipedia.org/wiki/%D0%AD%D0%BB%D0%B5%D0%BA%D1%82%D1%80%D0%BE%D1%8D%D0%BD%D0%B5%D1%80%D0%B3%D0%B8%D1%8F" TargetMode="External"/><Relationship Id="rId22" Type="http://schemas.openxmlformats.org/officeDocument/2006/relationships/image" Target="media/image12.png"/><Relationship Id="rId64" Type="http://schemas.openxmlformats.org/officeDocument/2006/relationships/image" Target="media/image50.png"/><Relationship Id="rId118" Type="http://schemas.openxmlformats.org/officeDocument/2006/relationships/image" Target="media/image97.jpeg"/><Relationship Id="rId325" Type="http://schemas.openxmlformats.org/officeDocument/2006/relationships/hyperlink" Target="http://electricalschool.info/uploads/posts/2018-11/1541696389_12.jpg" TargetMode="External"/><Relationship Id="rId367" Type="http://schemas.openxmlformats.org/officeDocument/2006/relationships/image" Target="media/image234.png"/><Relationship Id="rId171" Type="http://schemas.openxmlformats.org/officeDocument/2006/relationships/image" Target="media/image147.gif"/><Relationship Id="rId227" Type="http://schemas.openxmlformats.org/officeDocument/2006/relationships/image" Target="media/image193.jpeg"/><Relationship Id="rId269" Type="http://schemas.openxmlformats.org/officeDocument/2006/relationships/hyperlink" Target="https://ru.wikipedia.org/wiki/%D0%AD%D0%BB%D0%B5%D0%BA%D1%82%D1%80%D0%B8%D1%87%D0%B5%D1%81%D0%BA%D0%BE%D0%B5_%D1%81%D0%BE%D0%BF%D1%80%D0%BE%D1%82%D0%B8%D0%B2%D0%BB%D0%B5%D0%BD%D0%B8%D0%B5" TargetMode="External"/><Relationship Id="rId434" Type="http://schemas.openxmlformats.org/officeDocument/2006/relationships/hyperlink" Target="https://ru.wikipedia.org/w/index.php?title=%D0%AD%D0%BB%D0%B5%D0%BA%D1%82%D1%80%D0%BE%D1%81%D1%82%D0%B0%D0%BD%D1%86%D0%B8%D0%B8_%D0%BD%D0%B0_%D0%BC%D0%BE%D1%80%D1%81%D0%BA%D0%B8%D1%85_%D1%82%D0%B5%D1%87%D0%B5%D0%BD%D0%B8%D1%8F%D1%85&amp;action=edit&amp;redlink=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E385C3-FAFD-4995-B325-4B96DF547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428</TotalTime>
  <Pages>117</Pages>
  <Words>34179</Words>
  <Characters>194825</Characters>
  <Application>Microsoft Office Word</Application>
  <DocSecurity>0</DocSecurity>
  <Lines>1623</Lines>
  <Paragraphs>457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228547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21</cp:revision>
  <dcterms:created xsi:type="dcterms:W3CDTF">2023-05-02T13:29:00Z</dcterms:created>
  <dcterms:modified xsi:type="dcterms:W3CDTF">2023-06-12T11:38:00Z</dcterms:modified>
</cp:coreProperties>
</file>